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19"/>
      </w:tblGrid>
      <w:tr w:rsidR="00567C60" w14:paraId="4E90C568" w14:textId="77777777">
        <w:tc>
          <w:tcPr>
            <w:tcW w:w="4819" w:type="dxa"/>
          </w:tcPr>
          <w:p w14:paraId="13F1358F" w14:textId="77777777" w:rsidR="00567C60" w:rsidRDefault="00567C60">
            <w:pPr>
              <w:pStyle w:val="af3"/>
              <w:snapToGrid w:val="0"/>
              <w:rPr>
                <w:sz w:val="28"/>
                <w:szCs w:val="28"/>
              </w:rPr>
            </w:pPr>
          </w:p>
        </w:tc>
        <w:tc>
          <w:tcPr>
            <w:tcW w:w="4819" w:type="dxa"/>
          </w:tcPr>
          <w:p w14:paraId="27A06007" w14:textId="77777777" w:rsidR="00567C60" w:rsidRDefault="00567C60" w:rsidP="00960312">
            <w:pPr>
              <w:pStyle w:val="af3"/>
              <w:snapToGrid w:val="0"/>
              <w:rPr>
                <w:sz w:val="28"/>
                <w:szCs w:val="28"/>
              </w:rPr>
            </w:pPr>
          </w:p>
        </w:tc>
      </w:tr>
    </w:tbl>
    <w:p w14:paraId="22F210F5" w14:textId="77777777" w:rsidR="00567C60" w:rsidRDefault="00567C60">
      <w:pPr>
        <w:jc w:val="center"/>
      </w:pPr>
    </w:p>
    <w:p w14:paraId="3B81493E" w14:textId="77777777" w:rsidR="00567C60" w:rsidRDefault="00567C60">
      <w:pPr>
        <w:ind w:left="2124" w:firstLine="708"/>
        <w:rPr>
          <w:sz w:val="28"/>
          <w:szCs w:val="28"/>
        </w:rPr>
      </w:pPr>
      <w:r>
        <w:rPr>
          <w:sz w:val="28"/>
          <w:szCs w:val="28"/>
        </w:rPr>
        <w:t xml:space="preserve">    </w:t>
      </w:r>
      <w:r>
        <w:rPr>
          <w:sz w:val="28"/>
          <w:szCs w:val="28"/>
        </w:rPr>
        <w:tab/>
      </w:r>
      <w:r>
        <w:rPr>
          <w:sz w:val="28"/>
          <w:szCs w:val="28"/>
        </w:rPr>
        <w:tab/>
      </w:r>
    </w:p>
    <w:p w14:paraId="69E398E0" w14:textId="77777777" w:rsidR="00567C60" w:rsidRPr="009E77F7" w:rsidRDefault="00567C60">
      <w:pPr>
        <w:jc w:val="center"/>
        <w:rPr>
          <w:b/>
          <w:sz w:val="40"/>
          <w:szCs w:val="40"/>
        </w:rPr>
      </w:pPr>
    </w:p>
    <w:p w14:paraId="5B6CC2E8" w14:textId="77777777" w:rsidR="00567C60" w:rsidRDefault="00567C60">
      <w:pPr>
        <w:jc w:val="center"/>
        <w:rPr>
          <w:b/>
          <w:sz w:val="40"/>
          <w:szCs w:val="40"/>
        </w:rPr>
      </w:pPr>
    </w:p>
    <w:p w14:paraId="767E2FF2" w14:textId="77777777" w:rsidR="00567C60" w:rsidRPr="009E77F7" w:rsidRDefault="00567C60">
      <w:pPr>
        <w:jc w:val="center"/>
        <w:rPr>
          <w:b/>
          <w:sz w:val="40"/>
          <w:szCs w:val="40"/>
        </w:rPr>
      </w:pPr>
    </w:p>
    <w:p w14:paraId="620245CE" w14:textId="77777777" w:rsidR="00567C60" w:rsidRPr="009E77F7" w:rsidRDefault="00567C60">
      <w:pPr>
        <w:jc w:val="center"/>
        <w:rPr>
          <w:b/>
          <w:sz w:val="40"/>
          <w:szCs w:val="40"/>
        </w:rPr>
      </w:pPr>
    </w:p>
    <w:p w14:paraId="0C3CE973" w14:textId="77777777" w:rsidR="00567C60" w:rsidRPr="009E77F7" w:rsidRDefault="00567C60">
      <w:pPr>
        <w:jc w:val="center"/>
        <w:rPr>
          <w:b/>
          <w:sz w:val="40"/>
          <w:szCs w:val="40"/>
        </w:rPr>
      </w:pPr>
    </w:p>
    <w:p w14:paraId="17D48CB0" w14:textId="77777777" w:rsidR="00567C60" w:rsidRDefault="00567C60">
      <w:pPr>
        <w:jc w:val="center"/>
        <w:rPr>
          <w:b/>
          <w:sz w:val="40"/>
          <w:szCs w:val="40"/>
        </w:rPr>
      </w:pPr>
      <w:r>
        <w:rPr>
          <w:b/>
          <w:sz w:val="40"/>
          <w:szCs w:val="40"/>
        </w:rPr>
        <w:t>ДОКУМЕНТАЦИЯ</w:t>
      </w:r>
    </w:p>
    <w:p w14:paraId="5CE829F3" w14:textId="5AC17DB9" w:rsidR="00182964" w:rsidRDefault="00567C60" w:rsidP="007567BC">
      <w:pPr>
        <w:jc w:val="center"/>
        <w:rPr>
          <w:b/>
          <w:sz w:val="32"/>
          <w:szCs w:val="32"/>
        </w:rPr>
      </w:pPr>
      <w:r>
        <w:rPr>
          <w:b/>
          <w:sz w:val="32"/>
          <w:szCs w:val="32"/>
        </w:rPr>
        <w:t>О</w:t>
      </w:r>
      <w:r w:rsidR="00897FEB">
        <w:rPr>
          <w:b/>
          <w:sz w:val="32"/>
          <w:szCs w:val="32"/>
        </w:rPr>
        <w:t xml:space="preserve"> ПРОДАЖЕ</w:t>
      </w:r>
      <w:r w:rsidR="007567BC">
        <w:rPr>
          <w:b/>
          <w:sz w:val="32"/>
          <w:szCs w:val="32"/>
        </w:rPr>
        <w:t xml:space="preserve"> МУНИЦИПАЛЬНОГО ИМУЩЕСТВА</w:t>
      </w:r>
      <w:r w:rsidR="00897FEB">
        <w:rPr>
          <w:b/>
          <w:sz w:val="32"/>
          <w:szCs w:val="32"/>
        </w:rPr>
        <w:t xml:space="preserve"> </w:t>
      </w:r>
      <w:r w:rsidR="007567BC">
        <w:rPr>
          <w:b/>
          <w:sz w:val="32"/>
          <w:szCs w:val="32"/>
        </w:rPr>
        <w:t>ПО МИНИМАЛЬНО ДОПУСТИМОЙ ЦЕНЕ</w:t>
      </w:r>
    </w:p>
    <w:p w14:paraId="519E4464" w14:textId="77777777" w:rsidR="00567C60" w:rsidRDefault="00567C60">
      <w:pPr>
        <w:rPr>
          <w:b/>
        </w:rPr>
      </w:pPr>
    </w:p>
    <w:p w14:paraId="3FB2867F" w14:textId="77777777" w:rsidR="00567C60" w:rsidRDefault="00567C60">
      <w:pPr>
        <w:rPr>
          <w:b/>
        </w:rPr>
      </w:pPr>
    </w:p>
    <w:p w14:paraId="3EDE8BA1" w14:textId="77777777" w:rsidR="00567C60" w:rsidRDefault="00567C60">
      <w:pPr>
        <w:rPr>
          <w:b/>
        </w:rPr>
      </w:pPr>
    </w:p>
    <w:p w14:paraId="7A9F82FD" w14:textId="77777777" w:rsidR="00567C60" w:rsidRDefault="00567C60">
      <w:pPr>
        <w:rPr>
          <w:b/>
        </w:rPr>
      </w:pPr>
    </w:p>
    <w:p w14:paraId="54712C81" w14:textId="77777777" w:rsidR="00567C60" w:rsidRDefault="00567C60">
      <w:pPr>
        <w:rPr>
          <w:b/>
        </w:rPr>
      </w:pPr>
    </w:p>
    <w:p w14:paraId="14C52FCD" w14:textId="77777777" w:rsidR="00567C60" w:rsidRDefault="00567C60">
      <w:pPr>
        <w:rPr>
          <w:b/>
        </w:rPr>
      </w:pPr>
    </w:p>
    <w:p w14:paraId="6BC78444" w14:textId="77777777" w:rsidR="00567C60" w:rsidRDefault="00567C60">
      <w:pPr>
        <w:jc w:val="center"/>
        <w:rPr>
          <w:b/>
        </w:rPr>
      </w:pPr>
    </w:p>
    <w:p w14:paraId="602A18C4" w14:textId="77777777" w:rsidR="00567C60" w:rsidRDefault="00567C60">
      <w:pPr>
        <w:jc w:val="center"/>
        <w:rPr>
          <w:b/>
        </w:rPr>
      </w:pPr>
    </w:p>
    <w:p w14:paraId="4A04FEFB" w14:textId="77777777" w:rsidR="001C18DA" w:rsidRDefault="001C18DA">
      <w:pPr>
        <w:jc w:val="center"/>
        <w:rPr>
          <w:b/>
        </w:rPr>
      </w:pPr>
    </w:p>
    <w:p w14:paraId="3CB6AC9D" w14:textId="77777777" w:rsidR="001C18DA" w:rsidRDefault="001C18DA">
      <w:pPr>
        <w:jc w:val="center"/>
        <w:rPr>
          <w:b/>
        </w:rPr>
      </w:pPr>
    </w:p>
    <w:p w14:paraId="4708DD2C" w14:textId="77777777" w:rsidR="001C18DA" w:rsidRDefault="001C18DA">
      <w:pPr>
        <w:jc w:val="center"/>
        <w:rPr>
          <w:b/>
        </w:rPr>
      </w:pPr>
    </w:p>
    <w:p w14:paraId="3A19CE88" w14:textId="77777777" w:rsidR="001C18DA" w:rsidRDefault="001C18DA">
      <w:pPr>
        <w:jc w:val="center"/>
        <w:rPr>
          <w:b/>
        </w:rPr>
      </w:pPr>
    </w:p>
    <w:p w14:paraId="0B150051" w14:textId="77777777" w:rsidR="001C18DA" w:rsidRDefault="001C18DA">
      <w:pPr>
        <w:jc w:val="center"/>
        <w:rPr>
          <w:b/>
        </w:rPr>
      </w:pPr>
    </w:p>
    <w:p w14:paraId="3FB9CCC9" w14:textId="77777777" w:rsidR="00567C60" w:rsidRDefault="00567C60">
      <w:pPr>
        <w:jc w:val="center"/>
        <w:rPr>
          <w:b/>
        </w:rPr>
      </w:pPr>
    </w:p>
    <w:p w14:paraId="55F21F0C" w14:textId="77777777" w:rsidR="00960312" w:rsidRDefault="00960312">
      <w:pPr>
        <w:jc w:val="center"/>
        <w:rPr>
          <w:b/>
        </w:rPr>
      </w:pPr>
    </w:p>
    <w:p w14:paraId="449DFC01" w14:textId="77777777" w:rsidR="00983F2B" w:rsidRDefault="00983F2B">
      <w:pPr>
        <w:jc w:val="center"/>
        <w:rPr>
          <w:b/>
        </w:rPr>
      </w:pPr>
    </w:p>
    <w:p w14:paraId="7BD99ABC" w14:textId="77777777" w:rsidR="00983F2B" w:rsidRDefault="00983F2B">
      <w:pPr>
        <w:jc w:val="center"/>
        <w:rPr>
          <w:b/>
        </w:rPr>
      </w:pPr>
    </w:p>
    <w:p w14:paraId="66121F79" w14:textId="77777777" w:rsidR="00983F2B" w:rsidRDefault="00983F2B">
      <w:pPr>
        <w:jc w:val="center"/>
        <w:rPr>
          <w:b/>
        </w:rPr>
      </w:pPr>
    </w:p>
    <w:p w14:paraId="604E447D" w14:textId="77777777" w:rsidR="00983F2B" w:rsidRDefault="00983F2B">
      <w:pPr>
        <w:jc w:val="center"/>
        <w:rPr>
          <w:b/>
        </w:rPr>
      </w:pPr>
    </w:p>
    <w:p w14:paraId="35A65FF4" w14:textId="77777777" w:rsidR="00983F2B" w:rsidRDefault="00983F2B">
      <w:pPr>
        <w:jc w:val="center"/>
        <w:rPr>
          <w:b/>
        </w:rPr>
      </w:pPr>
    </w:p>
    <w:p w14:paraId="4ABBE6BC" w14:textId="77777777" w:rsidR="00567C60" w:rsidRDefault="00567C60">
      <w:pPr>
        <w:jc w:val="center"/>
        <w:rPr>
          <w:b/>
        </w:rPr>
      </w:pPr>
    </w:p>
    <w:p w14:paraId="258FA4FF" w14:textId="77777777" w:rsidR="00623AAF" w:rsidRDefault="00623AAF">
      <w:pPr>
        <w:jc w:val="center"/>
        <w:rPr>
          <w:b/>
        </w:rPr>
      </w:pPr>
    </w:p>
    <w:p w14:paraId="12B9974B" w14:textId="77777777" w:rsidR="00623AAF" w:rsidRDefault="00623AAF">
      <w:pPr>
        <w:jc w:val="center"/>
        <w:rPr>
          <w:b/>
        </w:rPr>
      </w:pPr>
    </w:p>
    <w:p w14:paraId="74EDC4C0" w14:textId="77777777" w:rsidR="00623AAF" w:rsidRDefault="00623AAF">
      <w:pPr>
        <w:jc w:val="center"/>
        <w:rPr>
          <w:b/>
        </w:rPr>
      </w:pPr>
    </w:p>
    <w:p w14:paraId="60A1F5E8" w14:textId="77777777" w:rsidR="00623AAF" w:rsidRDefault="00623AAF">
      <w:pPr>
        <w:jc w:val="center"/>
        <w:rPr>
          <w:b/>
        </w:rPr>
      </w:pPr>
    </w:p>
    <w:p w14:paraId="40639E5F" w14:textId="4C010C3B" w:rsidR="00623AAF" w:rsidRDefault="00623AAF">
      <w:pPr>
        <w:jc w:val="center"/>
        <w:rPr>
          <w:b/>
        </w:rPr>
      </w:pPr>
    </w:p>
    <w:p w14:paraId="5F3F0E18" w14:textId="110CA6AF" w:rsidR="007567BC" w:rsidRDefault="007567BC">
      <w:pPr>
        <w:jc w:val="center"/>
        <w:rPr>
          <w:b/>
        </w:rPr>
      </w:pPr>
    </w:p>
    <w:p w14:paraId="2D6333A2" w14:textId="51C0A032" w:rsidR="007567BC" w:rsidRDefault="007567BC">
      <w:pPr>
        <w:jc w:val="center"/>
        <w:rPr>
          <w:b/>
        </w:rPr>
      </w:pPr>
    </w:p>
    <w:p w14:paraId="65CE8FE7" w14:textId="407386C8" w:rsidR="007567BC" w:rsidRDefault="007567BC">
      <w:pPr>
        <w:jc w:val="center"/>
        <w:rPr>
          <w:b/>
        </w:rPr>
      </w:pPr>
    </w:p>
    <w:p w14:paraId="2B0675C8" w14:textId="77777777" w:rsidR="007567BC" w:rsidRDefault="007567BC">
      <w:pPr>
        <w:jc w:val="center"/>
        <w:rPr>
          <w:b/>
        </w:rPr>
      </w:pPr>
    </w:p>
    <w:p w14:paraId="48BF7B3A" w14:textId="7B892CCA" w:rsidR="00567C60" w:rsidRDefault="00995960">
      <w:pPr>
        <w:jc w:val="center"/>
        <w:rPr>
          <w:b/>
        </w:rPr>
      </w:pPr>
      <w:r>
        <w:rPr>
          <w:b/>
        </w:rPr>
        <w:t xml:space="preserve">с. </w:t>
      </w:r>
      <w:proofErr w:type="gramStart"/>
      <w:r>
        <w:rPr>
          <w:b/>
        </w:rPr>
        <w:t>Доброе</w:t>
      </w:r>
      <w:r w:rsidR="00F37187">
        <w:rPr>
          <w:b/>
        </w:rPr>
        <w:t>,</w:t>
      </w:r>
      <w:r w:rsidR="007A7847">
        <w:rPr>
          <w:b/>
        </w:rPr>
        <w:t xml:space="preserve">  202</w:t>
      </w:r>
      <w:r w:rsidR="003E5FB0">
        <w:rPr>
          <w:b/>
        </w:rPr>
        <w:t>6</w:t>
      </w:r>
      <w:proofErr w:type="gramEnd"/>
      <w:r w:rsidR="00567C60">
        <w:rPr>
          <w:b/>
        </w:rPr>
        <w:t xml:space="preserve">  год</w:t>
      </w:r>
    </w:p>
    <w:p w14:paraId="74E73C4E" w14:textId="77777777" w:rsidR="00567C60" w:rsidRDefault="00567C60">
      <w:pPr>
        <w:jc w:val="center"/>
        <w:rPr>
          <w:b/>
          <w:bCs/>
          <w:sz w:val="28"/>
          <w:szCs w:val="28"/>
        </w:rPr>
      </w:pPr>
    </w:p>
    <w:p w14:paraId="66016D2D" w14:textId="77777777" w:rsidR="00F37187" w:rsidRDefault="00F37187">
      <w:pPr>
        <w:jc w:val="center"/>
        <w:rPr>
          <w:b/>
          <w:bCs/>
          <w:sz w:val="28"/>
          <w:szCs w:val="28"/>
        </w:rPr>
      </w:pPr>
    </w:p>
    <w:p w14:paraId="5FC64677" w14:textId="77777777" w:rsidR="00F37187" w:rsidRDefault="00F37187">
      <w:pPr>
        <w:jc w:val="center"/>
        <w:rPr>
          <w:b/>
          <w:bCs/>
          <w:sz w:val="28"/>
          <w:szCs w:val="28"/>
        </w:rPr>
      </w:pPr>
    </w:p>
    <w:p w14:paraId="548A2B61" w14:textId="77777777" w:rsidR="00F37187" w:rsidRDefault="00F37187">
      <w:pPr>
        <w:jc w:val="center"/>
        <w:rPr>
          <w:b/>
          <w:bCs/>
          <w:sz w:val="28"/>
          <w:szCs w:val="28"/>
        </w:rPr>
      </w:pPr>
    </w:p>
    <w:p w14:paraId="53AF1482" w14:textId="77777777" w:rsidR="00F37187" w:rsidRDefault="00F37187">
      <w:pPr>
        <w:jc w:val="center"/>
        <w:rPr>
          <w:b/>
          <w:bCs/>
          <w:sz w:val="28"/>
          <w:szCs w:val="28"/>
        </w:rPr>
      </w:pPr>
    </w:p>
    <w:p w14:paraId="7EB2AB1F" w14:textId="77777777" w:rsidR="00C15BA0" w:rsidRDefault="00C15BA0">
      <w:pPr>
        <w:jc w:val="center"/>
        <w:rPr>
          <w:b/>
          <w:bCs/>
          <w:sz w:val="28"/>
          <w:szCs w:val="28"/>
        </w:rPr>
      </w:pPr>
    </w:p>
    <w:p w14:paraId="32E7CE21" w14:textId="77777777" w:rsidR="00143193" w:rsidRPr="0063709D" w:rsidRDefault="00143193"/>
    <w:p w14:paraId="01DB994A" w14:textId="426B9C66" w:rsidR="00567C60" w:rsidRPr="0063709D" w:rsidRDefault="00567C60" w:rsidP="00A559C3">
      <w:pPr>
        <w:jc w:val="center"/>
        <w:rPr>
          <w:b/>
          <w:bCs/>
        </w:rPr>
      </w:pPr>
      <w:r w:rsidRPr="0063709D">
        <w:rPr>
          <w:b/>
          <w:bCs/>
        </w:rPr>
        <w:t xml:space="preserve">ИНФОРМАЦИОННОЕ СООБЩЕНИЕ </w:t>
      </w:r>
    </w:p>
    <w:p w14:paraId="2C4CCBD6" w14:textId="77777777" w:rsidR="007567BC" w:rsidRDefault="00671D2F" w:rsidP="00671D2F">
      <w:pPr>
        <w:suppressAutoHyphens w:val="0"/>
        <w:jc w:val="center"/>
        <w:rPr>
          <w:rFonts w:eastAsia="Arial"/>
          <w:b/>
          <w:bCs/>
          <w:color w:val="000000"/>
        </w:rPr>
      </w:pPr>
      <w:r w:rsidRPr="007567BC">
        <w:rPr>
          <w:rFonts w:eastAsia="Calibri"/>
          <w:b/>
          <w:bCs/>
        </w:rPr>
        <w:t xml:space="preserve">Информационное сообщение </w:t>
      </w:r>
      <w:r w:rsidRPr="007567BC">
        <w:rPr>
          <w:rFonts w:eastAsia="Arial"/>
          <w:b/>
          <w:bCs/>
          <w:color w:val="000000"/>
        </w:rPr>
        <w:t xml:space="preserve">о проведении аукциона по продаже муниципального имущества </w:t>
      </w:r>
      <w:r w:rsidR="007567BC" w:rsidRPr="007567BC">
        <w:rPr>
          <w:rFonts w:eastAsia="Arial"/>
          <w:b/>
          <w:bCs/>
          <w:color w:val="000000"/>
        </w:rPr>
        <w:t>по минимально</w:t>
      </w:r>
      <w:r w:rsidRPr="007567BC">
        <w:rPr>
          <w:rFonts w:eastAsia="Arial"/>
          <w:b/>
          <w:bCs/>
          <w:color w:val="000000"/>
        </w:rPr>
        <w:t xml:space="preserve"> </w:t>
      </w:r>
      <w:r w:rsidR="007567BC" w:rsidRPr="007567BC">
        <w:rPr>
          <w:rFonts w:eastAsia="Arial"/>
          <w:b/>
          <w:bCs/>
          <w:color w:val="000000"/>
        </w:rPr>
        <w:t xml:space="preserve">допустимой цене </w:t>
      </w:r>
    </w:p>
    <w:p w14:paraId="6094626E" w14:textId="1E25519E" w:rsidR="00671D2F" w:rsidRPr="007567BC" w:rsidRDefault="007567BC" w:rsidP="00671D2F">
      <w:pPr>
        <w:suppressAutoHyphens w:val="0"/>
        <w:jc w:val="center"/>
        <w:rPr>
          <w:rFonts w:eastAsia="Calibri"/>
          <w:b/>
          <w:bCs/>
        </w:rPr>
      </w:pPr>
      <w:r w:rsidRPr="007567BC">
        <w:rPr>
          <w:rFonts w:eastAsia="Arial"/>
          <w:b/>
          <w:bCs/>
          <w:color w:val="000000"/>
        </w:rPr>
        <w:t xml:space="preserve">на электронной торговой площадке https://www.roseltorg.ru в сети </w:t>
      </w:r>
      <w:r>
        <w:rPr>
          <w:rFonts w:eastAsia="Arial"/>
          <w:b/>
          <w:bCs/>
          <w:color w:val="000000"/>
        </w:rPr>
        <w:t>И</w:t>
      </w:r>
      <w:r w:rsidRPr="007567BC">
        <w:rPr>
          <w:rFonts w:eastAsia="Arial"/>
          <w:b/>
          <w:bCs/>
          <w:color w:val="000000"/>
        </w:rPr>
        <w:t>нтернет</w:t>
      </w:r>
    </w:p>
    <w:p w14:paraId="3790F8CB" w14:textId="0B714765" w:rsidR="00671D2F" w:rsidRDefault="00671D2F" w:rsidP="00671D2F">
      <w:pPr>
        <w:tabs>
          <w:tab w:val="left" w:pos="3270"/>
        </w:tabs>
        <w:autoSpaceDE w:val="0"/>
        <w:jc w:val="center"/>
        <w:rPr>
          <w:rFonts w:eastAsia="Arial"/>
          <w:b/>
          <w:bCs/>
        </w:rPr>
      </w:pPr>
    </w:p>
    <w:p w14:paraId="13CC9448" w14:textId="281EEBEC" w:rsidR="00F461E4" w:rsidRPr="00671D2F" w:rsidRDefault="00F461E4" w:rsidP="00671D2F">
      <w:pPr>
        <w:tabs>
          <w:tab w:val="left" w:pos="3270"/>
        </w:tabs>
        <w:autoSpaceDE w:val="0"/>
        <w:jc w:val="center"/>
        <w:rPr>
          <w:rFonts w:eastAsia="Arial"/>
          <w:b/>
          <w:bCs/>
        </w:rPr>
      </w:pPr>
      <w:r>
        <w:rPr>
          <w:rFonts w:eastAsia="Arial"/>
          <w:b/>
          <w:bCs/>
        </w:rPr>
        <w:t>1. Основные сведения</w:t>
      </w:r>
    </w:p>
    <w:p w14:paraId="4FA564A1" w14:textId="77777777" w:rsidR="00671D2F" w:rsidRPr="00BB12BF" w:rsidRDefault="00671D2F" w:rsidP="00671D2F">
      <w:pPr>
        <w:suppressAutoHyphens w:val="0"/>
        <w:ind w:firstLine="708"/>
        <w:jc w:val="both"/>
        <w:rPr>
          <w:rFonts w:eastAsia="Calibri"/>
        </w:rPr>
      </w:pPr>
      <w:r w:rsidRPr="00BB12BF">
        <w:rPr>
          <w:rFonts w:eastAsia="Calibri"/>
        </w:rPr>
        <w:t>Администрация Добровского муниципального округа Липецкой области уведомляет о проведении аукциона посредством публичного предложения в электронной форме на право заключения договора купли-продажи муниципального имущества Добровского муниципального округа Липецкой области.</w:t>
      </w:r>
    </w:p>
    <w:p w14:paraId="17124903" w14:textId="0B1391D2" w:rsidR="00671D2F" w:rsidRPr="00BB12BF" w:rsidRDefault="00671D2F" w:rsidP="00671D2F">
      <w:pPr>
        <w:autoSpaceDE w:val="0"/>
        <w:ind w:firstLine="709"/>
        <w:jc w:val="both"/>
        <w:rPr>
          <w:rFonts w:eastAsia="Arial"/>
        </w:rPr>
      </w:pPr>
      <w:r w:rsidRPr="00BB12BF">
        <w:rPr>
          <w:rFonts w:eastAsia="Arial"/>
          <w:b/>
        </w:rPr>
        <w:t>Способ приватизации</w:t>
      </w:r>
      <w:r w:rsidRPr="00BB12BF">
        <w:rPr>
          <w:rFonts w:eastAsia="Arial"/>
        </w:rPr>
        <w:t xml:space="preserve"> – </w:t>
      </w:r>
      <w:r w:rsidR="00AB69CA">
        <w:rPr>
          <w:rFonts w:eastAsia="Arial"/>
        </w:rPr>
        <w:t xml:space="preserve">по </w:t>
      </w:r>
      <w:r w:rsidR="00DE0501">
        <w:rPr>
          <w:rFonts w:eastAsia="Arial"/>
        </w:rPr>
        <w:t>минимально допустимой цене</w:t>
      </w:r>
      <w:r w:rsidRPr="00BB12BF">
        <w:rPr>
          <w:rFonts w:eastAsia="Arial"/>
        </w:rPr>
        <w:t xml:space="preserve">. </w:t>
      </w:r>
    </w:p>
    <w:p w14:paraId="3387A75F" w14:textId="5C4D4344" w:rsidR="00671D2F" w:rsidRPr="00BB12BF" w:rsidRDefault="00671D2F" w:rsidP="00671D2F">
      <w:pPr>
        <w:autoSpaceDE w:val="0"/>
        <w:ind w:firstLine="709"/>
        <w:jc w:val="both"/>
        <w:rPr>
          <w:rFonts w:eastAsia="Arial"/>
        </w:rPr>
      </w:pPr>
      <w:r w:rsidRPr="00BB12BF">
        <w:rPr>
          <w:rFonts w:eastAsia="Arial"/>
          <w:b/>
          <w:bCs/>
          <w:iCs/>
        </w:rPr>
        <w:t xml:space="preserve">Собственник выставляемого на торги имущества </w:t>
      </w:r>
      <w:r w:rsidRPr="00BB12BF">
        <w:rPr>
          <w:rFonts w:eastAsia="Arial"/>
        </w:rPr>
        <w:t>– Добровский муниципальный округ Липецкой области</w:t>
      </w:r>
    </w:p>
    <w:p w14:paraId="762CB296" w14:textId="77777777" w:rsidR="00671D2F" w:rsidRPr="00BB12BF" w:rsidRDefault="00671D2F" w:rsidP="00671D2F">
      <w:pPr>
        <w:autoSpaceDE w:val="0"/>
        <w:spacing w:before="28"/>
        <w:ind w:firstLine="709"/>
        <w:jc w:val="both"/>
        <w:rPr>
          <w:rFonts w:eastAsia="Arial"/>
        </w:rPr>
      </w:pPr>
      <w:r w:rsidRPr="00BB12BF">
        <w:rPr>
          <w:rFonts w:eastAsia="Arial"/>
        </w:rPr>
        <w:t>Адрес: 399140, Липецкая область, Добровский округ, с. Доброе, пл. Октябрьская, д. 9.</w:t>
      </w:r>
    </w:p>
    <w:p w14:paraId="2BCC24D9" w14:textId="548E3F27" w:rsidR="00671D2F" w:rsidRPr="00BB12BF" w:rsidRDefault="00671D2F" w:rsidP="00671D2F">
      <w:pPr>
        <w:autoSpaceDE w:val="0"/>
        <w:ind w:firstLine="709"/>
        <w:jc w:val="both"/>
        <w:rPr>
          <w:rFonts w:eastAsia="Arial"/>
        </w:rPr>
      </w:pPr>
      <w:r w:rsidRPr="00BB12BF">
        <w:rPr>
          <w:rFonts w:eastAsia="Arial"/>
        </w:rPr>
        <w:t>Контактные телефоны: 8(47463)2</w:t>
      </w:r>
      <w:r w:rsidR="007567BC" w:rsidRPr="00BB12BF">
        <w:rPr>
          <w:rFonts w:eastAsia="Arial"/>
        </w:rPr>
        <w:t>1661</w:t>
      </w:r>
      <w:r w:rsidRPr="00BB12BF">
        <w:rPr>
          <w:rFonts w:eastAsia="Arial"/>
        </w:rPr>
        <w:t xml:space="preserve">. </w:t>
      </w:r>
    </w:p>
    <w:p w14:paraId="51AE5227" w14:textId="1C4781B1" w:rsidR="00671D2F" w:rsidRPr="00714397" w:rsidRDefault="00671D2F" w:rsidP="00671D2F">
      <w:pPr>
        <w:autoSpaceDE w:val="0"/>
        <w:ind w:firstLine="709"/>
        <w:jc w:val="both"/>
        <w:rPr>
          <w:rFonts w:eastAsia="Calibri"/>
          <w:iCs/>
          <w:sz w:val="28"/>
          <w:szCs w:val="28"/>
          <w:lang w:eastAsia="en-US"/>
        </w:rPr>
      </w:pPr>
      <w:r w:rsidRPr="00BB12BF">
        <w:rPr>
          <w:rFonts w:eastAsia="Arial"/>
          <w:lang w:val="en-US"/>
        </w:rPr>
        <w:t>E</w:t>
      </w:r>
      <w:r w:rsidRPr="00714397">
        <w:rPr>
          <w:rFonts w:eastAsia="Arial"/>
        </w:rPr>
        <w:t>-</w:t>
      </w:r>
      <w:r w:rsidRPr="00BB12BF">
        <w:rPr>
          <w:rFonts w:eastAsia="Arial"/>
          <w:lang w:val="en-US"/>
        </w:rPr>
        <w:t>mail</w:t>
      </w:r>
      <w:r w:rsidRPr="00714397">
        <w:rPr>
          <w:rFonts w:eastAsia="Arial"/>
        </w:rPr>
        <w:t xml:space="preserve"> — </w:t>
      </w:r>
      <w:hyperlink r:id="rId8" w:history="1">
        <w:r w:rsidR="00DE0501" w:rsidRPr="001A479F">
          <w:rPr>
            <w:rStyle w:val="a5"/>
            <w:rFonts w:eastAsia="Calibri"/>
            <w:iCs/>
            <w:sz w:val="28"/>
            <w:szCs w:val="28"/>
            <w:lang w:val="en-US" w:eastAsia="en-US"/>
          </w:rPr>
          <w:t>zemlia</w:t>
        </w:r>
        <w:r w:rsidR="00DE0501" w:rsidRPr="00714397">
          <w:rPr>
            <w:rStyle w:val="a5"/>
            <w:rFonts w:eastAsia="Calibri"/>
            <w:iCs/>
            <w:sz w:val="28"/>
            <w:szCs w:val="28"/>
            <w:lang w:eastAsia="en-US"/>
          </w:rPr>
          <w:t>_</w:t>
        </w:r>
        <w:r w:rsidR="00DE0501" w:rsidRPr="001A479F">
          <w:rPr>
            <w:rStyle w:val="a5"/>
            <w:rFonts w:eastAsia="Calibri"/>
            <w:iCs/>
            <w:sz w:val="28"/>
            <w:szCs w:val="28"/>
            <w:lang w:val="en-US" w:eastAsia="en-US"/>
          </w:rPr>
          <w:t>dobroe</w:t>
        </w:r>
        <w:r w:rsidR="00DE0501" w:rsidRPr="00714397">
          <w:rPr>
            <w:rStyle w:val="a5"/>
            <w:rFonts w:eastAsia="Calibri"/>
            <w:iCs/>
            <w:sz w:val="28"/>
            <w:szCs w:val="28"/>
            <w:lang w:eastAsia="en-US"/>
          </w:rPr>
          <w:t>@</w:t>
        </w:r>
        <w:r w:rsidR="00DE0501" w:rsidRPr="001A479F">
          <w:rPr>
            <w:rStyle w:val="a5"/>
            <w:rFonts w:eastAsia="Calibri"/>
            <w:iCs/>
            <w:sz w:val="28"/>
            <w:szCs w:val="28"/>
            <w:lang w:val="en-US" w:eastAsia="en-US"/>
          </w:rPr>
          <w:t>admlr</w:t>
        </w:r>
        <w:r w:rsidR="00DE0501" w:rsidRPr="00714397">
          <w:rPr>
            <w:rStyle w:val="a5"/>
            <w:rFonts w:eastAsia="Calibri"/>
            <w:iCs/>
            <w:sz w:val="28"/>
            <w:szCs w:val="28"/>
            <w:lang w:eastAsia="en-US"/>
          </w:rPr>
          <w:t>.</w:t>
        </w:r>
        <w:r w:rsidR="00DE0501" w:rsidRPr="001A479F">
          <w:rPr>
            <w:rStyle w:val="a5"/>
            <w:rFonts w:eastAsia="Calibri"/>
            <w:iCs/>
            <w:sz w:val="28"/>
            <w:szCs w:val="28"/>
            <w:lang w:val="en-US" w:eastAsia="en-US"/>
          </w:rPr>
          <w:t>lipetsk</w:t>
        </w:r>
        <w:r w:rsidR="00DE0501" w:rsidRPr="00714397">
          <w:rPr>
            <w:rStyle w:val="a5"/>
            <w:rFonts w:eastAsia="Calibri"/>
            <w:iCs/>
            <w:sz w:val="28"/>
            <w:szCs w:val="28"/>
            <w:lang w:eastAsia="en-US"/>
          </w:rPr>
          <w:t>.</w:t>
        </w:r>
        <w:proofErr w:type="spellStart"/>
        <w:r w:rsidR="00DE0501" w:rsidRPr="001A479F">
          <w:rPr>
            <w:rStyle w:val="a5"/>
            <w:rFonts w:eastAsia="Calibri"/>
            <w:iCs/>
            <w:sz w:val="28"/>
            <w:szCs w:val="28"/>
            <w:lang w:val="en-US" w:eastAsia="en-US"/>
          </w:rPr>
          <w:t>ru</w:t>
        </w:r>
        <w:proofErr w:type="spellEnd"/>
      </w:hyperlink>
    </w:p>
    <w:p w14:paraId="33BFE99E" w14:textId="77777777" w:rsidR="00DE0501" w:rsidRPr="00714397" w:rsidRDefault="00DE0501" w:rsidP="00671D2F">
      <w:pPr>
        <w:autoSpaceDE w:val="0"/>
        <w:ind w:firstLine="709"/>
        <w:jc w:val="both"/>
        <w:rPr>
          <w:rFonts w:eastAsia="Arial"/>
        </w:rPr>
      </w:pPr>
    </w:p>
    <w:p w14:paraId="27927A49" w14:textId="24090A0C" w:rsidR="00671D2F" w:rsidRDefault="00F461E4" w:rsidP="00671D2F">
      <w:pPr>
        <w:autoSpaceDE w:val="0"/>
        <w:ind w:firstLine="709"/>
        <w:jc w:val="both"/>
        <w:rPr>
          <w:rFonts w:eastAsia="Arial"/>
        </w:rPr>
      </w:pPr>
      <w:r>
        <w:t>П</w:t>
      </w:r>
      <w:r w:rsidR="006D0A9F" w:rsidRPr="00BB12BF">
        <w:t>рогнозн</w:t>
      </w:r>
      <w:r>
        <w:t>ый</w:t>
      </w:r>
      <w:r w:rsidR="006D0A9F" w:rsidRPr="00BB12BF">
        <w:t xml:space="preserve"> план (программы) приватизации муниципального имущества Добровского муниципального округа на 202</w:t>
      </w:r>
      <w:r w:rsidR="007567BC" w:rsidRPr="00BB12BF">
        <w:t>6</w:t>
      </w:r>
      <w:r w:rsidR="006D0A9F" w:rsidRPr="00BB12BF">
        <w:t xml:space="preserve">год, утвержденного </w:t>
      </w:r>
      <w:r w:rsidR="007567BC" w:rsidRPr="00BB12BF">
        <w:t>р</w:t>
      </w:r>
      <w:r w:rsidR="006D0A9F" w:rsidRPr="00BB12BF">
        <w:t xml:space="preserve">ешением Совета депутатов Добровского муниципального округа от </w:t>
      </w:r>
      <w:r w:rsidR="007567BC" w:rsidRPr="00BB12BF">
        <w:t>24.12.2025г</w:t>
      </w:r>
      <w:r w:rsidR="006D0A9F" w:rsidRPr="00BB12BF">
        <w:t>г №</w:t>
      </w:r>
      <w:r w:rsidR="007567BC" w:rsidRPr="00BB12BF">
        <w:t>288</w:t>
      </w:r>
      <w:r w:rsidR="006D0A9F" w:rsidRPr="00BB12BF">
        <w:t>-рс</w:t>
      </w:r>
      <w:r w:rsidR="00BF5C44" w:rsidRPr="00BB12BF">
        <w:t>,</w:t>
      </w:r>
      <w:r w:rsidR="007567BC" w:rsidRPr="00BB12BF">
        <w:t xml:space="preserve"> изменения в план приватизации, утвержденные решением Совета депутатов Добровского муниципального округа</w:t>
      </w:r>
      <w:r w:rsidR="00BA3C4D" w:rsidRPr="00BB12BF">
        <w:t xml:space="preserve"> 27.05.2026г №318-рс «О внесении изменений в прогнозный план (программу) приватизации муниципального имущества Добровского муниципального округа»»,</w:t>
      </w:r>
      <w:r w:rsidR="007567BC" w:rsidRPr="00BB12BF">
        <w:t xml:space="preserve"> </w:t>
      </w:r>
      <w:r w:rsidR="00BF5C44" w:rsidRPr="00BB12BF">
        <w:t xml:space="preserve"> руководствуясь Федеральным законом от 21.12.2001г №178-ФЗ «О приватизации государственного и муниципального имущества», Положением о порядке приватизации объектов муниципальной собственности Добровского муниципального округа Липецкой области, утвержденном Решение Совета депутатов Добровского муниципального округа от 26.12.2023г №109-рс</w:t>
      </w:r>
      <w:r w:rsidR="00671D2F" w:rsidRPr="00BB12BF">
        <w:rPr>
          <w:rFonts w:eastAsia="Arial"/>
        </w:rPr>
        <w:t>.</w:t>
      </w:r>
    </w:p>
    <w:p w14:paraId="09D334B8" w14:textId="77777777" w:rsidR="00940647" w:rsidRDefault="00940647" w:rsidP="00671D2F">
      <w:pPr>
        <w:autoSpaceDE w:val="0"/>
        <w:ind w:firstLine="709"/>
        <w:jc w:val="both"/>
        <w:rPr>
          <w:rFonts w:eastAsia="Arial"/>
        </w:rPr>
      </w:pPr>
    </w:p>
    <w:p w14:paraId="14CCF93D" w14:textId="1ECFC6C4" w:rsidR="00BB12BF" w:rsidRPr="00BB12BF" w:rsidRDefault="00940647" w:rsidP="00BB12BF">
      <w:pPr>
        <w:autoSpaceDE w:val="0"/>
        <w:ind w:firstLine="709"/>
        <w:jc w:val="center"/>
        <w:rPr>
          <w:rFonts w:eastAsia="Arial"/>
          <w:b/>
        </w:rPr>
      </w:pPr>
      <w:r>
        <w:rPr>
          <w:rFonts w:eastAsia="Arial"/>
          <w:b/>
        </w:rPr>
        <w:t>2</w:t>
      </w:r>
      <w:r w:rsidR="00F461E4">
        <w:rPr>
          <w:rFonts w:eastAsia="Arial"/>
          <w:b/>
        </w:rPr>
        <w:t xml:space="preserve">. </w:t>
      </w:r>
      <w:r w:rsidR="00BB12BF" w:rsidRPr="00BB12BF">
        <w:rPr>
          <w:rFonts w:eastAsia="Arial"/>
          <w:b/>
        </w:rPr>
        <w:t>Место, сроки подачи (приема) заявок, определения участников и проведения продажи</w:t>
      </w:r>
    </w:p>
    <w:p w14:paraId="0773B8ED" w14:textId="0C44FC11" w:rsidR="00C72847" w:rsidRDefault="00C72847" w:rsidP="00C72847">
      <w:pPr>
        <w:autoSpaceDE w:val="0"/>
        <w:ind w:firstLine="709"/>
        <w:jc w:val="both"/>
        <w:rPr>
          <w:rFonts w:eastAsia="Arial"/>
        </w:rPr>
      </w:pPr>
      <w:r w:rsidRPr="00BB12BF">
        <w:rPr>
          <w:rFonts w:eastAsia="Arial"/>
          <w:b/>
          <w:bCs/>
          <w:iCs/>
        </w:rPr>
        <w:t>Место и порядок подачи заявок</w:t>
      </w:r>
      <w:r w:rsidRPr="00BB12BF">
        <w:rPr>
          <w:rFonts w:eastAsia="Arial"/>
        </w:rPr>
        <w:t xml:space="preserve"> – подача заявки осуществляется путем заполнения электронной формы, в соответствии с регламентом электронной площадки, с приложением электронных образов документов, предусмотренных Федеральным законом о приватизации и документации.</w:t>
      </w:r>
    </w:p>
    <w:p w14:paraId="396A0D60" w14:textId="30E0AF7C" w:rsidR="00671D2F" w:rsidRDefault="00671D2F" w:rsidP="00671D2F">
      <w:pPr>
        <w:suppressAutoHyphens w:val="0"/>
        <w:autoSpaceDE w:val="0"/>
        <w:autoSpaceDN w:val="0"/>
        <w:adjustRightInd w:val="0"/>
        <w:ind w:firstLine="540"/>
        <w:jc w:val="both"/>
        <w:rPr>
          <w:color w:val="000000"/>
          <w:lang w:eastAsia="ru-RU"/>
        </w:rPr>
      </w:pPr>
      <w:r w:rsidRPr="00BB12BF">
        <w:rPr>
          <w:b/>
          <w:color w:val="000000"/>
          <w:lang w:eastAsia="ru-RU"/>
        </w:rPr>
        <w:t>Электронная торговая площадка</w:t>
      </w:r>
      <w:r w:rsidRPr="00BB12BF">
        <w:rPr>
          <w:color w:val="000000"/>
          <w:lang w:eastAsia="ru-RU"/>
        </w:rPr>
        <w:t xml:space="preserve"> – </w:t>
      </w:r>
      <w:r w:rsidR="003E5FB0" w:rsidRPr="00BB12BF">
        <w:rPr>
          <w:color w:val="000000"/>
          <w:lang w:eastAsia="ru-RU"/>
        </w:rPr>
        <w:t xml:space="preserve">официальный сайт </w:t>
      </w:r>
      <w:hyperlink r:id="rId9" w:history="1">
        <w:r w:rsidR="003E5FB0" w:rsidRPr="00BB12BF">
          <w:rPr>
            <w:color w:val="0000FF"/>
            <w:u w:val="single"/>
            <w:lang w:eastAsia="ru-RU"/>
          </w:rPr>
          <w:t>www.roseltorg.ru</w:t>
        </w:r>
      </w:hyperlink>
      <w:r w:rsidR="003E5FB0" w:rsidRPr="00BB12BF">
        <w:rPr>
          <w:color w:val="000000"/>
          <w:u w:val="single"/>
          <w:lang w:eastAsia="ru-RU"/>
        </w:rPr>
        <w:t xml:space="preserve">, </w:t>
      </w:r>
      <w:r w:rsidRPr="00BB12BF">
        <w:rPr>
          <w:color w:val="000000"/>
          <w:lang w:eastAsia="ru-RU"/>
        </w:rPr>
        <w:t xml:space="preserve">адрес местонахождения: 115114, г. Москва, ул. </w:t>
      </w:r>
      <w:proofErr w:type="spellStart"/>
      <w:r w:rsidRPr="00BB12BF">
        <w:rPr>
          <w:color w:val="000000"/>
          <w:lang w:eastAsia="ru-RU"/>
        </w:rPr>
        <w:t>Кожевническая</w:t>
      </w:r>
      <w:proofErr w:type="spellEnd"/>
      <w:r w:rsidRPr="00BB12BF">
        <w:rPr>
          <w:color w:val="000000"/>
          <w:lang w:eastAsia="ru-RU"/>
        </w:rPr>
        <w:t>, д. 14, стр. 5, тел. +8 (495) 276-16-26</w:t>
      </w:r>
      <w:r w:rsidR="00BB12BF">
        <w:rPr>
          <w:color w:val="000000"/>
          <w:lang w:eastAsia="ru-RU"/>
        </w:rPr>
        <w:t>.</w:t>
      </w:r>
    </w:p>
    <w:p w14:paraId="36B8EB1C" w14:textId="77777777" w:rsidR="00BB12BF" w:rsidRPr="00BB12BF" w:rsidRDefault="00BB12BF" w:rsidP="00671D2F">
      <w:pPr>
        <w:suppressAutoHyphens w:val="0"/>
        <w:autoSpaceDE w:val="0"/>
        <w:autoSpaceDN w:val="0"/>
        <w:adjustRightInd w:val="0"/>
        <w:ind w:firstLine="540"/>
        <w:jc w:val="both"/>
        <w:rPr>
          <w:color w:val="000000"/>
          <w:u w:val="single"/>
          <w:lang w:eastAsia="ru-RU"/>
        </w:rPr>
      </w:pPr>
    </w:p>
    <w:p w14:paraId="348FE0F6" w14:textId="7DFC3087" w:rsidR="00671D2F" w:rsidRPr="00BB12BF" w:rsidRDefault="00671D2F" w:rsidP="00671D2F">
      <w:pPr>
        <w:autoSpaceDE w:val="0"/>
        <w:ind w:firstLine="709"/>
        <w:jc w:val="both"/>
        <w:rPr>
          <w:rFonts w:eastAsia="Arial"/>
        </w:rPr>
      </w:pPr>
      <w:r w:rsidRPr="00BB12BF">
        <w:rPr>
          <w:rFonts w:eastAsia="Arial"/>
          <w:b/>
          <w:bCs/>
          <w:iCs/>
        </w:rPr>
        <w:t>Дата</w:t>
      </w:r>
      <w:r w:rsidR="002209F3" w:rsidRPr="00BB12BF">
        <w:rPr>
          <w:rFonts w:eastAsia="Arial"/>
          <w:b/>
          <w:bCs/>
          <w:iCs/>
        </w:rPr>
        <w:t xml:space="preserve">, время </w:t>
      </w:r>
      <w:r w:rsidRPr="00BB12BF">
        <w:rPr>
          <w:rFonts w:eastAsia="Arial"/>
          <w:b/>
          <w:bCs/>
          <w:iCs/>
        </w:rPr>
        <w:t xml:space="preserve">начала подачи заявок на участие </w:t>
      </w:r>
      <w:r w:rsidRPr="00BB12BF">
        <w:rPr>
          <w:rFonts w:eastAsia="Arial"/>
        </w:rPr>
        <w:t xml:space="preserve">– </w:t>
      </w:r>
      <w:r w:rsidR="00BA3C4D" w:rsidRPr="00BB12BF">
        <w:rPr>
          <w:rFonts w:eastAsia="Arial"/>
          <w:u w:val="single"/>
        </w:rPr>
        <w:t>25.09</w:t>
      </w:r>
      <w:r w:rsidR="00C72847" w:rsidRPr="00BB12BF">
        <w:rPr>
          <w:rFonts w:eastAsia="Arial"/>
          <w:u w:val="single"/>
        </w:rPr>
        <w:t>.202</w:t>
      </w:r>
      <w:r w:rsidR="00A91B3C" w:rsidRPr="00BB12BF">
        <w:rPr>
          <w:rFonts w:eastAsia="Arial"/>
          <w:u w:val="single"/>
        </w:rPr>
        <w:t>6</w:t>
      </w:r>
      <w:r w:rsidRPr="00BB12BF">
        <w:rPr>
          <w:rFonts w:eastAsia="Arial"/>
          <w:u w:val="single"/>
        </w:rPr>
        <w:t xml:space="preserve"> года в 00:00</w:t>
      </w:r>
      <w:r w:rsidRPr="00BB12BF">
        <w:rPr>
          <w:rFonts w:eastAsia="Arial"/>
        </w:rPr>
        <w:t xml:space="preserve"> по местному времени.</w:t>
      </w:r>
    </w:p>
    <w:p w14:paraId="0EB602FB" w14:textId="34E032B7" w:rsidR="00671D2F" w:rsidRPr="00BB12BF" w:rsidRDefault="00671D2F" w:rsidP="00671D2F">
      <w:pPr>
        <w:autoSpaceDE w:val="0"/>
        <w:ind w:firstLine="709"/>
        <w:jc w:val="both"/>
        <w:rPr>
          <w:rFonts w:eastAsia="Arial"/>
        </w:rPr>
      </w:pPr>
      <w:r w:rsidRPr="00BB12BF">
        <w:rPr>
          <w:rFonts w:eastAsia="Arial"/>
          <w:b/>
          <w:bCs/>
          <w:iCs/>
        </w:rPr>
        <w:t>Дата</w:t>
      </w:r>
      <w:r w:rsidR="002209F3" w:rsidRPr="00BB12BF">
        <w:rPr>
          <w:rFonts w:eastAsia="Arial"/>
          <w:b/>
          <w:bCs/>
          <w:iCs/>
        </w:rPr>
        <w:t>, время</w:t>
      </w:r>
      <w:r w:rsidRPr="00BB12BF">
        <w:rPr>
          <w:rFonts w:eastAsia="Arial"/>
          <w:b/>
          <w:bCs/>
          <w:iCs/>
        </w:rPr>
        <w:t xml:space="preserve"> окончания подачи заявок на участие </w:t>
      </w:r>
      <w:r w:rsidRPr="00BB12BF">
        <w:rPr>
          <w:rFonts w:eastAsia="Arial"/>
        </w:rPr>
        <w:t xml:space="preserve">– </w:t>
      </w:r>
      <w:r w:rsidR="00BA3C4D" w:rsidRPr="00BB12BF">
        <w:rPr>
          <w:rFonts w:eastAsia="Arial"/>
          <w:u w:val="single"/>
        </w:rPr>
        <w:t>14</w:t>
      </w:r>
      <w:r w:rsidR="00C72847" w:rsidRPr="00BB12BF">
        <w:rPr>
          <w:rFonts w:eastAsia="Arial"/>
          <w:u w:val="single"/>
        </w:rPr>
        <w:t>.</w:t>
      </w:r>
      <w:r w:rsidR="00BA3C4D" w:rsidRPr="00BB12BF">
        <w:rPr>
          <w:rFonts w:eastAsia="Arial"/>
          <w:u w:val="single"/>
        </w:rPr>
        <w:t>11</w:t>
      </w:r>
      <w:r w:rsidRPr="00BB12BF">
        <w:rPr>
          <w:rFonts w:eastAsia="Arial"/>
          <w:u w:val="single"/>
        </w:rPr>
        <w:t>.202</w:t>
      </w:r>
      <w:r w:rsidR="00A91B3C" w:rsidRPr="00BB12BF">
        <w:rPr>
          <w:rFonts w:eastAsia="Arial"/>
          <w:u w:val="single"/>
        </w:rPr>
        <w:t>6</w:t>
      </w:r>
      <w:r w:rsidRPr="00BB12BF">
        <w:rPr>
          <w:rFonts w:eastAsia="Arial"/>
          <w:u w:val="single"/>
        </w:rPr>
        <w:t xml:space="preserve">года в </w:t>
      </w:r>
      <w:r w:rsidR="007D4AB6" w:rsidRPr="00BB12BF">
        <w:rPr>
          <w:rFonts w:eastAsia="Arial"/>
          <w:u w:val="single"/>
        </w:rPr>
        <w:t>23</w:t>
      </w:r>
      <w:r w:rsidRPr="00BB12BF">
        <w:rPr>
          <w:rFonts w:eastAsia="Arial"/>
          <w:u w:val="single"/>
        </w:rPr>
        <w:t>:</w:t>
      </w:r>
      <w:r w:rsidR="00F348E8" w:rsidRPr="00BB12BF">
        <w:rPr>
          <w:rFonts w:eastAsia="Arial"/>
          <w:u w:val="single"/>
        </w:rPr>
        <w:t>00</w:t>
      </w:r>
      <w:r w:rsidRPr="00BB12BF">
        <w:rPr>
          <w:rFonts w:eastAsia="Arial"/>
        </w:rPr>
        <w:t xml:space="preserve"> минут по местному времени.</w:t>
      </w:r>
    </w:p>
    <w:p w14:paraId="5D363802" w14:textId="264408A5" w:rsidR="00671D2F" w:rsidRDefault="002209F3" w:rsidP="00671D2F">
      <w:pPr>
        <w:autoSpaceDE w:val="0"/>
        <w:ind w:firstLine="708"/>
        <w:jc w:val="both"/>
        <w:rPr>
          <w:rFonts w:eastAsia="Arial"/>
          <w:bCs/>
          <w:iCs/>
        </w:rPr>
      </w:pPr>
      <w:r w:rsidRPr="00BB12BF">
        <w:rPr>
          <w:rFonts w:eastAsia="Arial"/>
          <w:b/>
          <w:bCs/>
          <w:iCs/>
        </w:rPr>
        <w:t xml:space="preserve">Дата, время подведения итогов продажи по минимально допустимой цене </w:t>
      </w:r>
      <w:proofErr w:type="gramStart"/>
      <w:r w:rsidR="00671D2F" w:rsidRPr="00BB12BF">
        <w:rPr>
          <w:rFonts w:eastAsia="Arial"/>
          <w:b/>
          <w:bCs/>
          <w:iCs/>
        </w:rPr>
        <w:t xml:space="preserve">– </w:t>
      </w:r>
      <w:r w:rsidR="00671D2F" w:rsidRPr="00BB12BF">
        <w:rPr>
          <w:rFonts w:eastAsia="Arial"/>
          <w:bCs/>
          <w:iCs/>
        </w:rPr>
        <w:t xml:space="preserve"> </w:t>
      </w:r>
      <w:r w:rsidRPr="00F461E4">
        <w:rPr>
          <w:rFonts w:eastAsia="Arial"/>
          <w:bCs/>
          <w:iCs/>
        </w:rPr>
        <w:t>18.11</w:t>
      </w:r>
      <w:r w:rsidR="007D4AB6" w:rsidRPr="00F461E4">
        <w:rPr>
          <w:rFonts w:eastAsia="Arial"/>
          <w:bCs/>
          <w:iCs/>
        </w:rPr>
        <w:t>.</w:t>
      </w:r>
      <w:r w:rsidR="00671D2F" w:rsidRPr="00F461E4">
        <w:rPr>
          <w:rFonts w:eastAsia="Arial"/>
          <w:bCs/>
          <w:iCs/>
        </w:rPr>
        <w:t>202</w:t>
      </w:r>
      <w:r w:rsidR="00A91B3C" w:rsidRPr="00F461E4">
        <w:rPr>
          <w:rFonts w:eastAsia="Arial"/>
          <w:bCs/>
          <w:iCs/>
        </w:rPr>
        <w:t>6</w:t>
      </w:r>
      <w:proofErr w:type="gramEnd"/>
      <w:r w:rsidR="00671D2F" w:rsidRPr="00F461E4">
        <w:rPr>
          <w:rFonts w:eastAsia="Arial"/>
          <w:bCs/>
          <w:iCs/>
        </w:rPr>
        <w:t xml:space="preserve"> года.</w:t>
      </w:r>
    </w:p>
    <w:p w14:paraId="1B0C599E" w14:textId="77777777" w:rsidR="00940647" w:rsidRPr="00BB12BF" w:rsidRDefault="00940647" w:rsidP="00671D2F">
      <w:pPr>
        <w:autoSpaceDE w:val="0"/>
        <w:ind w:firstLine="708"/>
        <w:jc w:val="both"/>
        <w:rPr>
          <w:rFonts w:eastAsia="Arial"/>
          <w:b/>
          <w:bCs/>
          <w:iCs/>
        </w:rPr>
      </w:pPr>
    </w:p>
    <w:p w14:paraId="4A34FBF4" w14:textId="2D561026" w:rsidR="007B7AEF" w:rsidRDefault="00940647" w:rsidP="00940647">
      <w:pPr>
        <w:widowControl w:val="0"/>
        <w:autoSpaceDE w:val="0"/>
        <w:ind w:firstLine="708"/>
        <w:jc w:val="center"/>
        <w:rPr>
          <w:b/>
          <w:bCs/>
          <w:iCs/>
        </w:rPr>
      </w:pPr>
      <w:r w:rsidRPr="00940647">
        <w:rPr>
          <w:b/>
          <w:bCs/>
          <w:iCs/>
        </w:rPr>
        <w:t>3. Сведения о выставляемом на торги имуществе</w:t>
      </w:r>
    </w:p>
    <w:p w14:paraId="59B648FC" w14:textId="77777777" w:rsidR="00940647" w:rsidRDefault="00940647" w:rsidP="00940647">
      <w:pPr>
        <w:widowControl w:val="0"/>
        <w:autoSpaceDE w:val="0"/>
        <w:ind w:firstLine="708"/>
        <w:jc w:val="center"/>
        <w:rPr>
          <w:b/>
          <w:bCs/>
          <w:iCs/>
        </w:rPr>
      </w:pPr>
    </w:p>
    <w:p w14:paraId="20185116" w14:textId="77777777" w:rsidR="00640E7F" w:rsidRDefault="00940647" w:rsidP="00671D2F">
      <w:pPr>
        <w:widowControl w:val="0"/>
        <w:autoSpaceDE w:val="0"/>
        <w:ind w:firstLine="708"/>
        <w:jc w:val="both"/>
        <w:rPr>
          <w:b/>
          <w:bCs/>
          <w:iCs/>
        </w:rPr>
      </w:pPr>
      <w:r>
        <w:rPr>
          <w:b/>
          <w:bCs/>
          <w:iCs/>
        </w:rPr>
        <w:t>Лот №1</w:t>
      </w:r>
      <w:r w:rsidR="00640E7F">
        <w:rPr>
          <w:b/>
          <w:bCs/>
          <w:iCs/>
        </w:rPr>
        <w:t>-</w:t>
      </w:r>
      <w:r>
        <w:rPr>
          <w:b/>
          <w:bCs/>
          <w:iCs/>
        </w:rPr>
        <w:t xml:space="preserve"> </w:t>
      </w:r>
      <w:r w:rsidR="00640E7F">
        <w:rPr>
          <w:b/>
          <w:bCs/>
          <w:iCs/>
        </w:rPr>
        <w:t>н</w:t>
      </w:r>
      <w:r w:rsidR="00640E7F" w:rsidRPr="00640E7F">
        <w:rPr>
          <w:b/>
          <w:bCs/>
          <w:iCs/>
        </w:rPr>
        <w:t>ежилое здание с земельным участком</w:t>
      </w:r>
      <w:r w:rsidR="00640E7F">
        <w:rPr>
          <w:b/>
          <w:bCs/>
          <w:iCs/>
        </w:rPr>
        <w:t>:</w:t>
      </w:r>
    </w:p>
    <w:p w14:paraId="490362D4" w14:textId="25329203" w:rsidR="00940647" w:rsidRDefault="00640E7F" w:rsidP="00671D2F">
      <w:pPr>
        <w:widowControl w:val="0"/>
        <w:autoSpaceDE w:val="0"/>
        <w:ind w:firstLine="708"/>
        <w:jc w:val="both"/>
        <w:rPr>
          <w:b/>
          <w:bCs/>
          <w:iCs/>
        </w:rPr>
      </w:pPr>
      <w:r w:rsidRPr="00640E7F">
        <w:rPr>
          <w:b/>
          <w:bCs/>
          <w:iCs/>
        </w:rPr>
        <w:t xml:space="preserve">  </w:t>
      </w:r>
    </w:p>
    <w:p w14:paraId="30CD3656" w14:textId="77777777" w:rsidR="00640E7F" w:rsidRPr="00640E7F" w:rsidRDefault="00640E7F" w:rsidP="00640E7F">
      <w:pPr>
        <w:spacing w:after="120"/>
      </w:pPr>
      <w:r w:rsidRPr="00640E7F">
        <w:t xml:space="preserve">- нежилое здание, площадью 229,3кв.м., кадастровый номер: 48:05:0750117:114, расположенное по адресу: Российская Федерация, Липецкая область, Добровский муниципальный округ, село Чечеры, улица </w:t>
      </w:r>
      <w:proofErr w:type="spellStart"/>
      <w:r w:rsidRPr="00640E7F">
        <w:t>Иванщина</w:t>
      </w:r>
      <w:proofErr w:type="spellEnd"/>
      <w:r w:rsidRPr="00640E7F">
        <w:t xml:space="preserve">, дом 8; </w:t>
      </w:r>
    </w:p>
    <w:p w14:paraId="05D18A56" w14:textId="12ED8296" w:rsidR="00640E7F" w:rsidRDefault="00640E7F" w:rsidP="00640E7F">
      <w:pPr>
        <w:widowControl w:val="0"/>
        <w:autoSpaceDE w:val="0"/>
        <w:jc w:val="both"/>
      </w:pPr>
      <w:r w:rsidRPr="00640E7F">
        <w:t xml:space="preserve">- земельный участок, из земель населенных пунктов, площадью 4379кв.м., кадастровый номер: 48:05:0750103:43, с видом разрешенного использования «для ведения личного подсобного </w:t>
      </w:r>
      <w:r w:rsidRPr="00640E7F">
        <w:lastRenderedPageBreak/>
        <w:t>хозяйства.</w:t>
      </w:r>
    </w:p>
    <w:p w14:paraId="3CB76EF0" w14:textId="640D2EE3" w:rsidR="00CF63DF" w:rsidRDefault="00CF63DF" w:rsidP="00640E7F">
      <w:pPr>
        <w:widowControl w:val="0"/>
        <w:autoSpaceDE w:val="0"/>
        <w:jc w:val="both"/>
      </w:pPr>
      <w:r>
        <w:t>Ограничения, обременения – не зарегистрированы.</w:t>
      </w:r>
    </w:p>
    <w:p w14:paraId="143E3A67" w14:textId="77777777" w:rsidR="00CF63DF" w:rsidRDefault="00CF63DF" w:rsidP="00640E7F">
      <w:pPr>
        <w:widowControl w:val="0"/>
        <w:autoSpaceDE w:val="0"/>
        <w:jc w:val="both"/>
        <w:rPr>
          <w:b/>
          <w:bCs/>
        </w:rPr>
      </w:pPr>
    </w:p>
    <w:p w14:paraId="477A6E6F" w14:textId="7CC614DF" w:rsidR="00640E7F" w:rsidRDefault="00640E7F" w:rsidP="00640E7F">
      <w:pPr>
        <w:widowControl w:val="0"/>
        <w:autoSpaceDE w:val="0"/>
        <w:jc w:val="both"/>
        <w:rPr>
          <w:b/>
          <w:bCs/>
        </w:rPr>
      </w:pPr>
      <w:r w:rsidRPr="00640E7F">
        <w:rPr>
          <w:b/>
          <w:bCs/>
        </w:rPr>
        <w:t>Начальная цена продажи имущества</w:t>
      </w:r>
      <w:r>
        <w:rPr>
          <w:b/>
          <w:bCs/>
        </w:rPr>
        <w:t xml:space="preserve"> составляет 45 935,30</w:t>
      </w:r>
      <w:r w:rsidR="001A2D48">
        <w:rPr>
          <w:b/>
          <w:bCs/>
        </w:rPr>
        <w:t xml:space="preserve"> руб.</w:t>
      </w:r>
      <w:r>
        <w:rPr>
          <w:b/>
          <w:bCs/>
        </w:rPr>
        <w:t xml:space="preserve"> (сорок пять тысяч </w:t>
      </w:r>
      <w:r w:rsidR="00CF63DF">
        <w:rPr>
          <w:b/>
          <w:bCs/>
        </w:rPr>
        <w:t>девятьсот тридцать пять рублей 30 копеек).</w:t>
      </w:r>
    </w:p>
    <w:p w14:paraId="2BADE485" w14:textId="492494AA" w:rsidR="00CF63DF" w:rsidRDefault="00CF63DF" w:rsidP="00640E7F">
      <w:pPr>
        <w:widowControl w:val="0"/>
        <w:autoSpaceDE w:val="0"/>
        <w:jc w:val="both"/>
        <w:rPr>
          <w:b/>
          <w:bCs/>
        </w:rPr>
      </w:pPr>
    </w:p>
    <w:p w14:paraId="1B680923" w14:textId="581329A2" w:rsidR="00CF63DF" w:rsidRDefault="00CF63DF" w:rsidP="00640E7F">
      <w:pPr>
        <w:widowControl w:val="0"/>
        <w:autoSpaceDE w:val="0"/>
        <w:jc w:val="both"/>
        <w:rPr>
          <w:b/>
          <w:bCs/>
        </w:rPr>
      </w:pPr>
      <w:r>
        <w:rPr>
          <w:b/>
          <w:bCs/>
        </w:rPr>
        <w:t>Размер задатка составляет 9 187,06 руб.</w:t>
      </w:r>
    </w:p>
    <w:p w14:paraId="72310623" w14:textId="53C3A067" w:rsidR="00CF63DF" w:rsidRDefault="00CF63DF" w:rsidP="00640E7F">
      <w:pPr>
        <w:widowControl w:val="0"/>
        <w:autoSpaceDE w:val="0"/>
        <w:jc w:val="both"/>
        <w:rPr>
          <w:b/>
          <w:bCs/>
        </w:rPr>
      </w:pPr>
    </w:p>
    <w:p w14:paraId="25442ACB" w14:textId="3993BF34" w:rsidR="00CF63DF" w:rsidRPr="001A2D48" w:rsidRDefault="00CF63DF" w:rsidP="00640E7F">
      <w:pPr>
        <w:widowControl w:val="0"/>
        <w:autoSpaceDE w:val="0"/>
        <w:jc w:val="both"/>
      </w:pPr>
      <w:r w:rsidRPr="001A2D48">
        <w:t xml:space="preserve">Сведения о предыдущих торгах: </w:t>
      </w:r>
      <w:r w:rsidR="003C6234">
        <w:t>процедуры №</w:t>
      </w:r>
      <w:r w:rsidRPr="001A2D48">
        <w:t xml:space="preserve">21000020400000000225, </w:t>
      </w:r>
      <w:r w:rsidR="003C6234">
        <w:t>№</w:t>
      </w:r>
      <w:r w:rsidR="001A2D48" w:rsidRPr="001A2D48">
        <w:t>21000020400000000237</w:t>
      </w:r>
      <w:r w:rsidR="003C6234">
        <w:t xml:space="preserve"> </w:t>
      </w:r>
      <w:r w:rsidR="003C6234" w:rsidRPr="003C6234">
        <w:t xml:space="preserve">на торговой площадке </w:t>
      </w:r>
      <w:proofErr w:type="gramStart"/>
      <w:r w:rsidR="003C6234" w:rsidRPr="003C6234">
        <w:t>www.roseltorg.ru.</w:t>
      </w:r>
      <w:r w:rsidR="001A2D48" w:rsidRPr="001A2D48">
        <w:t>.</w:t>
      </w:r>
      <w:proofErr w:type="gramEnd"/>
    </w:p>
    <w:p w14:paraId="7CBD4FD1" w14:textId="05AC055B" w:rsidR="001A2D48" w:rsidRDefault="001A2D48" w:rsidP="00640E7F">
      <w:pPr>
        <w:widowControl w:val="0"/>
        <w:autoSpaceDE w:val="0"/>
        <w:jc w:val="both"/>
      </w:pPr>
    </w:p>
    <w:p w14:paraId="2B652184" w14:textId="0372FBAE" w:rsidR="00640E7F" w:rsidRDefault="001A2D48" w:rsidP="00640E7F">
      <w:pPr>
        <w:widowControl w:val="0"/>
        <w:autoSpaceDE w:val="0"/>
        <w:jc w:val="both"/>
        <w:rPr>
          <w:b/>
          <w:bCs/>
        </w:rPr>
      </w:pPr>
      <w:r w:rsidRPr="001A2D48">
        <w:rPr>
          <w:b/>
          <w:bCs/>
          <w:iCs/>
        </w:rPr>
        <w:t>Лот №2 –</w:t>
      </w:r>
      <w:r w:rsidRPr="001A2D48">
        <w:rPr>
          <w:b/>
          <w:bCs/>
        </w:rPr>
        <w:t xml:space="preserve"> </w:t>
      </w:r>
      <w:r w:rsidR="00753576">
        <w:rPr>
          <w:b/>
          <w:bCs/>
        </w:rPr>
        <w:t>н</w:t>
      </w:r>
      <w:r w:rsidRPr="001A2D48">
        <w:rPr>
          <w:b/>
          <w:bCs/>
        </w:rPr>
        <w:t xml:space="preserve">ежилое здание с земельным участком:  </w:t>
      </w:r>
    </w:p>
    <w:p w14:paraId="50DA111A" w14:textId="58CEE683" w:rsidR="001A2D48" w:rsidRPr="001A2D48" w:rsidRDefault="001A2D48" w:rsidP="00640E7F">
      <w:pPr>
        <w:widowControl w:val="0"/>
        <w:autoSpaceDE w:val="0"/>
        <w:jc w:val="both"/>
      </w:pPr>
    </w:p>
    <w:p w14:paraId="12DB6EAD" w14:textId="297F18B7" w:rsidR="001A2D48" w:rsidRPr="001A2D48" w:rsidRDefault="001A2D48" w:rsidP="001A2D48">
      <w:r w:rsidRPr="001A2D48">
        <w:t xml:space="preserve">- нежилое здание (медпункт), площадью 76 </w:t>
      </w:r>
      <w:proofErr w:type="spellStart"/>
      <w:r w:rsidRPr="001A2D48">
        <w:t>кв.м</w:t>
      </w:r>
      <w:proofErr w:type="spellEnd"/>
      <w:r w:rsidRPr="001A2D48">
        <w:t>., количество этажей: 1, с кадастровым номером 48:05:0750104:202, расположенное по адресу (местоположение): Российская Федерация, Липецкая область, Добровский муниципальный район, сельское поселение Больше-</w:t>
      </w:r>
      <w:proofErr w:type="spellStart"/>
      <w:r w:rsidRPr="001A2D48">
        <w:t>Хомутецкий</w:t>
      </w:r>
      <w:proofErr w:type="spellEnd"/>
      <w:r w:rsidRPr="001A2D48">
        <w:t xml:space="preserve"> сельсовет, село Чечеры, улица Романовская, д.4. </w:t>
      </w:r>
    </w:p>
    <w:p w14:paraId="146E2827" w14:textId="1BF35D3A" w:rsidR="001A2D48" w:rsidRPr="001A2D48" w:rsidRDefault="001A2D48" w:rsidP="001A2D48">
      <w:pPr>
        <w:widowControl w:val="0"/>
        <w:autoSpaceDE w:val="0"/>
        <w:jc w:val="both"/>
      </w:pPr>
      <w:r w:rsidRPr="001A2D48">
        <w:t>- земельный участок, из категории земель: земли населенных пунктов, площадью 572кв.м., с кадастровым номером 48:05:0750104:37, с разрешенным видом использования «медпункт</w:t>
      </w:r>
      <w:r>
        <w:t>».</w:t>
      </w:r>
    </w:p>
    <w:p w14:paraId="3CFA68A1" w14:textId="6D8CC6E5" w:rsidR="001A2D48" w:rsidRDefault="001A2D48" w:rsidP="001A2D48">
      <w:pPr>
        <w:widowControl w:val="0"/>
        <w:autoSpaceDE w:val="0"/>
        <w:jc w:val="both"/>
        <w:rPr>
          <w:sz w:val="18"/>
          <w:szCs w:val="18"/>
        </w:rPr>
      </w:pPr>
    </w:p>
    <w:p w14:paraId="09887CAE" w14:textId="5F518F43" w:rsidR="001A2D48" w:rsidRDefault="001A2D48" w:rsidP="001A2D48">
      <w:pPr>
        <w:widowControl w:val="0"/>
        <w:autoSpaceDE w:val="0"/>
        <w:jc w:val="both"/>
      </w:pPr>
      <w:r>
        <w:t>Ограничения, обременения – не зарегистрированы.</w:t>
      </w:r>
    </w:p>
    <w:p w14:paraId="56F1D65B" w14:textId="77777777" w:rsidR="001A2D48" w:rsidRDefault="001A2D48" w:rsidP="001A2D48">
      <w:pPr>
        <w:widowControl w:val="0"/>
        <w:autoSpaceDE w:val="0"/>
        <w:jc w:val="both"/>
      </w:pPr>
    </w:p>
    <w:p w14:paraId="4CB73A4C" w14:textId="2556F74D" w:rsidR="001A2D48" w:rsidRDefault="001A2D48" w:rsidP="001A2D48">
      <w:pPr>
        <w:widowControl w:val="0"/>
        <w:autoSpaceDE w:val="0"/>
        <w:jc w:val="both"/>
        <w:rPr>
          <w:b/>
          <w:bCs/>
        </w:rPr>
      </w:pPr>
      <w:r w:rsidRPr="00640E7F">
        <w:rPr>
          <w:b/>
          <w:bCs/>
        </w:rPr>
        <w:t>Начальная цена продажи имущества</w:t>
      </w:r>
      <w:r>
        <w:rPr>
          <w:b/>
          <w:bCs/>
        </w:rPr>
        <w:t xml:space="preserve"> составляет 36 905,60 руб. (тридцать шесть тысяч девятьсот пять рублей 60 копеек).</w:t>
      </w:r>
    </w:p>
    <w:p w14:paraId="145A17D9" w14:textId="77777777" w:rsidR="001A2D48" w:rsidRDefault="001A2D48" w:rsidP="001A2D48">
      <w:pPr>
        <w:widowControl w:val="0"/>
        <w:autoSpaceDE w:val="0"/>
        <w:jc w:val="both"/>
        <w:rPr>
          <w:b/>
          <w:bCs/>
        </w:rPr>
      </w:pPr>
    </w:p>
    <w:p w14:paraId="6224E2E4" w14:textId="6D2F3C31" w:rsidR="001A2D48" w:rsidRDefault="001A2D48" w:rsidP="001A2D48">
      <w:pPr>
        <w:widowControl w:val="0"/>
        <w:autoSpaceDE w:val="0"/>
        <w:jc w:val="both"/>
        <w:rPr>
          <w:b/>
          <w:bCs/>
        </w:rPr>
      </w:pPr>
      <w:r>
        <w:rPr>
          <w:b/>
          <w:bCs/>
        </w:rPr>
        <w:t>Размер задатка составляет 7 381,12 руб.</w:t>
      </w:r>
    </w:p>
    <w:p w14:paraId="4825129F" w14:textId="77777777" w:rsidR="001A2D48" w:rsidRDefault="001A2D48" w:rsidP="001A2D48">
      <w:pPr>
        <w:widowControl w:val="0"/>
        <w:autoSpaceDE w:val="0"/>
        <w:jc w:val="both"/>
        <w:rPr>
          <w:b/>
          <w:bCs/>
        </w:rPr>
      </w:pPr>
    </w:p>
    <w:p w14:paraId="2DB21EDE" w14:textId="1F39CC06" w:rsidR="001A2D48" w:rsidRDefault="001A2D48" w:rsidP="001A2D48">
      <w:pPr>
        <w:widowControl w:val="0"/>
        <w:autoSpaceDE w:val="0"/>
        <w:jc w:val="both"/>
      </w:pPr>
      <w:r w:rsidRPr="001A2D48">
        <w:t>Сведения о предыдущих торгах:</w:t>
      </w:r>
      <w:r>
        <w:t xml:space="preserve"> </w:t>
      </w:r>
      <w:r w:rsidR="003C6234">
        <w:t>процедуры №</w:t>
      </w:r>
      <w:r w:rsidRPr="001A2D48">
        <w:t xml:space="preserve">21000020400000000226, </w:t>
      </w:r>
      <w:r w:rsidR="003C6234">
        <w:t>№</w:t>
      </w:r>
      <w:r w:rsidRPr="001A2D48">
        <w:t>21000020400000000237</w:t>
      </w:r>
      <w:r w:rsidR="003C6234">
        <w:t xml:space="preserve"> </w:t>
      </w:r>
      <w:r w:rsidR="003C6234" w:rsidRPr="003C6234">
        <w:t xml:space="preserve">на торговой площадке </w:t>
      </w:r>
      <w:proofErr w:type="gramStart"/>
      <w:r w:rsidR="003C6234" w:rsidRPr="003C6234">
        <w:t>www.roseltorg.ru.</w:t>
      </w:r>
      <w:r>
        <w:t>.</w:t>
      </w:r>
      <w:proofErr w:type="gramEnd"/>
    </w:p>
    <w:p w14:paraId="68EE4305" w14:textId="4B53B494" w:rsidR="001A2D48" w:rsidRDefault="001A2D48" w:rsidP="001A2D48">
      <w:pPr>
        <w:widowControl w:val="0"/>
        <w:autoSpaceDE w:val="0"/>
        <w:jc w:val="both"/>
      </w:pPr>
    </w:p>
    <w:p w14:paraId="65436456" w14:textId="17E96A98" w:rsidR="001A2D48" w:rsidRDefault="001A2D48" w:rsidP="001A2D48">
      <w:pPr>
        <w:widowControl w:val="0"/>
        <w:autoSpaceDE w:val="0"/>
        <w:jc w:val="both"/>
      </w:pPr>
      <w:r w:rsidRPr="001A2D48">
        <w:rPr>
          <w:b/>
          <w:bCs/>
          <w:iCs/>
        </w:rPr>
        <w:t>Лот №</w:t>
      </w:r>
      <w:r>
        <w:rPr>
          <w:b/>
          <w:bCs/>
          <w:iCs/>
        </w:rPr>
        <w:t>3</w:t>
      </w:r>
      <w:r w:rsidRPr="001A2D48">
        <w:rPr>
          <w:b/>
          <w:bCs/>
          <w:iCs/>
        </w:rPr>
        <w:t xml:space="preserve"> –</w:t>
      </w:r>
      <w:r w:rsidRPr="001A2D48">
        <w:rPr>
          <w:b/>
          <w:bCs/>
        </w:rPr>
        <w:t xml:space="preserve"> </w:t>
      </w:r>
      <w:r w:rsidR="00753576">
        <w:rPr>
          <w:b/>
          <w:bCs/>
        </w:rPr>
        <w:t>н</w:t>
      </w:r>
      <w:r w:rsidRPr="001A2D48">
        <w:rPr>
          <w:b/>
          <w:bCs/>
        </w:rPr>
        <w:t>ежилое здание с земельным участком:</w:t>
      </w:r>
    </w:p>
    <w:p w14:paraId="40831315" w14:textId="77777777" w:rsidR="001A2D48" w:rsidRDefault="001A2D48" w:rsidP="001A2D48">
      <w:pPr>
        <w:jc w:val="both"/>
      </w:pPr>
      <w:r>
        <w:t xml:space="preserve">- </w:t>
      </w:r>
      <w:r w:rsidRPr="001A2D48">
        <w:t xml:space="preserve">нежилое здание, площадью 676.9кв.м., этажность:2, кадастровый номер: 48:05:0460307:165, расположенное по адресу: Липецкая область, р-н. Добровский, с. Трубетчино, </w:t>
      </w:r>
      <w:proofErr w:type="spellStart"/>
      <w:r w:rsidRPr="001A2D48">
        <w:t>Трубетчинский</w:t>
      </w:r>
      <w:proofErr w:type="spellEnd"/>
      <w:r w:rsidRPr="001A2D48">
        <w:t xml:space="preserve">, ул. Садовая, д. 5; </w:t>
      </w:r>
    </w:p>
    <w:p w14:paraId="7FB4CC74" w14:textId="77777777" w:rsidR="001A2D48" w:rsidRDefault="001A2D48" w:rsidP="001A2D48">
      <w:pPr>
        <w:jc w:val="both"/>
      </w:pPr>
      <w:r w:rsidRPr="001A2D48">
        <w:t>- земельный участок, из земель населенных пунктов, площадью 4379кв.м., кадастровый номер: 48:05:0460307:101, с видом разрешенного использования «для размещения объектов здравоохранения;</w:t>
      </w:r>
    </w:p>
    <w:p w14:paraId="3C89C0DE" w14:textId="561482B0" w:rsidR="001A2D48" w:rsidRDefault="001A2D48" w:rsidP="001A2D48">
      <w:pPr>
        <w:jc w:val="both"/>
      </w:pPr>
      <w:r w:rsidRPr="001A2D48">
        <w:t xml:space="preserve">- сооружение – сливная яма, </w:t>
      </w:r>
      <w:proofErr w:type="spellStart"/>
      <w:r w:rsidRPr="001A2D48">
        <w:t>пощадью</w:t>
      </w:r>
      <w:proofErr w:type="spellEnd"/>
      <w:r w:rsidRPr="001A2D48">
        <w:t xml:space="preserve"> 11,2 </w:t>
      </w:r>
      <w:proofErr w:type="spellStart"/>
      <w:r w:rsidRPr="001A2D48">
        <w:t>кв.м</w:t>
      </w:r>
      <w:proofErr w:type="spellEnd"/>
      <w:r w:rsidRPr="001A2D48">
        <w:t>., с кадастровым номером 48:05:0460307:170.</w:t>
      </w:r>
    </w:p>
    <w:p w14:paraId="5CA2FACF" w14:textId="77777777" w:rsidR="00753576" w:rsidRDefault="00753576" w:rsidP="00753576">
      <w:pPr>
        <w:widowControl w:val="0"/>
        <w:autoSpaceDE w:val="0"/>
        <w:jc w:val="both"/>
      </w:pPr>
      <w:r>
        <w:t>Ограничения, обременения – не зарегистрированы.</w:t>
      </w:r>
    </w:p>
    <w:p w14:paraId="6BE68036" w14:textId="04D19580" w:rsidR="001A2D48" w:rsidRDefault="001A2D48" w:rsidP="001A2D48">
      <w:pPr>
        <w:jc w:val="both"/>
      </w:pPr>
    </w:p>
    <w:p w14:paraId="776108F8" w14:textId="36D988C6" w:rsidR="001A2D48" w:rsidRDefault="001A2D48" w:rsidP="001A2D48">
      <w:pPr>
        <w:jc w:val="both"/>
        <w:rPr>
          <w:b/>
          <w:bCs/>
        </w:rPr>
      </w:pPr>
      <w:r w:rsidRPr="00640E7F">
        <w:rPr>
          <w:b/>
          <w:bCs/>
        </w:rPr>
        <w:t>Начальная цена продажи имущества</w:t>
      </w:r>
      <w:r>
        <w:rPr>
          <w:b/>
          <w:bCs/>
        </w:rPr>
        <w:t xml:space="preserve"> составляет </w:t>
      </w:r>
      <w:r w:rsidRPr="001A2D48">
        <w:rPr>
          <w:b/>
          <w:bCs/>
        </w:rPr>
        <w:t>111 602,25</w:t>
      </w:r>
      <w:r>
        <w:rPr>
          <w:b/>
          <w:bCs/>
        </w:rPr>
        <w:t xml:space="preserve"> руб. (сто одиннадцать тысяч шестьсот два рубля 25 копеек).</w:t>
      </w:r>
    </w:p>
    <w:p w14:paraId="46D4D75F" w14:textId="6E572DC0" w:rsidR="001A2D48" w:rsidRDefault="001A2D48" w:rsidP="001A2D48">
      <w:pPr>
        <w:jc w:val="both"/>
        <w:rPr>
          <w:b/>
          <w:bCs/>
        </w:rPr>
      </w:pPr>
    </w:p>
    <w:p w14:paraId="21832194" w14:textId="63D25231" w:rsidR="001A2D48" w:rsidRDefault="001A2D48" w:rsidP="001A2D48">
      <w:pPr>
        <w:jc w:val="both"/>
        <w:rPr>
          <w:b/>
          <w:bCs/>
        </w:rPr>
      </w:pPr>
      <w:r>
        <w:rPr>
          <w:b/>
          <w:bCs/>
        </w:rPr>
        <w:t>Размер задатка составляет 22 320,45 руб.</w:t>
      </w:r>
    </w:p>
    <w:p w14:paraId="07DD0191" w14:textId="77777777" w:rsidR="00753576" w:rsidRDefault="00753576" w:rsidP="00753576">
      <w:pPr>
        <w:widowControl w:val="0"/>
        <w:autoSpaceDE w:val="0"/>
        <w:jc w:val="both"/>
      </w:pPr>
    </w:p>
    <w:p w14:paraId="2AB75BDA" w14:textId="025D64E3" w:rsidR="00753576" w:rsidRDefault="00753576" w:rsidP="00753576">
      <w:pPr>
        <w:widowControl w:val="0"/>
        <w:autoSpaceDE w:val="0"/>
        <w:jc w:val="both"/>
      </w:pPr>
      <w:r w:rsidRPr="001A2D48">
        <w:t>Сведения о предыдущих торгах:</w:t>
      </w:r>
      <w:r>
        <w:t xml:space="preserve"> </w:t>
      </w:r>
      <w:r w:rsidR="003C6234">
        <w:t>процедуры №</w:t>
      </w:r>
      <w:r w:rsidRPr="001A2D48">
        <w:t>2100002040000000022</w:t>
      </w:r>
      <w:r>
        <w:t>4</w:t>
      </w:r>
      <w:r w:rsidRPr="001A2D48">
        <w:t xml:space="preserve">, </w:t>
      </w:r>
      <w:r w:rsidR="003C6234">
        <w:t>№</w:t>
      </w:r>
      <w:r w:rsidRPr="001A2D48">
        <w:t>21000020400000000237</w:t>
      </w:r>
      <w:r w:rsidR="003C6234">
        <w:t xml:space="preserve"> </w:t>
      </w:r>
      <w:r w:rsidR="003C6234" w:rsidRPr="003C6234">
        <w:t xml:space="preserve">на торговой площадке </w:t>
      </w:r>
      <w:proofErr w:type="gramStart"/>
      <w:r w:rsidR="003C6234" w:rsidRPr="003C6234">
        <w:t>www.roseltorg.ru.</w:t>
      </w:r>
      <w:r>
        <w:t>.</w:t>
      </w:r>
      <w:proofErr w:type="gramEnd"/>
    </w:p>
    <w:p w14:paraId="16A81DCF" w14:textId="4A8C5947" w:rsidR="00753576" w:rsidRDefault="00753576" w:rsidP="001A2D48">
      <w:pPr>
        <w:jc w:val="both"/>
        <w:rPr>
          <w:b/>
          <w:bCs/>
        </w:rPr>
      </w:pPr>
    </w:p>
    <w:p w14:paraId="128693F6" w14:textId="6C8FF49B" w:rsidR="00753576" w:rsidRDefault="00753576" w:rsidP="00753576">
      <w:pPr>
        <w:widowControl w:val="0"/>
        <w:autoSpaceDE w:val="0"/>
        <w:jc w:val="both"/>
      </w:pPr>
      <w:r w:rsidRPr="001A2D48">
        <w:rPr>
          <w:b/>
          <w:bCs/>
          <w:iCs/>
        </w:rPr>
        <w:t>Лот №</w:t>
      </w:r>
      <w:r>
        <w:rPr>
          <w:b/>
          <w:bCs/>
          <w:iCs/>
        </w:rPr>
        <w:t>4</w:t>
      </w:r>
      <w:r w:rsidRPr="001A2D48">
        <w:rPr>
          <w:b/>
          <w:bCs/>
          <w:iCs/>
        </w:rPr>
        <w:t xml:space="preserve"> –</w:t>
      </w:r>
      <w:r w:rsidRPr="001A2D48">
        <w:rPr>
          <w:b/>
          <w:bCs/>
        </w:rPr>
        <w:t xml:space="preserve"> </w:t>
      </w:r>
      <w:r>
        <w:rPr>
          <w:b/>
          <w:bCs/>
        </w:rPr>
        <w:t>н</w:t>
      </w:r>
      <w:r w:rsidRPr="001A2D48">
        <w:rPr>
          <w:b/>
          <w:bCs/>
        </w:rPr>
        <w:t>ежилое здание с земельным участком:</w:t>
      </w:r>
    </w:p>
    <w:p w14:paraId="0549D2C9" w14:textId="77777777" w:rsidR="00753576" w:rsidRPr="001A2D48" w:rsidRDefault="00753576" w:rsidP="001A2D48">
      <w:pPr>
        <w:jc w:val="both"/>
      </w:pPr>
    </w:p>
    <w:p w14:paraId="1DCE2C0E" w14:textId="77777777" w:rsidR="00753576" w:rsidRPr="00753576" w:rsidRDefault="00753576" w:rsidP="00753576">
      <w:r w:rsidRPr="00753576">
        <w:t xml:space="preserve">- здание, назначение «нежилое», общей площадью 283,7 </w:t>
      </w:r>
      <w:proofErr w:type="spellStart"/>
      <w:r w:rsidRPr="00753576">
        <w:t>кв.м</w:t>
      </w:r>
      <w:proofErr w:type="spellEnd"/>
      <w:r w:rsidRPr="00753576">
        <w:t xml:space="preserve">., этажностью 1, с кадастровым номером 48:05:0620207:159, расположенное по адресу (местоположение): Российская Федерация, Липецкая область, Добровский муниципальный округ, село Ратчино, улица Ленина, д11; </w:t>
      </w:r>
    </w:p>
    <w:p w14:paraId="097CCDCF" w14:textId="77777777" w:rsidR="00753576" w:rsidRPr="00753576" w:rsidRDefault="00753576" w:rsidP="00753576">
      <w:r w:rsidRPr="00753576">
        <w:t xml:space="preserve">- сооружение, назначение «иное сооружение (уборная)», общей площадью 6 </w:t>
      </w:r>
      <w:proofErr w:type="spellStart"/>
      <w:r w:rsidRPr="00753576">
        <w:t>кв.м</w:t>
      </w:r>
      <w:proofErr w:type="spellEnd"/>
      <w:r w:rsidRPr="00753576">
        <w:t>., с кадастровым номером 48:05:0620207:192;</w:t>
      </w:r>
    </w:p>
    <w:p w14:paraId="13F044EF" w14:textId="77777777" w:rsidR="00753576" w:rsidRPr="00753576" w:rsidRDefault="00753576" w:rsidP="00753576">
      <w:r w:rsidRPr="00753576">
        <w:lastRenderedPageBreak/>
        <w:t xml:space="preserve">- сооружение, назначение «иное сооружение (сарай)», общей площадью 10 </w:t>
      </w:r>
      <w:proofErr w:type="spellStart"/>
      <w:r w:rsidRPr="00753576">
        <w:t>кв.м</w:t>
      </w:r>
      <w:proofErr w:type="spellEnd"/>
      <w:r w:rsidRPr="00753576">
        <w:t xml:space="preserve">., с кадастровым номером 48:05:0620207:175, расположенный по адресу; </w:t>
      </w:r>
    </w:p>
    <w:p w14:paraId="4609E51E" w14:textId="77DB949A" w:rsidR="001A2D48" w:rsidRDefault="00753576" w:rsidP="00753576">
      <w:pPr>
        <w:widowControl w:val="0"/>
        <w:autoSpaceDE w:val="0"/>
        <w:jc w:val="both"/>
        <w:rPr>
          <w:sz w:val="18"/>
          <w:szCs w:val="18"/>
        </w:rPr>
      </w:pPr>
      <w:r w:rsidRPr="00753576">
        <w:t xml:space="preserve">- земельный участок, из категории земель: земли населенных пунктов; площадь: 2230 </w:t>
      </w:r>
      <w:proofErr w:type="spellStart"/>
      <w:r w:rsidRPr="00753576">
        <w:t>кв.м</w:t>
      </w:r>
      <w:proofErr w:type="spellEnd"/>
      <w:r w:rsidRPr="00753576">
        <w:t>., разрешенное использование «детские ясли», кадастровый номер: 48:05:0620120:291</w:t>
      </w:r>
      <w:r w:rsidRPr="00182A63">
        <w:rPr>
          <w:sz w:val="18"/>
          <w:szCs w:val="18"/>
        </w:rPr>
        <w:t>.</w:t>
      </w:r>
    </w:p>
    <w:p w14:paraId="3DE0E017" w14:textId="2FB71088" w:rsidR="00753576" w:rsidRPr="00753576" w:rsidRDefault="00753576" w:rsidP="00753576">
      <w:pPr>
        <w:widowControl w:val="0"/>
        <w:autoSpaceDE w:val="0"/>
        <w:jc w:val="both"/>
      </w:pPr>
      <w:r w:rsidRPr="00753576">
        <w:t>Коммуникации: электричество, газ, водопровод</w:t>
      </w:r>
      <w:r>
        <w:t>.</w:t>
      </w:r>
    </w:p>
    <w:p w14:paraId="6F15087C" w14:textId="77777777" w:rsidR="00753576" w:rsidRDefault="00753576" w:rsidP="00753576">
      <w:pPr>
        <w:widowControl w:val="0"/>
        <w:autoSpaceDE w:val="0"/>
        <w:jc w:val="both"/>
      </w:pPr>
      <w:r>
        <w:t>Ограничения, обременения – не зарегистрированы.</w:t>
      </w:r>
    </w:p>
    <w:p w14:paraId="4001AE29" w14:textId="1B83315D" w:rsidR="00753576" w:rsidRDefault="00753576" w:rsidP="00753576">
      <w:pPr>
        <w:widowControl w:val="0"/>
        <w:autoSpaceDE w:val="0"/>
        <w:jc w:val="both"/>
        <w:rPr>
          <w:sz w:val="18"/>
          <w:szCs w:val="18"/>
        </w:rPr>
      </w:pPr>
    </w:p>
    <w:p w14:paraId="6FAB2367" w14:textId="38589B2D" w:rsidR="00753576" w:rsidRDefault="00753576" w:rsidP="00753576">
      <w:r w:rsidRPr="00640E7F">
        <w:rPr>
          <w:b/>
          <w:bCs/>
        </w:rPr>
        <w:t>Начальная цена продажи имущества</w:t>
      </w:r>
      <w:r>
        <w:rPr>
          <w:b/>
          <w:bCs/>
        </w:rPr>
        <w:t xml:space="preserve"> составляет </w:t>
      </w:r>
      <w:r w:rsidRPr="00753576">
        <w:rPr>
          <w:b/>
          <w:bCs/>
        </w:rPr>
        <w:t>160 993,15</w:t>
      </w:r>
      <w:r>
        <w:rPr>
          <w:b/>
          <w:bCs/>
        </w:rPr>
        <w:t xml:space="preserve"> руб. (сто шестьдесят тысяч девятьсот девяносто три рубля 15 копеек).</w:t>
      </w:r>
    </w:p>
    <w:p w14:paraId="0A5EF423" w14:textId="77777777" w:rsidR="00753576" w:rsidRDefault="00753576" w:rsidP="00753576">
      <w:pPr>
        <w:rPr>
          <w:b/>
          <w:bCs/>
        </w:rPr>
      </w:pPr>
    </w:p>
    <w:p w14:paraId="137A0A27" w14:textId="2102F4EE" w:rsidR="00753576" w:rsidRDefault="00753576" w:rsidP="00753576">
      <w:r>
        <w:rPr>
          <w:b/>
          <w:bCs/>
        </w:rPr>
        <w:t xml:space="preserve">Размер задатка составляет 32 198,63 руб. </w:t>
      </w:r>
    </w:p>
    <w:p w14:paraId="26407225" w14:textId="77777777" w:rsidR="00753576" w:rsidRDefault="00753576" w:rsidP="00753576">
      <w:pPr>
        <w:widowControl w:val="0"/>
        <w:autoSpaceDE w:val="0"/>
        <w:jc w:val="both"/>
      </w:pPr>
    </w:p>
    <w:p w14:paraId="334168E7" w14:textId="2D4F78DD" w:rsidR="00753576" w:rsidRDefault="00753576" w:rsidP="00753576">
      <w:pPr>
        <w:widowControl w:val="0"/>
        <w:autoSpaceDE w:val="0"/>
        <w:jc w:val="both"/>
      </w:pPr>
      <w:r w:rsidRPr="001A2D48">
        <w:t>Сведения о предыдущих торгах:</w:t>
      </w:r>
      <w:r>
        <w:t xml:space="preserve"> </w:t>
      </w:r>
      <w:r w:rsidR="003C6234">
        <w:t>процедуры №</w:t>
      </w:r>
      <w:r w:rsidRPr="001A2D48">
        <w:t>210000204000000002</w:t>
      </w:r>
      <w:r>
        <w:t>31</w:t>
      </w:r>
      <w:r w:rsidRPr="001A2D48">
        <w:t xml:space="preserve">, </w:t>
      </w:r>
      <w:r w:rsidR="003C6234">
        <w:t>№</w:t>
      </w:r>
      <w:r w:rsidRPr="001A2D48">
        <w:t>21000020400000000237</w:t>
      </w:r>
      <w:r w:rsidR="003C6234">
        <w:t xml:space="preserve"> </w:t>
      </w:r>
      <w:r w:rsidR="003C6234" w:rsidRPr="003C6234">
        <w:t xml:space="preserve">на торговой площадке </w:t>
      </w:r>
      <w:proofErr w:type="gramStart"/>
      <w:r w:rsidR="003C6234" w:rsidRPr="003C6234">
        <w:t>www.roseltorg.ru.</w:t>
      </w:r>
      <w:r>
        <w:t>.</w:t>
      </w:r>
      <w:proofErr w:type="gramEnd"/>
    </w:p>
    <w:p w14:paraId="167708FE" w14:textId="097B1DD0" w:rsidR="00753576" w:rsidRDefault="00753576" w:rsidP="00753576">
      <w:pPr>
        <w:widowControl w:val="0"/>
        <w:autoSpaceDE w:val="0"/>
        <w:jc w:val="both"/>
        <w:rPr>
          <w:b/>
          <w:bCs/>
          <w:iCs/>
        </w:rPr>
      </w:pPr>
    </w:p>
    <w:p w14:paraId="72B506BC" w14:textId="194E311F" w:rsidR="00BB12BF" w:rsidRPr="008D33CF" w:rsidRDefault="00F461E4" w:rsidP="00BB12BF">
      <w:pPr>
        <w:widowControl w:val="0"/>
        <w:contextualSpacing/>
        <w:jc w:val="center"/>
        <w:rPr>
          <w:b/>
        </w:rPr>
      </w:pPr>
      <w:r>
        <w:rPr>
          <w:b/>
        </w:rPr>
        <w:t>4</w:t>
      </w:r>
      <w:r w:rsidR="00BB12BF" w:rsidRPr="008D33CF">
        <w:rPr>
          <w:b/>
        </w:rPr>
        <w:t>. Срок и порядок регистрации на электронной площадке</w:t>
      </w:r>
    </w:p>
    <w:p w14:paraId="25D04931" w14:textId="77777777" w:rsidR="00BB12BF" w:rsidRPr="008D33CF" w:rsidRDefault="00BB12BF" w:rsidP="00BB12BF">
      <w:pPr>
        <w:pStyle w:val="BodyText21"/>
        <w:ind w:left="0" w:firstLine="567"/>
        <w:rPr>
          <w:rFonts w:ascii="Times New Roman" w:hAnsi="Times New Roman" w:cs="Times New Roman"/>
          <w:sz w:val="24"/>
          <w:szCs w:val="24"/>
        </w:rPr>
      </w:pPr>
      <w:r w:rsidRPr="008D33CF">
        <w:rPr>
          <w:rFonts w:ascii="Times New Roman" w:hAnsi="Times New Roman" w:cs="Times New Roman"/>
          <w:sz w:val="24"/>
          <w:szCs w:val="24"/>
        </w:rPr>
        <w:t>4.1. Для обеспечения доступа к участию в продаже по минимально допустимой цене в электронной форме Претендентам необходимо пройти процедуру регистрации в соответствии с Регламентом электронной площадки (Оператора).</w:t>
      </w:r>
    </w:p>
    <w:p w14:paraId="4294B00C" w14:textId="77777777" w:rsidR="00BB12BF" w:rsidRPr="008D33CF" w:rsidRDefault="00BB12BF" w:rsidP="00BB12BF">
      <w:pPr>
        <w:pStyle w:val="BodyText21"/>
        <w:ind w:left="0" w:firstLine="567"/>
        <w:rPr>
          <w:rFonts w:ascii="Times New Roman" w:hAnsi="Times New Roman" w:cs="Times New Roman"/>
          <w:sz w:val="24"/>
          <w:szCs w:val="24"/>
        </w:rPr>
      </w:pPr>
      <w:r w:rsidRPr="008D33CF">
        <w:rPr>
          <w:rFonts w:ascii="Times New Roman" w:hAnsi="Times New Roman" w:cs="Times New Roman"/>
          <w:sz w:val="24"/>
          <w:szCs w:val="24"/>
        </w:rPr>
        <w:t>4.2. Дата и время регистрации на электронной площадке претендентов на участие в продаже по минимально допустимой цене осуществляется ежедневно, круглосуточно, но не позднее даты и времени окончания подачи (приема) Заявок.</w:t>
      </w:r>
    </w:p>
    <w:p w14:paraId="5D328EA1" w14:textId="77777777" w:rsidR="00BB12BF" w:rsidRPr="008D33CF" w:rsidRDefault="00BB12BF" w:rsidP="00BB12BF">
      <w:pPr>
        <w:pStyle w:val="BodyText21"/>
        <w:ind w:left="0" w:firstLine="567"/>
        <w:rPr>
          <w:rFonts w:ascii="Times New Roman" w:hAnsi="Times New Roman" w:cs="Times New Roman"/>
          <w:sz w:val="24"/>
          <w:szCs w:val="24"/>
        </w:rPr>
      </w:pPr>
      <w:r w:rsidRPr="008D33CF">
        <w:rPr>
          <w:rFonts w:ascii="Times New Roman" w:hAnsi="Times New Roman" w:cs="Times New Roman"/>
          <w:sz w:val="24"/>
          <w:szCs w:val="24"/>
        </w:rPr>
        <w:t>4.3. Регистрация на электронной площадке осуществляется без взимания платы.</w:t>
      </w:r>
    </w:p>
    <w:p w14:paraId="7796A142" w14:textId="77777777" w:rsidR="00BB12BF" w:rsidRPr="008D33CF" w:rsidRDefault="00BB12BF" w:rsidP="00BB12BF">
      <w:pPr>
        <w:pStyle w:val="BodyText21"/>
        <w:ind w:left="0" w:firstLine="567"/>
        <w:rPr>
          <w:rFonts w:ascii="Times New Roman" w:hAnsi="Times New Roman" w:cs="Times New Roman"/>
          <w:sz w:val="24"/>
          <w:szCs w:val="24"/>
        </w:rPr>
      </w:pPr>
      <w:r w:rsidRPr="008D33CF">
        <w:rPr>
          <w:rFonts w:ascii="Times New Roman" w:hAnsi="Times New Roman" w:cs="Times New Roman"/>
          <w:sz w:val="24"/>
          <w:szCs w:val="24"/>
        </w:rPr>
        <w:t xml:space="preserve">4.4. Регистрации на электронной площадке подлежат Претенденты, ранее не зарегистрированные </w:t>
      </w:r>
      <w:proofErr w:type="gramStart"/>
      <w:r w:rsidRPr="008D33CF">
        <w:rPr>
          <w:rFonts w:ascii="Times New Roman" w:hAnsi="Times New Roman" w:cs="Times New Roman"/>
          <w:sz w:val="24"/>
          <w:szCs w:val="24"/>
        </w:rPr>
        <w:t>на электронной площадке</w:t>
      </w:r>
      <w:proofErr w:type="gramEnd"/>
      <w:r w:rsidRPr="008D33CF">
        <w:rPr>
          <w:rFonts w:ascii="Times New Roman" w:hAnsi="Times New Roman" w:cs="Times New Roman"/>
          <w:sz w:val="24"/>
          <w:szCs w:val="24"/>
        </w:rPr>
        <w:t xml:space="preserve"> или регистрация которых, на электронной площадке была ими прекращена.</w:t>
      </w:r>
    </w:p>
    <w:p w14:paraId="68B55AF5" w14:textId="77777777" w:rsidR="00BB12BF" w:rsidRPr="008D33CF" w:rsidRDefault="00BB12BF" w:rsidP="00BB12BF">
      <w:pPr>
        <w:pStyle w:val="BodyText21"/>
        <w:ind w:left="0" w:firstLine="567"/>
        <w:rPr>
          <w:rFonts w:ascii="Times New Roman" w:hAnsi="Times New Roman" w:cs="Times New Roman"/>
          <w:sz w:val="24"/>
          <w:szCs w:val="24"/>
        </w:rPr>
      </w:pPr>
      <w:r w:rsidRPr="008D33CF">
        <w:rPr>
          <w:rFonts w:ascii="Times New Roman" w:hAnsi="Times New Roman" w:cs="Times New Roman"/>
          <w:sz w:val="24"/>
          <w:szCs w:val="24"/>
        </w:rPr>
        <w:t>4.5. Регистрация на электронной площадке проводится в соответствии с Регламентом электронной площадки.</w:t>
      </w:r>
    </w:p>
    <w:p w14:paraId="106F5E1F" w14:textId="77777777" w:rsidR="00BB12BF" w:rsidRPr="008D33CF" w:rsidRDefault="00BB12BF" w:rsidP="00BB12BF">
      <w:pPr>
        <w:pStyle w:val="BodyText21"/>
        <w:ind w:left="0" w:firstLine="709"/>
        <w:rPr>
          <w:rFonts w:ascii="Times New Roman" w:hAnsi="Times New Roman" w:cs="Times New Roman"/>
          <w:sz w:val="24"/>
          <w:szCs w:val="24"/>
        </w:rPr>
      </w:pPr>
    </w:p>
    <w:p w14:paraId="1B7A7B12" w14:textId="77777777" w:rsidR="00BB12BF" w:rsidRPr="008D33CF" w:rsidRDefault="00BB12BF" w:rsidP="00BB12BF">
      <w:pPr>
        <w:pStyle w:val="BodyText21"/>
        <w:tabs>
          <w:tab w:val="clear" w:pos="284"/>
        </w:tabs>
        <w:ind w:left="0" w:firstLine="567"/>
        <w:jc w:val="center"/>
        <w:rPr>
          <w:rFonts w:ascii="Times New Roman" w:hAnsi="Times New Roman" w:cs="Times New Roman"/>
          <w:b/>
          <w:sz w:val="24"/>
          <w:szCs w:val="24"/>
        </w:rPr>
      </w:pPr>
      <w:r w:rsidRPr="008D33CF">
        <w:rPr>
          <w:rFonts w:ascii="Times New Roman" w:hAnsi="Times New Roman" w:cs="Times New Roman"/>
          <w:b/>
          <w:sz w:val="24"/>
          <w:szCs w:val="24"/>
        </w:rPr>
        <w:t>5. Порядок подачи (приема) и отзыва заявок</w:t>
      </w:r>
    </w:p>
    <w:p w14:paraId="44D010AB" w14:textId="77777777" w:rsidR="00BB12BF" w:rsidRPr="008D33CF" w:rsidRDefault="00BB12BF" w:rsidP="00BB12BF">
      <w:pPr>
        <w:tabs>
          <w:tab w:val="left" w:pos="284"/>
        </w:tabs>
      </w:pPr>
      <w:r w:rsidRPr="008D33CF">
        <w:t>5.1. Прием заявок и прилагаемых к ним документов начинается с даты и времени, указанных в информационном сообщении о проведении продажи имущества, осуществляется в сроки, установленные в Информационном сообщении.</w:t>
      </w:r>
    </w:p>
    <w:p w14:paraId="7D1C539F" w14:textId="77777777" w:rsidR="00BB12BF" w:rsidRPr="008D33CF" w:rsidRDefault="00BB12BF" w:rsidP="00BB12BF">
      <w:pPr>
        <w:pStyle w:val="af9"/>
        <w:spacing w:before="0" w:beforeAutospacing="0" w:after="0" w:line="288" w:lineRule="atLeast"/>
        <w:ind w:firstLine="540"/>
        <w:jc w:val="both"/>
      </w:pPr>
      <w:r w:rsidRPr="008D33CF">
        <w:t xml:space="preserve">5.2. Для участия в продаже имущества по минимально допустимой цене претенденты перечисляют задаток </w:t>
      </w:r>
      <w:r w:rsidRPr="00570310">
        <w:t>в размере  1 процента цены первоначального предложения, указанного в информационном сообщении о продаже муниципального имущества</w:t>
      </w:r>
      <w:r w:rsidRPr="008D33CF">
        <w:t xml:space="preserve"> посредством публичного предложения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продажи по минимально допустимой цене.</w:t>
      </w:r>
    </w:p>
    <w:p w14:paraId="42C1035B" w14:textId="77777777" w:rsidR="00BB12BF" w:rsidRPr="008D33CF" w:rsidRDefault="00BB12BF" w:rsidP="00BB12BF">
      <w:pPr>
        <w:tabs>
          <w:tab w:val="left" w:pos="284"/>
        </w:tabs>
      </w:pPr>
      <w:r w:rsidRPr="008D33CF">
        <w:t xml:space="preserve">5.3. Заявка (приложение № 1)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10" w:history="1">
        <w:r w:rsidRPr="008D33CF">
          <w:t>законом</w:t>
        </w:r>
      </w:hyperlink>
      <w:r w:rsidRPr="008D33CF">
        <w:t xml:space="preserve"> о приватизации от 21 декабря 2001 г. № 178-ФЗ «О приватизации государственного и муниципального имущества».</w:t>
      </w:r>
    </w:p>
    <w:p w14:paraId="01AA98FF" w14:textId="77777777" w:rsidR="00BB12BF" w:rsidRPr="008D33CF" w:rsidRDefault="00BB12BF" w:rsidP="00BB12BF">
      <w:pPr>
        <w:tabs>
          <w:tab w:val="left" w:pos="284"/>
        </w:tabs>
      </w:pPr>
      <w:r w:rsidRPr="008D33CF">
        <w:t>5.4. Одно лицо имеет право подать только одну заявку, а также одно или несколько предложений о цене Имущества.</w:t>
      </w:r>
    </w:p>
    <w:p w14:paraId="08BC2770" w14:textId="77777777" w:rsidR="00BB12BF" w:rsidRPr="008D33CF" w:rsidRDefault="00BB12BF" w:rsidP="00BB12BF">
      <w:pPr>
        <w:pStyle w:val="af9"/>
        <w:spacing w:before="0" w:beforeAutospacing="0" w:after="0"/>
        <w:ind w:firstLine="540"/>
        <w:jc w:val="both"/>
      </w:pPr>
      <w:r w:rsidRPr="008D33CF">
        <w:t>Предложения о цене имущества заявляются претендентами открыто в ходе приема заявок и отражаются в открытой части электронной площадки.</w:t>
      </w:r>
    </w:p>
    <w:p w14:paraId="35419B07" w14:textId="77777777" w:rsidR="00BB12BF" w:rsidRPr="00714397" w:rsidRDefault="00BB12BF" w:rsidP="00BB12BF">
      <w:pPr>
        <w:pStyle w:val="af9"/>
        <w:spacing w:before="0" w:beforeAutospacing="0" w:after="0"/>
        <w:ind w:firstLine="540"/>
        <w:jc w:val="both"/>
        <w:rPr>
          <w:b/>
          <w:bCs/>
        </w:rPr>
      </w:pPr>
      <w:bookmarkStart w:id="0" w:name="dst212"/>
      <w:bookmarkEnd w:id="0"/>
      <w:r w:rsidRPr="00714397">
        <w:rPr>
          <w:b/>
          <w:bCs/>
        </w:rPr>
        <w:t>Предельный размер повышения цены продаваемого имущества не ограничен.</w:t>
      </w:r>
    </w:p>
    <w:p w14:paraId="30E533E0" w14:textId="77777777" w:rsidR="00BB12BF" w:rsidRPr="008D33CF" w:rsidRDefault="00BB12BF" w:rsidP="00BB12BF">
      <w:pPr>
        <w:pStyle w:val="af9"/>
        <w:spacing w:before="0" w:beforeAutospacing="0" w:after="0"/>
        <w:ind w:firstLine="540"/>
        <w:jc w:val="both"/>
      </w:pPr>
      <w:r w:rsidRPr="008D33CF">
        <w:lastRenderedPageBreak/>
        <w:t xml:space="preserve">5.5. Подача предложения о цене имущества означает согласие претендента на блокирование находящихся на счете оператора электронной площадки, указанном в информационном сообщении, денежных средств в размере задатка. </w:t>
      </w:r>
    </w:p>
    <w:p w14:paraId="6403E8E2" w14:textId="77777777" w:rsidR="00BB12BF" w:rsidRPr="008D33CF" w:rsidRDefault="00BB12BF" w:rsidP="00BB12BF">
      <w:pPr>
        <w:pStyle w:val="af9"/>
        <w:spacing w:before="0" w:beforeAutospacing="0" w:after="0"/>
        <w:ind w:firstLine="540"/>
        <w:jc w:val="both"/>
      </w:pPr>
      <w:r w:rsidRPr="008D33CF">
        <w:t xml:space="preserve">Предложения о цене имущества, не подтвержденные внесением задатка, оператором электронной площадки не </w:t>
      </w:r>
      <w:proofErr w:type="gramStart"/>
      <w:r w:rsidRPr="008D33CF">
        <w:t>принимаются .</w:t>
      </w:r>
      <w:proofErr w:type="gramEnd"/>
    </w:p>
    <w:p w14:paraId="050A19C2" w14:textId="77777777" w:rsidR="00BB12BF" w:rsidRPr="008D33CF" w:rsidRDefault="00BB12BF" w:rsidP="00BB12BF">
      <w:pPr>
        <w:pStyle w:val="af9"/>
        <w:spacing w:before="0" w:beforeAutospacing="0" w:after="0"/>
        <w:ind w:firstLine="540"/>
        <w:jc w:val="both"/>
        <w:rPr>
          <w:color w:val="828282"/>
          <w:sz w:val="22"/>
          <w:szCs w:val="22"/>
        </w:rPr>
      </w:pPr>
      <w:r w:rsidRPr="008D33CF">
        <w:t>Подача предложения о цене имущества означает согласие претендента на блокирование находящихся на счете оператора электронной площадки, указанном в информационном сообщении, денежных средств в размере задатка.</w:t>
      </w:r>
    </w:p>
    <w:p w14:paraId="6F8AD5A1" w14:textId="77777777" w:rsidR="00BB12BF" w:rsidRPr="008D33CF" w:rsidRDefault="00BB12BF" w:rsidP="00BB12BF">
      <w:pPr>
        <w:pStyle w:val="af9"/>
        <w:spacing w:before="0" w:beforeAutospacing="0" w:after="0"/>
        <w:ind w:firstLine="540"/>
        <w:jc w:val="both"/>
      </w:pPr>
      <w:r w:rsidRPr="008D33CF">
        <w:t xml:space="preserve">5.6. Указанные в </w:t>
      </w:r>
      <w:hyperlink r:id="rId11" w:history="1">
        <w:r w:rsidRPr="008D33CF">
          <w:rPr>
            <w:rStyle w:val="a5"/>
          </w:rPr>
          <w:t xml:space="preserve">пункте </w:t>
        </w:r>
      </w:hyperlink>
      <w:r w:rsidRPr="008D33CF">
        <w:t xml:space="preserve">5.2. настоящего Извещения документы регистрируются оператором электронной площадки в журнале приема заявок с указанием даты и времени поступления на электронную площадку. </w:t>
      </w:r>
    </w:p>
    <w:p w14:paraId="3C327D7F" w14:textId="77777777" w:rsidR="00BB12BF" w:rsidRPr="008D33CF" w:rsidRDefault="00BB12BF" w:rsidP="00BB12BF">
      <w:pPr>
        <w:pStyle w:val="af9"/>
        <w:spacing w:before="0" w:beforeAutospacing="0" w:after="0"/>
        <w:ind w:firstLine="540"/>
        <w:jc w:val="both"/>
      </w:pPr>
      <w:r w:rsidRPr="008D33CF">
        <w:t xml:space="preserve">5.7. С даты и со времени начала приема заявок на участие в продаже по минимально допустимой цене оператором электронной площадки в открытой части электронной площадки размещаются: </w:t>
      </w:r>
    </w:p>
    <w:p w14:paraId="78053C49" w14:textId="77777777" w:rsidR="00BB12BF" w:rsidRPr="008D33CF" w:rsidRDefault="00BB12BF" w:rsidP="00BB12BF">
      <w:pPr>
        <w:pStyle w:val="af9"/>
        <w:spacing w:before="0" w:beforeAutospacing="0" w:after="0"/>
        <w:ind w:firstLine="540"/>
        <w:jc w:val="both"/>
      </w:pPr>
      <w:r w:rsidRPr="008D33CF">
        <w:t xml:space="preserve">- наименование имущества и иные позволяющие его индивидуализировать сведения (спецификация лота); </w:t>
      </w:r>
    </w:p>
    <w:p w14:paraId="7BE6C3D6" w14:textId="77777777" w:rsidR="00BB12BF" w:rsidRPr="008D33CF" w:rsidRDefault="00BB12BF" w:rsidP="00BB12BF">
      <w:pPr>
        <w:pStyle w:val="af9"/>
        <w:spacing w:before="0" w:beforeAutospacing="0" w:after="0"/>
        <w:ind w:firstLine="540"/>
        <w:jc w:val="both"/>
      </w:pPr>
      <w:r w:rsidRPr="008D33CF">
        <w:t xml:space="preserve">минимальная цена; </w:t>
      </w:r>
    </w:p>
    <w:p w14:paraId="5EF3EABE" w14:textId="77777777" w:rsidR="00BB12BF" w:rsidRPr="008D33CF" w:rsidRDefault="00BB12BF" w:rsidP="00BB12BF">
      <w:pPr>
        <w:pStyle w:val="af9"/>
        <w:spacing w:before="0" w:beforeAutospacing="0" w:after="0"/>
        <w:ind w:firstLine="540"/>
        <w:jc w:val="both"/>
      </w:pPr>
      <w:r w:rsidRPr="008D33CF">
        <w:t xml:space="preserve">предложения о цене имущества в порядке убывания и время их поступления в режиме реального времени. </w:t>
      </w:r>
    </w:p>
    <w:p w14:paraId="4E815A8E" w14:textId="77777777" w:rsidR="00BB12BF" w:rsidRPr="008D33CF" w:rsidRDefault="00BB12BF" w:rsidP="00BB12BF">
      <w:pPr>
        <w:pStyle w:val="af9"/>
        <w:spacing w:before="0" w:beforeAutospacing="0" w:after="0"/>
        <w:ind w:firstLine="540"/>
        <w:jc w:val="both"/>
      </w:pPr>
      <w:r w:rsidRPr="008D33CF">
        <w:t xml:space="preserve">При этом программными средствами электронной площадки обеспечиваются: </w:t>
      </w:r>
    </w:p>
    <w:p w14:paraId="537BEA21" w14:textId="77777777" w:rsidR="00BB12BF" w:rsidRPr="008D33CF" w:rsidRDefault="00BB12BF" w:rsidP="00BB12BF">
      <w:pPr>
        <w:pStyle w:val="af9"/>
        <w:spacing w:before="0" w:beforeAutospacing="0" w:after="0"/>
        <w:ind w:firstLine="540"/>
        <w:jc w:val="both"/>
      </w:pPr>
      <w:r w:rsidRPr="008D33CF">
        <w:t xml:space="preserve">исключение возможности подачи претендентом предложения о цене имущества до поступления задатка на счет оператора электронной площадки, указанный в информационном сообщении; </w:t>
      </w:r>
    </w:p>
    <w:p w14:paraId="53D1C715" w14:textId="77777777" w:rsidR="00BB12BF" w:rsidRPr="008D33CF" w:rsidRDefault="00BB12BF" w:rsidP="00BB12BF">
      <w:pPr>
        <w:pStyle w:val="af9"/>
        <w:spacing w:before="0" w:beforeAutospacing="0" w:after="0"/>
        <w:ind w:firstLine="540"/>
        <w:jc w:val="both"/>
      </w:pPr>
      <w:r w:rsidRPr="008D33CF">
        <w:t xml:space="preserve">уведомление претендента в случае, если его предложение о цене имущества не может быть принято в связи с отсутствием поступления денежных средств в размере задатка на счет оператора электронной площадки, указанный в информационном сообщении. </w:t>
      </w:r>
    </w:p>
    <w:p w14:paraId="31CF5B54" w14:textId="77777777" w:rsidR="00BB12BF" w:rsidRPr="008D33CF" w:rsidRDefault="00BB12BF" w:rsidP="00BB12BF">
      <w:pPr>
        <w:pStyle w:val="af9"/>
        <w:spacing w:before="0" w:beforeAutospacing="0" w:after="0"/>
        <w:ind w:firstLine="540"/>
        <w:jc w:val="both"/>
      </w:pPr>
      <w:r w:rsidRPr="008D33CF">
        <w:t xml:space="preserve">5.8. Претендент имеет право отозвать зарегистрированную заявку не позднее чем за 5 дней до окончания срока приема заявок на участие в продаже по минимально допустимой цене. </w:t>
      </w:r>
    </w:p>
    <w:p w14:paraId="7AEF722A" w14:textId="77777777" w:rsidR="00BB12BF" w:rsidRPr="008D33CF" w:rsidRDefault="00BB12BF" w:rsidP="00BB12BF">
      <w:pPr>
        <w:pStyle w:val="af9"/>
        <w:spacing w:before="0" w:beforeAutospacing="0" w:after="0"/>
        <w:ind w:firstLine="540"/>
        <w:jc w:val="both"/>
      </w:pPr>
      <w:r w:rsidRPr="008D33CF">
        <w:t>Отзыв претендентом поданной заявки является основанием для отзыва поданных претендентом предложений о цене имущества, прекращения блокирования находящихся на счете оператора электронной площадки, указанном в информационном сообщении, денежных средств в размере задатка, а также их возврата.</w:t>
      </w:r>
    </w:p>
    <w:p w14:paraId="4EFBAE7E" w14:textId="77777777" w:rsidR="00BB12BF" w:rsidRPr="008D33CF" w:rsidRDefault="00BB12BF" w:rsidP="00BB12BF">
      <w:pPr>
        <w:pStyle w:val="BodyText21"/>
        <w:ind w:left="0" w:firstLine="540"/>
        <w:rPr>
          <w:rFonts w:ascii="Times New Roman" w:hAnsi="Times New Roman" w:cs="Times New Roman"/>
          <w:sz w:val="24"/>
          <w:szCs w:val="24"/>
        </w:rPr>
      </w:pPr>
      <w:r w:rsidRPr="008D33CF">
        <w:rPr>
          <w:rFonts w:ascii="Times New Roman" w:hAnsi="Times New Roman" w:cs="Times New Roman"/>
          <w:sz w:val="24"/>
          <w:szCs w:val="24"/>
        </w:rPr>
        <w:t>5.9. 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2861EDB8" w14:textId="77777777" w:rsidR="00BB12BF" w:rsidRPr="008D33CF" w:rsidRDefault="00BB12BF" w:rsidP="00BB12BF">
      <w:pPr>
        <w:pStyle w:val="BodyText21"/>
        <w:ind w:left="0" w:firstLine="851"/>
        <w:rPr>
          <w:rFonts w:ascii="Times New Roman" w:hAnsi="Times New Roman" w:cs="Times New Roman"/>
          <w:sz w:val="24"/>
          <w:szCs w:val="24"/>
        </w:rPr>
      </w:pPr>
    </w:p>
    <w:p w14:paraId="4FE96C6E" w14:textId="77777777" w:rsidR="00BB12BF" w:rsidRPr="008D33CF" w:rsidRDefault="00BB12BF" w:rsidP="00BB12BF">
      <w:pPr>
        <w:pStyle w:val="BodyText21"/>
        <w:tabs>
          <w:tab w:val="clear" w:pos="284"/>
        </w:tabs>
        <w:ind w:left="851" w:firstLine="0"/>
        <w:jc w:val="center"/>
        <w:rPr>
          <w:rFonts w:ascii="Times New Roman" w:hAnsi="Times New Roman" w:cs="Times New Roman"/>
          <w:b/>
          <w:sz w:val="24"/>
          <w:szCs w:val="24"/>
        </w:rPr>
      </w:pPr>
      <w:r w:rsidRPr="008D33CF">
        <w:rPr>
          <w:rFonts w:ascii="Times New Roman" w:hAnsi="Times New Roman" w:cs="Times New Roman"/>
          <w:b/>
          <w:sz w:val="24"/>
          <w:szCs w:val="24"/>
        </w:rPr>
        <w:t xml:space="preserve">6. </w:t>
      </w:r>
      <w:proofErr w:type="gramStart"/>
      <w:r w:rsidRPr="008D33CF">
        <w:rPr>
          <w:rFonts w:ascii="Times New Roman" w:hAnsi="Times New Roman" w:cs="Times New Roman"/>
          <w:b/>
          <w:sz w:val="24"/>
          <w:szCs w:val="24"/>
        </w:rPr>
        <w:t>Перечень документов</w:t>
      </w:r>
      <w:proofErr w:type="gramEnd"/>
      <w:r w:rsidRPr="008D33CF">
        <w:rPr>
          <w:rFonts w:ascii="Times New Roman" w:hAnsi="Times New Roman" w:cs="Times New Roman"/>
          <w:b/>
          <w:sz w:val="24"/>
          <w:szCs w:val="24"/>
        </w:rPr>
        <w:t xml:space="preserve"> представляемый участниками торгов и требования к их оформлению</w:t>
      </w:r>
    </w:p>
    <w:p w14:paraId="48F1A7D4" w14:textId="77777777" w:rsidR="00BB12BF" w:rsidRPr="008D33CF" w:rsidRDefault="00BB12BF" w:rsidP="00BB12BF">
      <w:pPr>
        <w:pStyle w:val="BodyText21"/>
        <w:ind w:left="0" w:firstLine="567"/>
        <w:rPr>
          <w:rFonts w:ascii="Times New Roman" w:hAnsi="Times New Roman" w:cs="Times New Roman"/>
          <w:sz w:val="24"/>
          <w:szCs w:val="24"/>
        </w:rPr>
      </w:pPr>
      <w:r w:rsidRPr="008D33CF">
        <w:rPr>
          <w:rFonts w:ascii="Times New Roman" w:hAnsi="Times New Roman" w:cs="Times New Roman"/>
          <w:sz w:val="24"/>
          <w:szCs w:val="24"/>
        </w:rPr>
        <w:t xml:space="preserve">6.1. Одновременно с Заявкой на участие в продаже по минимально допустимой цене Претенденты представляют следующие документы в форме электронных документов либо </w:t>
      </w:r>
      <w:r w:rsidRPr="008D33CF">
        <w:rPr>
          <w:rFonts w:ascii="Times New Roman" w:hAnsi="Times New Roman" w:cs="Times New Roman"/>
          <w:sz w:val="24"/>
          <w:szCs w:val="24"/>
        </w:rPr>
        <w:lastRenderedPageBreak/>
        <w:t>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14:paraId="39B2B89E" w14:textId="77777777" w:rsidR="001D6792" w:rsidRDefault="00BB12BF" w:rsidP="00BB12BF">
      <w:pPr>
        <w:pStyle w:val="af9"/>
        <w:spacing w:before="0" w:beforeAutospacing="0" w:after="0"/>
        <w:ind w:firstLine="567"/>
        <w:jc w:val="both"/>
      </w:pPr>
      <w:r w:rsidRPr="008D33CF">
        <w:t>6.1.1. юридические лица:</w:t>
      </w:r>
    </w:p>
    <w:p w14:paraId="61F4FBAF" w14:textId="31E85933" w:rsidR="00BB12BF" w:rsidRPr="008D33CF" w:rsidRDefault="00BB12BF" w:rsidP="001D6792">
      <w:pPr>
        <w:pStyle w:val="af9"/>
        <w:spacing w:before="0" w:beforeAutospacing="0" w:after="0" w:afterAutospacing="0"/>
        <w:ind w:firstLine="567"/>
        <w:jc w:val="both"/>
      </w:pPr>
      <w:r w:rsidRPr="008D33CF">
        <w:t xml:space="preserve">- заверенные копии учредительных документов; </w:t>
      </w:r>
    </w:p>
    <w:p w14:paraId="0E68584C" w14:textId="77777777" w:rsidR="00BB12BF" w:rsidRPr="008D33CF" w:rsidRDefault="00BB12BF" w:rsidP="001D6792">
      <w:pPr>
        <w:pStyle w:val="af9"/>
        <w:spacing w:before="0" w:beforeAutospacing="0" w:after="0" w:afterAutospacing="0"/>
        <w:ind w:firstLine="567"/>
        <w:jc w:val="both"/>
      </w:pPr>
      <w:r w:rsidRPr="008D33CF">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(приложение 2 к настоящему Извещению); </w:t>
      </w:r>
    </w:p>
    <w:p w14:paraId="5410086A" w14:textId="77777777" w:rsidR="00BB12BF" w:rsidRPr="008D33CF" w:rsidRDefault="00BB12BF" w:rsidP="001D6792">
      <w:pPr>
        <w:pStyle w:val="af9"/>
        <w:spacing w:before="0" w:beforeAutospacing="0" w:after="0" w:afterAutospacing="0"/>
        <w:ind w:firstLine="567"/>
        <w:jc w:val="both"/>
      </w:pPr>
      <w:r w:rsidRPr="008D33CF">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061FBC2E" w14:textId="77777777" w:rsidR="00BB12BF" w:rsidRPr="008D33CF" w:rsidRDefault="00BB12BF" w:rsidP="001D6792">
      <w:pPr>
        <w:pStyle w:val="af9"/>
        <w:spacing w:before="0" w:beforeAutospacing="0" w:after="0" w:afterAutospacing="0"/>
        <w:ind w:firstLine="567"/>
        <w:jc w:val="both"/>
      </w:pPr>
      <w:r w:rsidRPr="008D33CF">
        <w:t xml:space="preserve">6.1.2. физические лица предъявляют </w:t>
      </w:r>
      <w:hyperlink r:id="rId12" w:history="1">
        <w:r w:rsidRPr="008D33CF">
          <w:rPr>
            <w:rStyle w:val="a5"/>
          </w:rPr>
          <w:t>документ</w:t>
        </w:r>
      </w:hyperlink>
      <w:r w:rsidRPr="008D33CF">
        <w:t xml:space="preserve">, удостоверяющий личность, или представляют копии всех его листов. </w:t>
      </w:r>
    </w:p>
    <w:p w14:paraId="0A82D2E2" w14:textId="77777777" w:rsidR="00BB12BF" w:rsidRPr="008D33CF" w:rsidRDefault="00BB12BF" w:rsidP="001D6792">
      <w:pPr>
        <w:pStyle w:val="af9"/>
        <w:spacing w:before="0" w:beforeAutospacing="0" w:after="0" w:afterAutospacing="0"/>
        <w:ind w:firstLine="567"/>
        <w:jc w:val="both"/>
      </w:pPr>
      <w:r w:rsidRPr="008D33CF">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 </w:t>
      </w:r>
    </w:p>
    <w:p w14:paraId="57E0D4FC" w14:textId="77777777" w:rsidR="00BB12BF" w:rsidRPr="008D33CF" w:rsidRDefault="00BB12BF" w:rsidP="00BB12BF">
      <w:r w:rsidRPr="008D33CF">
        <w:t>6.1.3. Опись представленных документов, подписанная претендентом или его уполномоченным представителем.</w:t>
      </w:r>
    </w:p>
    <w:p w14:paraId="675799D1" w14:textId="77777777" w:rsidR="00BB12BF" w:rsidRPr="008D33CF" w:rsidRDefault="00BB12BF" w:rsidP="00BB12BF">
      <w:r w:rsidRPr="008D33CF">
        <w:t>6.1.4.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26B4D1B3" w14:textId="77777777" w:rsidR="00BB12BF" w:rsidRPr="008D33CF" w:rsidRDefault="00BB12BF" w:rsidP="00BB12BF">
      <w:r w:rsidRPr="008D33CF">
        <w:t xml:space="preserve">6.1.5. 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w:t>
      </w:r>
    </w:p>
    <w:p w14:paraId="01DD93A7" w14:textId="77777777" w:rsidR="00BB12BF" w:rsidRPr="008D33CF" w:rsidRDefault="00BB12BF" w:rsidP="00BB12BF">
      <w:r w:rsidRPr="008D33CF">
        <w:t xml:space="preserve">6.1.6. Заявки подаются одновременно с полным комплектом документов, установленным в настоящем информационном сообщении. </w:t>
      </w:r>
    </w:p>
    <w:p w14:paraId="2C76160E" w14:textId="77777777" w:rsidR="00BB12BF" w:rsidRPr="008D33CF" w:rsidRDefault="00BB12BF" w:rsidP="00BB12BF">
      <w:pPr>
        <w:tabs>
          <w:tab w:val="left" w:pos="284"/>
        </w:tabs>
      </w:pPr>
      <w:r w:rsidRPr="008D33CF">
        <w:t xml:space="preserve">6.1.7.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14:paraId="4938ED41" w14:textId="77777777" w:rsidR="00BB12BF" w:rsidRPr="008D33CF" w:rsidRDefault="00BB12BF" w:rsidP="00BB12BF">
      <w:r w:rsidRPr="008D33CF">
        <w:t>6.1.8. Документооборот между претендентами, участниками, организатором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14:paraId="27F2C31C" w14:textId="77777777" w:rsidR="00BB12BF" w:rsidRPr="008D33CF" w:rsidRDefault="00BB12BF" w:rsidP="00BB12BF">
      <w:pPr>
        <w:tabs>
          <w:tab w:val="left" w:pos="284"/>
        </w:tabs>
      </w:pPr>
      <w:r w:rsidRPr="008D33CF">
        <w:t>Изменение заявки допускается только путем подачи претендентом новой заявки в сроки, установленные в сообщении о проведении продажи по минимально допустимой цене в электронной форме, при этом первоначальная заявка должна быть отозвана.</w:t>
      </w:r>
    </w:p>
    <w:p w14:paraId="2733E39D" w14:textId="77777777" w:rsidR="00BB12BF" w:rsidRPr="008D33CF" w:rsidRDefault="00BB12BF" w:rsidP="00BB12BF">
      <w:pPr>
        <w:tabs>
          <w:tab w:val="left" w:pos="284"/>
        </w:tabs>
        <w:rPr>
          <w:b/>
        </w:rPr>
      </w:pPr>
    </w:p>
    <w:p w14:paraId="0CAFBABB" w14:textId="77777777" w:rsidR="00BB12BF" w:rsidRPr="008D33CF" w:rsidRDefault="00BB12BF" w:rsidP="00BB12BF">
      <w:pPr>
        <w:pStyle w:val="BodyText21"/>
        <w:tabs>
          <w:tab w:val="clear" w:pos="284"/>
        </w:tabs>
        <w:ind w:left="0" w:firstLine="0"/>
        <w:jc w:val="center"/>
        <w:rPr>
          <w:rFonts w:ascii="Times New Roman" w:hAnsi="Times New Roman" w:cs="Times New Roman"/>
          <w:sz w:val="24"/>
          <w:szCs w:val="24"/>
        </w:rPr>
      </w:pPr>
      <w:r w:rsidRPr="008D33CF">
        <w:rPr>
          <w:rFonts w:ascii="Times New Roman" w:hAnsi="Times New Roman" w:cs="Times New Roman"/>
          <w:b/>
          <w:sz w:val="24"/>
          <w:szCs w:val="24"/>
        </w:rPr>
        <w:t>7. Ограничения участия в продаже по минимально допустимой цене отдельных категорий физических и юридических лиц</w:t>
      </w:r>
    </w:p>
    <w:p w14:paraId="4C9B505B" w14:textId="77777777" w:rsidR="00BB12BF" w:rsidRPr="008D33CF" w:rsidRDefault="00BB12BF" w:rsidP="00BB12BF">
      <w:pPr>
        <w:pStyle w:val="BodyTextIndent21"/>
        <w:ind w:firstLine="567"/>
        <w:rPr>
          <w:rFonts w:ascii="Times New Roman" w:hAnsi="Times New Roman" w:cs="Times New Roman"/>
          <w:sz w:val="24"/>
          <w:szCs w:val="24"/>
        </w:rPr>
      </w:pPr>
      <w:r w:rsidRPr="008D33CF">
        <w:rPr>
          <w:rFonts w:ascii="Times New Roman" w:hAnsi="Times New Roman" w:cs="Times New Roman"/>
          <w:sz w:val="24"/>
          <w:szCs w:val="24"/>
        </w:rPr>
        <w:t>7.1. Покупателями государственного имущества могут быть лица, отвечающие признакам покупателя в соответствии с Федеральным законом от 21 декабря 2001 г. № 178-ФЗ «О приватизации государственного и муниципального имущества» и желающие приобрести имущество, выставляемое путем продажи по минимальной цене, своевременно подавшие Заявку, представившие надлежащим образом оформленные документы и обеспечившие поступление задатка на счет, указанный в Информационном сообщении.</w:t>
      </w:r>
    </w:p>
    <w:p w14:paraId="7D668447" w14:textId="77777777" w:rsidR="00BB12BF" w:rsidRPr="008D33CF" w:rsidRDefault="00BB12BF" w:rsidP="00BB12BF">
      <w:pPr>
        <w:pStyle w:val="BodyTextIndent21"/>
        <w:ind w:firstLine="567"/>
        <w:rPr>
          <w:rFonts w:ascii="Times New Roman" w:hAnsi="Times New Roman" w:cs="Times New Roman"/>
          <w:sz w:val="24"/>
          <w:szCs w:val="24"/>
        </w:rPr>
      </w:pPr>
      <w:r w:rsidRPr="008D33CF">
        <w:rPr>
          <w:rFonts w:ascii="Times New Roman" w:hAnsi="Times New Roman" w:cs="Times New Roman"/>
          <w:sz w:val="24"/>
          <w:szCs w:val="24"/>
        </w:rPr>
        <w:t xml:space="preserve">7.2. Покупателями государственного имущества могут быть любые физические и юридические лица, за исключением случаев ограничения участия лиц, предусмотренных статьей </w:t>
      </w:r>
      <w:r w:rsidRPr="008D33CF">
        <w:rPr>
          <w:rFonts w:ascii="Times New Roman" w:hAnsi="Times New Roman" w:cs="Times New Roman"/>
          <w:sz w:val="24"/>
          <w:szCs w:val="24"/>
        </w:rPr>
        <w:lastRenderedPageBreak/>
        <w:t>5 Федерального закона от 21 декабря 2001 г. № 178-ФЗ «О приватизации государственного и муниципального имущества» (далее – Закон):</w:t>
      </w:r>
    </w:p>
    <w:p w14:paraId="60ED9419" w14:textId="77777777" w:rsidR="00BB12BF" w:rsidRPr="008D33CF" w:rsidRDefault="00BB12BF" w:rsidP="00BB12BF">
      <w:pPr>
        <w:pStyle w:val="BodyTextIndent21"/>
        <w:ind w:firstLine="567"/>
        <w:rPr>
          <w:rFonts w:ascii="Times New Roman" w:hAnsi="Times New Roman" w:cs="Times New Roman"/>
          <w:sz w:val="24"/>
          <w:szCs w:val="24"/>
        </w:rPr>
      </w:pPr>
      <w:r w:rsidRPr="008D33CF">
        <w:rPr>
          <w:rFonts w:ascii="Times New Roman" w:hAnsi="Times New Roman" w:cs="Times New Roman"/>
          <w:sz w:val="24"/>
          <w:szCs w:val="24"/>
        </w:rPr>
        <w:t>- государственных и муниципальных унитарных предприятий, государственных и муниципальных учреждений;</w:t>
      </w:r>
    </w:p>
    <w:p w14:paraId="15576A1D" w14:textId="77777777" w:rsidR="00BB12BF" w:rsidRPr="008D33CF" w:rsidRDefault="00BB12BF" w:rsidP="00BB12BF">
      <w:pPr>
        <w:pStyle w:val="BodyTextIndent21"/>
        <w:ind w:firstLine="567"/>
        <w:rPr>
          <w:rFonts w:ascii="Times New Roman" w:hAnsi="Times New Roman" w:cs="Times New Roman"/>
          <w:sz w:val="24"/>
          <w:szCs w:val="24"/>
        </w:rPr>
      </w:pPr>
      <w:r w:rsidRPr="008D33CF">
        <w:rPr>
          <w:rFonts w:ascii="Times New Roman" w:hAnsi="Times New Roman" w:cs="Times New Roman"/>
          <w:sz w:val="24"/>
          <w:szCs w:val="24"/>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w:t>
      </w:r>
    </w:p>
    <w:p w14:paraId="558E84A5" w14:textId="77777777" w:rsidR="00BB12BF" w:rsidRPr="008D33CF" w:rsidRDefault="00BB12BF" w:rsidP="00BB12BF">
      <w:pPr>
        <w:pStyle w:val="BodyTextIndent21"/>
        <w:ind w:firstLine="567"/>
        <w:rPr>
          <w:rFonts w:ascii="Times New Roman" w:hAnsi="Times New Roman" w:cs="Times New Roman"/>
          <w:color w:val="000000"/>
          <w:sz w:val="24"/>
          <w:szCs w:val="24"/>
        </w:rPr>
      </w:pPr>
      <w:r w:rsidRPr="008D33CF">
        <w:rPr>
          <w:rFonts w:ascii="Times New Roman" w:hAnsi="Times New Roman" w:cs="Times New Roman"/>
          <w:sz w:val="24"/>
          <w:szCs w:val="24"/>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57838AED" w14:textId="77777777" w:rsidR="00BB12BF" w:rsidRPr="008D33CF" w:rsidRDefault="00BB12BF" w:rsidP="00BB12BF">
      <w:pPr>
        <w:pStyle w:val="BodyText21"/>
        <w:tabs>
          <w:tab w:val="clear" w:pos="284"/>
        </w:tabs>
        <w:ind w:left="0" w:firstLine="0"/>
        <w:rPr>
          <w:rFonts w:ascii="Times New Roman" w:hAnsi="Times New Roman" w:cs="Times New Roman"/>
          <w:b/>
          <w:sz w:val="24"/>
          <w:szCs w:val="24"/>
        </w:rPr>
      </w:pPr>
    </w:p>
    <w:p w14:paraId="6C758FE5" w14:textId="77777777" w:rsidR="00BB12BF" w:rsidRPr="008D33CF" w:rsidRDefault="00BB12BF" w:rsidP="00BB12BF">
      <w:pPr>
        <w:pStyle w:val="BodyText21"/>
        <w:ind w:left="0" w:firstLine="0"/>
        <w:jc w:val="center"/>
        <w:rPr>
          <w:rFonts w:ascii="Times New Roman" w:hAnsi="Times New Roman" w:cs="Times New Roman"/>
          <w:b/>
          <w:sz w:val="24"/>
          <w:szCs w:val="24"/>
        </w:rPr>
      </w:pPr>
      <w:r w:rsidRPr="008D33CF">
        <w:rPr>
          <w:rFonts w:ascii="Times New Roman" w:hAnsi="Times New Roman" w:cs="Times New Roman"/>
          <w:b/>
          <w:sz w:val="24"/>
          <w:szCs w:val="24"/>
        </w:rPr>
        <w:t>8. Порядок внесения задатка и его возврата</w:t>
      </w:r>
    </w:p>
    <w:p w14:paraId="751E304F" w14:textId="77777777" w:rsidR="00BB12BF" w:rsidRPr="008D33CF" w:rsidRDefault="00BB12BF" w:rsidP="00BB12BF">
      <w:pPr>
        <w:ind w:firstLine="709"/>
        <w:rPr>
          <w:bCs/>
        </w:rPr>
      </w:pPr>
      <w:r w:rsidRPr="008D33CF">
        <w:rPr>
          <w:bCs/>
        </w:rPr>
        <w:t xml:space="preserve">8.1. Задаток вносится в валюте Российской Федерации на счет </w:t>
      </w:r>
      <w:r w:rsidRPr="008D33CF">
        <w:rPr>
          <w:b/>
        </w:rPr>
        <w:t>АО «Единая электронная торговая площадка»</w:t>
      </w:r>
      <w:r>
        <w:rPr>
          <w:bCs/>
        </w:rPr>
        <w:t>.</w:t>
      </w:r>
    </w:p>
    <w:p w14:paraId="22304B1A" w14:textId="77777777" w:rsidR="00BB12BF" w:rsidRPr="008D33CF" w:rsidRDefault="00BB12BF" w:rsidP="00BB12BF">
      <w:r w:rsidRPr="008D33CF">
        <w:t xml:space="preserve">Назначение платежа Перечисление денежных средств оператору электронной торговой площадки для проведения операций по организации процедур и обеспечению участия в них, лицевой счет № (номер лицевого счета). </w:t>
      </w:r>
    </w:p>
    <w:p w14:paraId="31BDD66C" w14:textId="77777777" w:rsidR="00BB12BF" w:rsidRPr="008D33CF" w:rsidRDefault="00BB12BF" w:rsidP="00BB12BF">
      <w:pPr>
        <w:ind w:firstLine="539"/>
        <w:rPr>
          <w:bCs/>
        </w:rPr>
      </w:pPr>
      <w:r w:rsidRPr="008D33CF">
        <w:rPr>
          <w:bCs/>
        </w:rPr>
        <w:t>Задаток вносится единым платежом.</w:t>
      </w:r>
    </w:p>
    <w:p w14:paraId="5AD7CCFE" w14:textId="77777777" w:rsidR="00BB12BF" w:rsidRPr="008D33CF" w:rsidRDefault="00BB12BF" w:rsidP="00BB12BF">
      <w:pPr>
        <w:pStyle w:val="af9"/>
        <w:spacing w:before="0" w:beforeAutospacing="0" w:after="0"/>
        <w:ind w:firstLine="539"/>
        <w:jc w:val="both"/>
      </w:pPr>
      <w:r w:rsidRPr="008D33CF">
        <w:t xml:space="preserve">8.2. Задаток победителя продажи имущества или лица, признанного единственным участником продажи по минимально допустимой цене, либо лица, подавшего предпоследнее предложение о цене (в случае заключения с таким лицом договора купли-продажи имущества), засчитывается в счет оплаты приобретаемого имущества и подлежит перечислению в установленном порядке в бюджет </w:t>
      </w:r>
      <w:r>
        <w:t>Лебедянского муниципального</w:t>
      </w:r>
      <w:r w:rsidRPr="008D33CF">
        <w:t xml:space="preserve"> округа Липецкой области в течение 5 календарных дней со дня истечения срока, установленного для заключения договора купли-продажи имущества.</w:t>
      </w:r>
    </w:p>
    <w:p w14:paraId="23E00B5C" w14:textId="77777777" w:rsidR="00BB12BF" w:rsidRPr="008D33CF" w:rsidRDefault="00BB12BF" w:rsidP="00BB12BF">
      <w:pPr>
        <w:pStyle w:val="af9"/>
        <w:spacing w:before="0" w:beforeAutospacing="0" w:after="0"/>
        <w:ind w:firstLine="539"/>
        <w:jc w:val="both"/>
      </w:pPr>
      <w:r w:rsidRPr="008D33CF">
        <w:t>Задаток победителя продажи имущества или лица, признанного единственным участником аукциона, либо лица, признанного единственным участником продажи по минимально допустимой цене, либо лица, подавшего предпоследнее предложение о цене (в случае заключения с таким лицом договора купли-продажи имущества), засчитывается в счет оплаты приобретаемого имущества и подлежит перечислению в установленном порядке в бюджет соответствующего уровня бюджетной системы Российской Федерации в течение 5 календарных дней со дня истечения срока, установленного для заключения договора купли-продажи имущества.</w:t>
      </w:r>
    </w:p>
    <w:p w14:paraId="65208F27" w14:textId="77777777" w:rsidR="00BB12BF" w:rsidRPr="008D33CF" w:rsidRDefault="00BB12BF" w:rsidP="00BB12BF">
      <w:pPr>
        <w:pStyle w:val="af9"/>
        <w:spacing w:before="0" w:beforeAutospacing="0" w:after="0"/>
        <w:ind w:firstLine="539"/>
        <w:jc w:val="both"/>
      </w:pPr>
      <w:r w:rsidRPr="008D33CF">
        <w:t>8.3. Лицам, перечислившим задаток для участия в продаже имущества по минимально допустимой цене, денежные средства возвращаются в следующем порядке:</w:t>
      </w:r>
    </w:p>
    <w:p w14:paraId="2D20B6FE" w14:textId="77777777" w:rsidR="00BB12BF" w:rsidRPr="008D33CF" w:rsidRDefault="00BB12BF" w:rsidP="00BB12BF">
      <w:pPr>
        <w:pStyle w:val="af9"/>
        <w:spacing w:before="0" w:beforeAutospacing="0" w:after="0"/>
        <w:ind w:firstLine="539"/>
        <w:jc w:val="both"/>
      </w:pPr>
      <w:r w:rsidRPr="008D33CF">
        <w:t xml:space="preserve">а) участникам, за исключением победителя, лица, подавшего предпоследнее предложение о цене, или лица, признанного единственным участником аукциона, либо лица, признанного единственным участником продажи по минимально допустимой цене, - в течение 5 календарных дней со дня подведения итогов продажи имущества; </w:t>
      </w:r>
    </w:p>
    <w:p w14:paraId="5B18F05C" w14:textId="77777777" w:rsidR="00BB12BF" w:rsidRPr="008D33CF" w:rsidRDefault="00BB12BF" w:rsidP="00BB12BF">
      <w:pPr>
        <w:pStyle w:val="af9"/>
        <w:spacing w:before="0" w:beforeAutospacing="0" w:after="0"/>
        <w:ind w:firstLine="539"/>
        <w:jc w:val="both"/>
      </w:pPr>
      <w:r w:rsidRPr="008D33CF">
        <w:t xml:space="preserve">б) претендентам, не допущенным к участию в продаже имущества, - в течение 5 календарных дней со дня подведения итогов продажи имущества </w:t>
      </w:r>
    </w:p>
    <w:p w14:paraId="66C9DB34" w14:textId="77777777" w:rsidR="00BB12BF" w:rsidRPr="008D33CF" w:rsidRDefault="00BB12BF" w:rsidP="00BB12BF">
      <w:pPr>
        <w:pStyle w:val="af9"/>
        <w:spacing w:before="0" w:beforeAutospacing="0" w:after="0"/>
        <w:ind w:firstLine="539"/>
        <w:jc w:val="both"/>
      </w:pPr>
      <w:r w:rsidRPr="008D33CF">
        <w:t>в) лицу, подавшему предпоследнее предложение о цене, - в течение 5 календарных дней со дня заключения договора купли-продажи имущества с покупателем.</w:t>
      </w:r>
    </w:p>
    <w:p w14:paraId="68EB354D" w14:textId="77777777" w:rsidR="00BB12BF" w:rsidRPr="008D33CF" w:rsidRDefault="00BB12BF" w:rsidP="00BB12BF">
      <w:pPr>
        <w:pStyle w:val="af9"/>
        <w:spacing w:before="0" w:beforeAutospacing="0" w:after="0"/>
        <w:ind w:firstLine="539"/>
        <w:jc w:val="both"/>
      </w:pPr>
      <w:r w:rsidRPr="008D33CF">
        <w:t>8.4. Документом, подтверждающим поступление задатка претендента является выписка со счета, указанного в информационном сообщении о проведении продажи имущества.</w:t>
      </w:r>
    </w:p>
    <w:p w14:paraId="2268BBE4" w14:textId="77777777" w:rsidR="00BB12BF" w:rsidRPr="008D33CF" w:rsidRDefault="00BB12BF" w:rsidP="00BB12BF">
      <w:pPr>
        <w:ind w:firstLine="851"/>
      </w:pPr>
    </w:p>
    <w:p w14:paraId="26FCE967" w14:textId="77777777" w:rsidR="00BB12BF" w:rsidRPr="008D33CF" w:rsidRDefault="00BB12BF" w:rsidP="00BB12BF">
      <w:pPr>
        <w:pStyle w:val="BodyTextIndent21"/>
        <w:ind w:firstLine="0"/>
        <w:jc w:val="center"/>
        <w:rPr>
          <w:rFonts w:ascii="Times New Roman" w:hAnsi="Times New Roman" w:cs="Times New Roman"/>
          <w:b/>
          <w:sz w:val="24"/>
          <w:szCs w:val="24"/>
        </w:rPr>
      </w:pPr>
      <w:r w:rsidRPr="008D33CF">
        <w:rPr>
          <w:rFonts w:ascii="Times New Roman" w:hAnsi="Times New Roman" w:cs="Times New Roman"/>
          <w:b/>
          <w:sz w:val="24"/>
          <w:szCs w:val="24"/>
        </w:rPr>
        <w:t xml:space="preserve">9. Порядок ознакомления со сведениями об </w:t>
      </w:r>
      <w:proofErr w:type="gramStart"/>
      <w:r w:rsidRPr="008D33CF">
        <w:rPr>
          <w:rFonts w:ascii="Times New Roman" w:hAnsi="Times New Roman" w:cs="Times New Roman"/>
          <w:b/>
          <w:sz w:val="24"/>
          <w:szCs w:val="24"/>
        </w:rPr>
        <w:t>Имуществе,  выставляемом</w:t>
      </w:r>
      <w:proofErr w:type="gramEnd"/>
      <w:r w:rsidRPr="008D33CF">
        <w:rPr>
          <w:rFonts w:ascii="Times New Roman" w:hAnsi="Times New Roman" w:cs="Times New Roman"/>
          <w:b/>
          <w:sz w:val="24"/>
          <w:szCs w:val="24"/>
        </w:rPr>
        <w:t xml:space="preserve"> на продажу по минимально допустимой цене</w:t>
      </w:r>
    </w:p>
    <w:p w14:paraId="4F92EA83" w14:textId="5DABCBC6" w:rsidR="00BB12BF" w:rsidRPr="008D33CF" w:rsidRDefault="00BB12BF" w:rsidP="00BB12BF">
      <w:pPr>
        <w:ind w:right="57" w:firstLine="720"/>
      </w:pPr>
      <w:r w:rsidRPr="008D33CF">
        <w:t xml:space="preserve">9.1. Информация о проведении продажи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w:t>
      </w:r>
      <w:hyperlink r:id="rId13" w:history="1">
        <w:r w:rsidRPr="008D33CF">
          <w:rPr>
            <w:rStyle w:val="a5"/>
          </w:rPr>
          <w:t>www.torgi.gov.ru</w:t>
        </w:r>
      </w:hyperlink>
      <w:r w:rsidRPr="008D33CF">
        <w:t xml:space="preserve"> и на официальном сайте администрации  </w:t>
      </w:r>
      <w:r w:rsidR="001D6792">
        <w:t>Добровского</w:t>
      </w:r>
      <w:r>
        <w:t xml:space="preserve"> муниципального</w:t>
      </w:r>
      <w:r w:rsidRPr="008D33CF">
        <w:t xml:space="preserve"> округа Липецкой области РФ в информационно-телекоммуникационной сети «</w:t>
      </w:r>
      <w:r w:rsidRPr="00E44F31">
        <w:t xml:space="preserve">Интернет» </w:t>
      </w:r>
      <w:r w:rsidR="001D6792" w:rsidRPr="001D6792">
        <w:t>https://admdobroe.ru/</w:t>
      </w:r>
      <w:r w:rsidRPr="008D33CF">
        <w:t xml:space="preserve"> (далее – официальные сайты торгов) и содержит следующее:</w:t>
      </w:r>
    </w:p>
    <w:p w14:paraId="523B721D" w14:textId="77777777" w:rsidR="00BB12BF" w:rsidRPr="008D33CF" w:rsidRDefault="00BB12BF" w:rsidP="00BB12BF">
      <w:pPr>
        <w:ind w:firstLine="709"/>
      </w:pPr>
      <w:r w:rsidRPr="008D33CF">
        <w:t>а) информационное сообщение о проведении продажи имущества;</w:t>
      </w:r>
    </w:p>
    <w:p w14:paraId="4D95AA29" w14:textId="22B5601F" w:rsidR="00BB12BF" w:rsidRPr="008D33CF" w:rsidRDefault="00BB12BF" w:rsidP="00BB12BF">
      <w:pPr>
        <w:ind w:firstLine="709"/>
      </w:pPr>
      <w:r w:rsidRPr="008D33CF">
        <w:t>б) форма заявки;</w:t>
      </w:r>
    </w:p>
    <w:p w14:paraId="01ADC8C1" w14:textId="23353C09" w:rsidR="00BB12BF" w:rsidRPr="008D33CF" w:rsidRDefault="00BB12BF" w:rsidP="00BB12BF">
      <w:pPr>
        <w:ind w:firstLine="709"/>
      </w:pPr>
      <w:r w:rsidRPr="008D33CF">
        <w:t>в) проект договора купли-продажи имущества;</w:t>
      </w:r>
    </w:p>
    <w:p w14:paraId="02FB5023" w14:textId="77777777" w:rsidR="00BB12BF" w:rsidRPr="008D33CF" w:rsidRDefault="00BB12BF" w:rsidP="00BB12BF">
      <w:pPr>
        <w:ind w:firstLine="709"/>
      </w:pPr>
      <w:r w:rsidRPr="008D33CF">
        <w:t>г) иные сведения, предусмотренные Федеральным законом от 21 декабря 2001 г.  № 178-ФЗ «О приватизации государственного и муниципального имущества».</w:t>
      </w:r>
    </w:p>
    <w:p w14:paraId="7E3DEEC8" w14:textId="77777777" w:rsidR="00BB12BF" w:rsidRPr="008D33CF" w:rsidRDefault="00BB12BF" w:rsidP="00BB12BF">
      <w:pPr>
        <w:ind w:firstLine="709"/>
      </w:pPr>
      <w:r w:rsidRPr="008D33CF">
        <w:t>9.2. Любое лицо независимо от регистрации на электронной площадке вправе направить на электронный адрес Оператора, указанный в информационном сообщении о проведении продажи имущества, запрос о разъяснении размещенной информации.</w:t>
      </w:r>
    </w:p>
    <w:p w14:paraId="28FE7BF8" w14:textId="77777777" w:rsidR="00BB12BF" w:rsidRPr="008D33CF" w:rsidRDefault="00BB12BF" w:rsidP="00BB12BF">
      <w:pPr>
        <w:ind w:firstLine="709"/>
      </w:pPr>
      <w:r w:rsidRPr="008D33CF">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14:paraId="45E69B1B" w14:textId="77777777" w:rsidR="00BB12BF" w:rsidRPr="008D33CF" w:rsidRDefault="00BB12BF" w:rsidP="00BB12BF">
      <w:pPr>
        <w:ind w:firstLine="709"/>
      </w:pPr>
      <w:r w:rsidRPr="008D33CF">
        <w:t>В течение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14:paraId="3AD9359F" w14:textId="77777777" w:rsidR="00BB12BF" w:rsidRPr="008D33CF" w:rsidRDefault="00BB12BF" w:rsidP="00BB12BF">
      <w:pPr>
        <w:ind w:firstLine="709"/>
      </w:pPr>
      <w:r w:rsidRPr="008D33CF">
        <w:t>В случае направления запроса иностранными лицами такой запрос должен иметь перевод на русский язык.</w:t>
      </w:r>
    </w:p>
    <w:p w14:paraId="39EAF44C" w14:textId="77777777" w:rsidR="00BB12BF" w:rsidRPr="008D33CF" w:rsidRDefault="00BB12BF" w:rsidP="00BB12BF">
      <w:pPr>
        <w:pStyle w:val="33"/>
        <w:ind w:firstLine="709"/>
        <w:outlineLvl w:val="0"/>
        <w:rPr>
          <w:sz w:val="24"/>
        </w:rPr>
      </w:pPr>
      <w:r w:rsidRPr="008D33CF">
        <w:rPr>
          <w:sz w:val="24"/>
        </w:rPr>
        <w:t>9.3. 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процедуре продажи вправе осмотреть выставленное на продажу имущество в период приема заявок на участие в процедуре продажи. Запрос на осмотр выставленного на продажу имущества может быть направлен на электронный адрес Продавца не позднее чем за два рабочих дня до даты окончания срока подачи заявок на участие в процедуре продажи. Победитель торгов, не реализовавший свое право на осмотр имущества, лишается права предъявлять претензии к Продавцу по поводу технического состояния имущества.</w:t>
      </w:r>
    </w:p>
    <w:p w14:paraId="05AAD1CB" w14:textId="6AA60DFF" w:rsidR="00BB12BF" w:rsidRPr="008D33CF" w:rsidRDefault="00BB12BF" w:rsidP="00BB12BF">
      <w:pPr>
        <w:ind w:firstLine="709"/>
      </w:pPr>
      <w:r w:rsidRPr="008D33CF">
        <w:t xml:space="preserve">9.4. С дополнительной информацией о приватизируемом имуществе можно ознакомиться по телефону: </w:t>
      </w:r>
      <w:r>
        <w:t>8-474</w:t>
      </w:r>
      <w:r w:rsidR="001D6792">
        <w:t>63 2-16-61.</w:t>
      </w:r>
    </w:p>
    <w:p w14:paraId="053F057B" w14:textId="77777777" w:rsidR="00BB12BF" w:rsidRPr="008D33CF" w:rsidRDefault="00BB12BF" w:rsidP="00BB12BF">
      <w:pPr>
        <w:tabs>
          <w:tab w:val="left" w:pos="540"/>
        </w:tabs>
        <w:outlineLvl w:val="0"/>
      </w:pPr>
    </w:p>
    <w:p w14:paraId="5DC20404" w14:textId="77777777" w:rsidR="00BB12BF" w:rsidRPr="008D33CF" w:rsidRDefault="00BB12BF" w:rsidP="00BB12BF">
      <w:pPr>
        <w:spacing w:before="120"/>
        <w:ind w:firstLine="851"/>
        <w:contextualSpacing/>
        <w:jc w:val="center"/>
        <w:rPr>
          <w:b/>
        </w:rPr>
      </w:pPr>
      <w:r w:rsidRPr="008D33CF">
        <w:rPr>
          <w:b/>
        </w:rPr>
        <w:t>10</w:t>
      </w:r>
      <w:r>
        <w:rPr>
          <w:b/>
        </w:rPr>
        <w:t>. Порядок проведения продажи</w:t>
      </w:r>
      <w:r w:rsidRPr="008D33CF">
        <w:rPr>
          <w:b/>
        </w:rPr>
        <w:t xml:space="preserve"> по минимально допустимой цене</w:t>
      </w:r>
    </w:p>
    <w:p w14:paraId="77210077" w14:textId="77777777" w:rsidR="00BB12BF" w:rsidRPr="008D33CF" w:rsidRDefault="00BB12BF" w:rsidP="00BB12BF">
      <w:pPr>
        <w:spacing w:before="120"/>
        <w:ind w:firstLine="851"/>
        <w:contextualSpacing/>
        <w:jc w:val="center"/>
        <w:rPr>
          <w:b/>
        </w:rPr>
      </w:pPr>
      <w:r w:rsidRPr="008D33CF">
        <w:rPr>
          <w:b/>
        </w:rPr>
        <w:t>и определения победителя</w:t>
      </w:r>
    </w:p>
    <w:p w14:paraId="481BCE77" w14:textId="77777777" w:rsidR="00BB12BF" w:rsidRPr="008D33CF" w:rsidRDefault="00BB12BF" w:rsidP="00BB12BF">
      <w:pPr>
        <w:pStyle w:val="af9"/>
        <w:spacing w:before="0" w:beforeAutospacing="0" w:after="0"/>
        <w:ind w:firstLine="540"/>
        <w:jc w:val="both"/>
      </w:pPr>
      <w:r w:rsidRPr="008D33CF">
        <w:t xml:space="preserve">10.1. В день подведения итогов продажи имущества по минимально допустимой цене оператор электронной площадки через личный кабинет продавца обеспечивает доступ продавца к поданным претендентами документам, указанным в </w:t>
      </w:r>
      <w:hyperlink r:id="rId14" w:history="1">
        <w:r w:rsidRPr="008D33CF">
          <w:rPr>
            <w:rStyle w:val="a5"/>
          </w:rPr>
          <w:t xml:space="preserve">пункте </w:t>
        </w:r>
      </w:hyperlink>
      <w:r w:rsidRPr="008D33CF">
        <w:t>5.2. настоящего Извещения, а также к журналу приема заявок.</w:t>
      </w:r>
    </w:p>
    <w:p w14:paraId="6DCC812C" w14:textId="77777777" w:rsidR="00BB12BF" w:rsidRPr="008D33CF" w:rsidRDefault="00BB12BF" w:rsidP="00BB12BF">
      <w:pPr>
        <w:pStyle w:val="af9"/>
        <w:spacing w:before="0" w:beforeAutospacing="0" w:after="0"/>
        <w:ind w:firstLine="540"/>
        <w:jc w:val="both"/>
      </w:pPr>
      <w:r w:rsidRPr="008D33CF">
        <w:t xml:space="preserve">В закрытой части электронной площадки размещаются имена (наименования) претендентов и поданные ими наибольшие предложения о цене имущества. </w:t>
      </w:r>
    </w:p>
    <w:p w14:paraId="59845BEF" w14:textId="77777777" w:rsidR="00BB12BF" w:rsidRPr="008D33CF" w:rsidRDefault="00BB12BF" w:rsidP="00BB12BF">
      <w:pPr>
        <w:pStyle w:val="af9"/>
        <w:spacing w:before="0" w:beforeAutospacing="0" w:after="0"/>
        <w:ind w:firstLine="540"/>
        <w:jc w:val="both"/>
      </w:pPr>
      <w:r w:rsidRPr="008D33CF">
        <w:t xml:space="preserve">10.2. Продавец начинает рассмотрение заявок и прилагаемых к ним документов с заявки претендента, подавшего наибольшее предложение о цене имущества из всех поступивших. В случае признания такого претендента участником продажи рассмотрение иных заявок проводится до определения лица, подавшего предпоследнее предложение о цене, или до признания всех остальных претендентов не допущенными к участию в продаже по минимально допустимой цене. Продажа по минимально допустимой цене в таком случае признается состоявшейся. </w:t>
      </w:r>
    </w:p>
    <w:p w14:paraId="45C7CFD8" w14:textId="77777777" w:rsidR="00BB12BF" w:rsidRPr="008D33CF" w:rsidRDefault="00BB12BF" w:rsidP="00BB12BF">
      <w:pPr>
        <w:pStyle w:val="af9"/>
        <w:spacing w:before="0" w:beforeAutospacing="0" w:after="0"/>
        <w:ind w:firstLine="540"/>
        <w:jc w:val="both"/>
      </w:pPr>
      <w:r w:rsidRPr="008D33CF">
        <w:lastRenderedPageBreak/>
        <w:t xml:space="preserve">В случае признания заявки претендента, подавшего наибольшее предложение о цене имущества из всех поступивших, не соответствующей требованиям законодательства Российской Федерации продавец переходит к последовательному рассмотрению заявок претендентов и прилагаемых к ним документов в порядке уменьшения поданных ими предложений о цене имущества до момента признания одного из претендентов участником продажи. Решение по остальным заявкам принимается до определения лица, подавшего предпоследнее предложение о цене, или до признания всех остальных претендентов не допущенными к участию в продаже по минимально допустимой цене. </w:t>
      </w:r>
    </w:p>
    <w:p w14:paraId="1D7D5A27" w14:textId="77777777" w:rsidR="00BB12BF" w:rsidRPr="008D33CF" w:rsidRDefault="00BB12BF" w:rsidP="00BB12BF">
      <w:pPr>
        <w:pStyle w:val="af9"/>
        <w:spacing w:before="0" w:beforeAutospacing="0" w:after="0"/>
        <w:ind w:firstLine="540"/>
        <w:jc w:val="both"/>
      </w:pPr>
      <w:r w:rsidRPr="008D33CF">
        <w:t xml:space="preserve">Указанное решение оформляется протоколом об итогах продажи по минимально допустимой цене. </w:t>
      </w:r>
    </w:p>
    <w:p w14:paraId="6CF844FC" w14:textId="77777777" w:rsidR="00BB12BF" w:rsidRPr="008D33CF" w:rsidRDefault="00BB12BF" w:rsidP="00BB12BF">
      <w:pPr>
        <w:pStyle w:val="af9"/>
        <w:spacing w:before="0" w:beforeAutospacing="0" w:after="0"/>
        <w:ind w:firstLine="540"/>
        <w:jc w:val="both"/>
      </w:pPr>
      <w:r w:rsidRPr="008D33CF">
        <w:t xml:space="preserve">10.3. Покупателем имущества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w:t>
      </w:r>
    </w:p>
    <w:p w14:paraId="0B7B67F1" w14:textId="77777777" w:rsidR="00BB12BF" w:rsidRPr="008D33CF" w:rsidRDefault="00BB12BF" w:rsidP="00BB12BF">
      <w:pPr>
        <w:pStyle w:val="af9"/>
        <w:spacing w:before="0" w:beforeAutospacing="0" w:after="0"/>
        <w:ind w:firstLine="540"/>
        <w:jc w:val="both"/>
      </w:pPr>
      <w:r w:rsidRPr="008D33CF">
        <w:t xml:space="preserve">В случае поступления нескольких одинаковых предложений о цене имущества покупателем или лицом, подавшим предпоследнее предложение о цене, признается лицо, подавшее предложение о цене имущества ранее других лиц и допущенное к участию в продаже. </w:t>
      </w:r>
    </w:p>
    <w:p w14:paraId="184F4DB6" w14:textId="77777777" w:rsidR="00BB12BF" w:rsidRPr="008D33CF" w:rsidRDefault="00BB12BF" w:rsidP="00BB12BF">
      <w:pPr>
        <w:pStyle w:val="af9"/>
        <w:spacing w:before="0" w:beforeAutospacing="0" w:after="0"/>
        <w:ind w:firstLine="540"/>
        <w:jc w:val="both"/>
      </w:pPr>
      <w:r w:rsidRPr="008D33CF">
        <w:t xml:space="preserve">10.4. Протокол об итогах продажи имущества по минимально допустимой цене подписывается продавцом в день подведения итогов продажи по минимально допустимой цене и должен содержать: </w:t>
      </w:r>
    </w:p>
    <w:p w14:paraId="35650BB2" w14:textId="77777777" w:rsidR="00BB12BF" w:rsidRPr="008D33CF" w:rsidRDefault="00BB12BF" w:rsidP="00BB12BF">
      <w:pPr>
        <w:pStyle w:val="af9"/>
        <w:spacing w:before="0" w:beforeAutospacing="0" w:after="0"/>
        <w:ind w:firstLine="540"/>
        <w:jc w:val="both"/>
      </w:pPr>
      <w:r w:rsidRPr="008D33CF">
        <w:t xml:space="preserve">а) сведения об имуществе; </w:t>
      </w:r>
    </w:p>
    <w:p w14:paraId="007E7792" w14:textId="77777777" w:rsidR="00BB12BF" w:rsidRPr="008D33CF" w:rsidRDefault="00BB12BF" w:rsidP="00BB12BF">
      <w:pPr>
        <w:pStyle w:val="af9"/>
        <w:spacing w:before="0" w:beforeAutospacing="0" w:after="0"/>
        <w:ind w:firstLine="540"/>
        <w:jc w:val="both"/>
      </w:pPr>
      <w:r w:rsidRPr="008D33CF">
        <w:t xml:space="preserve">б) перечень поступивших заявок; </w:t>
      </w:r>
    </w:p>
    <w:p w14:paraId="0EBDCF98" w14:textId="77777777" w:rsidR="00BB12BF" w:rsidRPr="008D33CF" w:rsidRDefault="00BB12BF" w:rsidP="00BB12BF">
      <w:pPr>
        <w:pStyle w:val="af9"/>
        <w:spacing w:before="0" w:beforeAutospacing="0" w:after="0"/>
        <w:ind w:firstLine="540"/>
        <w:jc w:val="both"/>
      </w:pPr>
      <w:r w:rsidRPr="008D33CF">
        <w:t xml:space="preserve">в) наибольшее предложение о цене имущества от каждого претендента; </w:t>
      </w:r>
    </w:p>
    <w:p w14:paraId="22D1AC80" w14:textId="77777777" w:rsidR="00BB12BF" w:rsidRPr="008D33CF" w:rsidRDefault="00BB12BF" w:rsidP="00BB12BF">
      <w:pPr>
        <w:pStyle w:val="af9"/>
        <w:spacing w:before="0" w:beforeAutospacing="0" w:after="0"/>
        <w:ind w:firstLine="540"/>
        <w:jc w:val="both"/>
      </w:pPr>
      <w:r w:rsidRPr="008D33CF">
        <w:t xml:space="preserve">г) сведения об отказе в допуске к участию в продаже по минимально допустимой цене с указанием причин отказа в части рассмотренных заявок; </w:t>
      </w:r>
    </w:p>
    <w:p w14:paraId="60D364E8" w14:textId="77777777" w:rsidR="00BB12BF" w:rsidRPr="008D33CF" w:rsidRDefault="00BB12BF" w:rsidP="00BB12BF">
      <w:pPr>
        <w:pStyle w:val="af9"/>
        <w:spacing w:before="0" w:beforeAutospacing="0" w:after="0"/>
        <w:ind w:firstLine="540"/>
        <w:jc w:val="both"/>
      </w:pPr>
      <w:r w:rsidRPr="008D33CF">
        <w:t xml:space="preserve">д) сведения о покупателе имущества и лице, подавшем предпоследнее предложение о цене, или лице, признанном единственным участником продажи по минимально допустимой цене; </w:t>
      </w:r>
    </w:p>
    <w:p w14:paraId="28D2F588" w14:textId="77777777" w:rsidR="00BB12BF" w:rsidRPr="008D33CF" w:rsidRDefault="00BB12BF" w:rsidP="00BB12BF">
      <w:pPr>
        <w:pStyle w:val="af9"/>
        <w:spacing w:before="0" w:beforeAutospacing="0" w:after="0"/>
        <w:ind w:firstLine="540"/>
        <w:jc w:val="both"/>
      </w:pPr>
      <w:r w:rsidRPr="008D33CF">
        <w:t xml:space="preserve">е) сведения о цене приобретения имущества, предложенной покупателем или лицом, признанным единственным участником продажи по минимально допустимой цене, и о цене имущества, предложенной лицом, подавшим предпоследнее предложение о цене; </w:t>
      </w:r>
    </w:p>
    <w:p w14:paraId="40222B16" w14:textId="77777777" w:rsidR="00BB12BF" w:rsidRPr="008D33CF" w:rsidRDefault="00BB12BF" w:rsidP="00BB12BF">
      <w:pPr>
        <w:pStyle w:val="af9"/>
        <w:spacing w:before="0" w:beforeAutospacing="0" w:after="0"/>
        <w:ind w:firstLine="540"/>
        <w:jc w:val="both"/>
      </w:pPr>
      <w:r w:rsidRPr="008D33CF">
        <w:t xml:space="preserve">ж) иные необходимые сведения. </w:t>
      </w:r>
    </w:p>
    <w:p w14:paraId="79DBCC2C" w14:textId="77777777" w:rsidR="00BB12BF" w:rsidRPr="008D33CF" w:rsidRDefault="00BB12BF" w:rsidP="00BB12BF">
      <w:pPr>
        <w:pStyle w:val="af9"/>
        <w:spacing w:before="0" w:beforeAutospacing="0" w:after="0"/>
        <w:ind w:firstLine="540"/>
        <w:jc w:val="both"/>
      </w:pPr>
      <w:r w:rsidRPr="008D33CF">
        <w:t xml:space="preserve">10.5. Процедура продажи имущества по минимально допустимой цене считается завершенной со времени подписания продавцом протокола об итогах продажи имущества по минимально допустимой цене. </w:t>
      </w:r>
    </w:p>
    <w:p w14:paraId="0034A462" w14:textId="77777777" w:rsidR="00BB12BF" w:rsidRPr="008D33CF" w:rsidRDefault="00BB12BF" w:rsidP="00BB12BF">
      <w:pPr>
        <w:pStyle w:val="af9"/>
        <w:spacing w:before="0" w:beforeAutospacing="0" w:after="0"/>
        <w:ind w:firstLine="540"/>
        <w:jc w:val="both"/>
      </w:pPr>
      <w:r w:rsidRPr="008D33CF">
        <w:t xml:space="preserve">10.6. Продажа по минимально допустимой цене признается несостоявшейся в следующих случаях: </w:t>
      </w:r>
    </w:p>
    <w:p w14:paraId="7E92E265" w14:textId="77777777" w:rsidR="00BB12BF" w:rsidRPr="008D33CF" w:rsidRDefault="00BB12BF" w:rsidP="00BB12BF">
      <w:pPr>
        <w:pStyle w:val="af9"/>
        <w:spacing w:before="0" w:beforeAutospacing="0" w:after="0"/>
        <w:ind w:firstLine="540"/>
        <w:jc w:val="both"/>
      </w:pPr>
      <w:r w:rsidRPr="008D33CF">
        <w:t xml:space="preserve">а) не было подано ни одной заявки на участие либо ни один из претендентов не признан участником; </w:t>
      </w:r>
    </w:p>
    <w:p w14:paraId="64042FA2" w14:textId="77777777" w:rsidR="00BB12BF" w:rsidRPr="008D33CF" w:rsidRDefault="00BB12BF" w:rsidP="00BB12BF">
      <w:pPr>
        <w:pStyle w:val="af9"/>
        <w:spacing w:before="0" w:beforeAutospacing="0" w:after="0"/>
        <w:ind w:firstLine="540"/>
        <w:jc w:val="both"/>
      </w:pPr>
      <w:r w:rsidRPr="008D33CF">
        <w:t xml:space="preserve">б) лицо, признанное единственным участником продажи по минимально допустимой цене, отказалось от заключения договора купли-продажи. </w:t>
      </w:r>
    </w:p>
    <w:p w14:paraId="0FA43425" w14:textId="77777777" w:rsidR="00BB12BF" w:rsidRPr="008D33CF" w:rsidRDefault="00BB12BF" w:rsidP="00BB12BF">
      <w:pPr>
        <w:pStyle w:val="af9"/>
        <w:spacing w:before="0" w:beforeAutospacing="0" w:after="0"/>
        <w:ind w:firstLine="540"/>
        <w:jc w:val="both"/>
      </w:pPr>
      <w:r w:rsidRPr="008D33CF">
        <w:lastRenderedPageBreak/>
        <w:t xml:space="preserve">Решение о признании продажи по минимально допустимой цене несостоявшейся оформляется протоколом. </w:t>
      </w:r>
    </w:p>
    <w:p w14:paraId="29711E33" w14:textId="77777777" w:rsidR="00BB12BF" w:rsidRPr="008D33CF" w:rsidRDefault="00BB12BF" w:rsidP="00BB12BF">
      <w:pPr>
        <w:pStyle w:val="af9"/>
        <w:spacing w:before="0" w:beforeAutospacing="0" w:after="0"/>
        <w:ind w:firstLine="540"/>
        <w:jc w:val="both"/>
      </w:pPr>
      <w:r w:rsidRPr="008D33CF">
        <w:t xml:space="preserve">10.7. В течение одного часа со времени подписания протокола об итогах продажи имущества по минимально допустимой цене покупателю и лицу, подавшему предпоследнее предложение о цене, или лицу, признанному единственным участником продажи по минимально допустимой цене, направляется уведомление о признании его покупателем или лицом, подавшим предпоследнее предложение о цене, или единственным участником продажи по минимально допустимой цене с приложением этого протокола, а также в открытой части электронной площадки размещается следующая информация: </w:t>
      </w:r>
    </w:p>
    <w:p w14:paraId="73A04B30" w14:textId="77777777" w:rsidR="00BB12BF" w:rsidRPr="008D33CF" w:rsidRDefault="00BB12BF" w:rsidP="00BB12BF">
      <w:pPr>
        <w:pStyle w:val="af9"/>
        <w:spacing w:before="0" w:beforeAutospacing="0" w:after="0"/>
        <w:ind w:firstLine="540"/>
        <w:jc w:val="both"/>
      </w:pPr>
      <w:r w:rsidRPr="008D33CF">
        <w:t xml:space="preserve">а) наименование имущества и иные позволяющие его индивидуализировать сведения (спецификация лота); </w:t>
      </w:r>
    </w:p>
    <w:p w14:paraId="67716746" w14:textId="77777777" w:rsidR="00BB12BF" w:rsidRPr="008D33CF" w:rsidRDefault="00BB12BF" w:rsidP="00BB12BF">
      <w:pPr>
        <w:pStyle w:val="af9"/>
        <w:spacing w:before="0" w:beforeAutospacing="0" w:after="0"/>
        <w:ind w:firstLine="540"/>
        <w:jc w:val="both"/>
      </w:pPr>
      <w:r w:rsidRPr="008D33CF">
        <w:t xml:space="preserve">б) цена сделки; </w:t>
      </w:r>
    </w:p>
    <w:p w14:paraId="0493C592" w14:textId="77777777" w:rsidR="00BB12BF" w:rsidRPr="008D33CF" w:rsidRDefault="00BB12BF" w:rsidP="00BB12BF">
      <w:pPr>
        <w:pStyle w:val="af9"/>
        <w:spacing w:before="0" w:beforeAutospacing="0" w:after="0"/>
        <w:ind w:firstLine="540"/>
        <w:jc w:val="both"/>
      </w:pPr>
      <w:r w:rsidRPr="008D33CF">
        <w:t xml:space="preserve">в) фамилия, имя, отчество (при наличии) физического лица или наименование юридического лица - покупателя или лица, признанного единственным участником продажи по минимально допустимой цене; </w:t>
      </w:r>
    </w:p>
    <w:p w14:paraId="340F1D0D" w14:textId="77777777" w:rsidR="00BB12BF" w:rsidRPr="008D33CF" w:rsidRDefault="00BB12BF" w:rsidP="00BB12BF">
      <w:pPr>
        <w:pStyle w:val="af9"/>
        <w:spacing w:before="0" w:beforeAutospacing="0" w:after="0"/>
        <w:ind w:firstLine="540"/>
        <w:jc w:val="both"/>
      </w:pPr>
      <w:r w:rsidRPr="008D33CF">
        <w:t xml:space="preserve">г) фамилия, имя, отчество (при наличии) физического лица или наименование юридического лица - лица, подавшего предпоследнее предложение о цене, и предложенная им цена имущества (при наличии). </w:t>
      </w:r>
    </w:p>
    <w:p w14:paraId="42DA393D" w14:textId="77777777" w:rsidR="00BB12BF" w:rsidRPr="008D33CF" w:rsidRDefault="00BB12BF" w:rsidP="00BB12BF">
      <w:pPr>
        <w:ind w:firstLine="540"/>
        <w:contextualSpacing/>
        <w:jc w:val="center"/>
        <w:rPr>
          <w:b/>
        </w:rPr>
      </w:pPr>
    </w:p>
    <w:p w14:paraId="48D2B7DF" w14:textId="77777777" w:rsidR="00BB12BF" w:rsidRPr="008D33CF" w:rsidRDefault="00BB12BF" w:rsidP="00BB12BF">
      <w:pPr>
        <w:pStyle w:val="BodyText21"/>
        <w:tabs>
          <w:tab w:val="clear" w:pos="284"/>
          <w:tab w:val="left" w:pos="0"/>
        </w:tabs>
        <w:ind w:left="0" w:firstLine="851"/>
        <w:jc w:val="center"/>
        <w:rPr>
          <w:rFonts w:ascii="Times New Roman" w:hAnsi="Times New Roman" w:cs="Times New Roman"/>
          <w:b/>
          <w:sz w:val="24"/>
          <w:szCs w:val="24"/>
        </w:rPr>
      </w:pPr>
      <w:r w:rsidRPr="008D33CF">
        <w:rPr>
          <w:rFonts w:ascii="Times New Roman" w:hAnsi="Times New Roman" w:cs="Times New Roman"/>
          <w:b/>
          <w:sz w:val="24"/>
          <w:szCs w:val="24"/>
        </w:rPr>
        <w:t>11.  Срок заключения договора купли продажи имущества</w:t>
      </w:r>
    </w:p>
    <w:p w14:paraId="6F0E45D9" w14:textId="5357DCCC" w:rsidR="001D6792" w:rsidRDefault="00BB12BF" w:rsidP="001D6792">
      <w:pPr>
        <w:suppressAutoHyphens w:val="0"/>
        <w:autoSpaceDE w:val="0"/>
        <w:autoSpaceDN w:val="0"/>
        <w:adjustRightInd w:val="0"/>
        <w:jc w:val="both"/>
        <w:rPr>
          <w:lang w:eastAsia="ru-RU"/>
        </w:rPr>
      </w:pPr>
      <w:bookmarkStart w:id="1" w:name="p0"/>
      <w:bookmarkEnd w:id="1"/>
      <w:r w:rsidRPr="008D33CF">
        <w:t xml:space="preserve">11.1. </w:t>
      </w:r>
      <w:r w:rsidR="001D6792">
        <w:rPr>
          <w:lang w:eastAsia="ru-RU"/>
        </w:rPr>
        <w:t xml:space="preserve">Заключение договора купли-продажи муниципального имущества с участником продажи по минимально допустимой цене, признанным покупателем, либо с лицом, признанным единственным участником продажи по минимально допустимой цене, осуществляется </w:t>
      </w:r>
      <w:r w:rsidR="001D6792" w:rsidRPr="003C6234">
        <w:rPr>
          <w:u w:val="single"/>
          <w:lang w:eastAsia="ru-RU"/>
        </w:rPr>
        <w:t>не ранее чем через десять дней и не позднее двадцати дней со дня размещения на официальном сайте в сети "Интернет" протокола об итогах продажи по минимально допустимой цене</w:t>
      </w:r>
      <w:r w:rsidR="001D6792">
        <w:rPr>
          <w:lang w:eastAsia="ru-RU"/>
        </w:rPr>
        <w:t>.</w:t>
      </w:r>
    </w:p>
    <w:p w14:paraId="7061211F" w14:textId="0CF7C4EB" w:rsidR="001D6792" w:rsidRDefault="001D6792" w:rsidP="001D6792">
      <w:pPr>
        <w:suppressAutoHyphens w:val="0"/>
        <w:autoSpaceDE w:val="0"/>
        <w:autoSpaceDN w:val="0"/>
        <w:adjustRightInd w:val="0"/>
        <w:spacing w:before="240"/>
        <w:ind w:firstLine="540"/>
        <w:jc w:val="both"/>
        <w:rPr>
          <w:lang w:eastAsia="ru-RU"/>
        </w:rPr>
      </w:pPr>
      <w:r>
        <w:rPr>
          <w:lang w:eastAsia="ru-RU"/>
        </w:rPr>
        <w:t xml:space="preserve">Заключение договора купли-продажи муниципального имущества с лицом, подавшим предпоследнее предложение о цене, осуществляется </w:t>
      </w:r>
      <w:r w:rsidRPr="003C6234">
        <w:rPr>
          <w:u w:val="single"/>
          <w:lang w:eastAsia="ru-RU"/>
        </w:rPr>
        <w:t>в течение пяти рабочих дней</w:t>
      </w:r>
      <w:r>
        <w:rPr>
          <w:lang w:eastAsia="ru-RU"/>
        </w:rPr>
        <w:t xml:space="preserve"> со дня признания покупателя уклонившимся или отказавшимся от заключения договора купли-продажи такого имущества.</w:t>
      </w:r>
    </w:p>
    <w:p w14:paraId="1E4AFAC5" w14:textId="77777777" w:rsidR="00BB12BF" w:rsidRPr="008D33CF" w:rsidRDefault="00BB12BF" w:rsidP="00BB12BF">
      <w:pPr>
        <w:pStyle w:val="af9"/>
        <w:spacing w:before="0" w:beforeAutospacing="0" w:after="0"/>
        <w:ind w:firstLine="540"/>
        <w:jc w:val="both"/>
      </w:pPr>
      <w:r w:rsidRPr="008D33CF">
        <w:t xml:space="preserve">При уклонении или отказе покупателя от заключения договора купли-продажи имущества в срок, установленный </w:t>
      </w:r>
      <w:hyperlink r:id="rId15" w:history="1">
        <w:r w:rsidRPr="008D33CF">
          <w:rPr>
            <w:rStyle w:val="a5"/>
          </w:rPr>
          <w:t>пунктом 1</w:t>
        </w:r>
      </w:hyperlink>
      <w:r w:rsidRPr="008D33CF">
        <w:t xml:space="preserve">1.1. настоящего Извещения, продавцом на следующий рабочий день после истечения указанного срока подписывается и размещается в открытой части электронной площадки протокол о признании покупателя уклонившимся или отказавшимся от заключения договора купли-продажи имущества, покупатель утрачивает право на заключение указанного договора и задаток ему не возвращается, договор купли-продажи такого имущества заключается с лицом, подавшим предпоследнее предложение о цене, по предложенной таким лицом цене. </w:t>
      </w:r>
    </w:p>
    <w:p w14:paraId="3D8317C8" w14:textId="77777777" w:rsidR="00BB12BF" w:rsidRPr="008D33CF" w:rsidRDefault="00BB12BF" w:rsidP="00BB12BF">
      <w:pPr>
        <w:pStyle w:val="af9"/>
        <w:spacing w:before="0" w:beforeAutospacing="0" w:after="0"/>
        <w:ind w:firstLine="540"/>
        <w:jc w:val="both"/>
      </w:pPr>
      <w:r w:rsidRPr="008D33CF">
        <w:t xml:space="preserve">При этом покупатель обязан в течение 10 календарных дней со дня истечения срока, установленного </w:t>
      </w:r>
      <w:hyperlink r:id="rId16" w:history="1">
        <w:r w:rsidRPr="008D33CF">
          <w:rPr>
            <w:rStyle w:val="a5"/>
          </w:rPr>
          <w:t xml:space="preserve">пунктом </w:t>
        </w:r>
      </w:hyperlink>
      <w:r w:rsidRPr="008D33CF">
        <w:t xml:space="preserve">11.1. настоящего Извещения, уплатить продавцу штраф в размере минимальной цены имущества, установленной в соответствии с Федеральным </w:t>
      </w:r>
      <w:hyperlink r:id="rId17" w:history="1">
        <w:r w:rsidRPr="008D33CF">
          <w:rPr>
            <w:rStyle w:val="a5"/>
          </w:rPr>
          <w:t>законом</w:t>
        </w:r>
      </w:hyperlink>
      <w:r w:rsidRPr="008D33CF">
        <w:t xml:space="preserve"> о приватизации, за вычетом суммы задатка. </w:t>
      </w:r>
    </w:p>
    <w:p w14:paraId="0FD6A8ED" w14:textId="77777777" w:rsidR="00BB12BF" w:rsidRPr="008D33CF" w:rsidRDefault="00BB12BF" w:rsidP="00BB12BF">
      <w:pPr>
        <w:pStyle w:val="af9"/>
        <w:spacing w:before="0" w:beforeAutospacing="0" w:after="0" w:line="288" w:lineRule="atLeast"/>
        <w:ind w:firstLine="539"/>
        <w:jc w:val="both"/>
      </w:pPr>
      <w:r w:rsidRPr="008D33CF">
        <w:t xml:space="preserve">11.2. При уклонении или отказе лица, подавшего предпоследнее предложение о цене, или лица, признанного единственным участником продажи по минимально допустимой цене, от заключения в установленный срок договора купли-продажи имущества результаты продажи по минимально допустимой цене аннулируются продавцом, лицо, подавшее предпоследнее предложение о цене, или лицо, признанное единственным участником продажи по минимально </w:t>
      </w:r>
      <w:r w:rsidRPr="008D33CF">
        <w:lastRenderedPageBreak/>
        <w:t xml:space="preserve">допустимой цене, утрачивает право на заключение указанного договора и задаток ему не возвращается. </w:t>
      </w:r>
    </w:p>
    <w:p w14:paraId="391B4D49" w14:textId="77777777" w:rsidR="00BB12BF" w:rsidRPr="008D33CF" w:rsidRDefault="00BB12BF" w:rsidP="00BB12BF">
      <w:pPr>
        <w:pStyle w:val="af9"/>
        <w:spacing w:before="0" w:beforeAutospacing="0" w:after="0" w:line="288" w:lineRule="atLeast"/>
        <w:ind w:firstLine="539"/>
        <w:jc w:val="both"/>
      </w:pPr>
      <w:r w:rsidRPr="008D33CF">
        <w:t xml:space="preserve">При этом лицо, подавшее предпоследнее предложение о цене, либо лицо, признанное единственным участником продажи по минимально допустимой цене, обязаны в течение 10 календарных дней со дня истечения срока, установленного </w:t>
      </w:r>
      <w:hyperlink w:anchor="p0" w:history="1">
        <w:r w:rsidRPr="008D33CF">
          <w:rPr>
            <w:rStyle w:val="a5"/>
          </w:rPr>
          <w:t xml:space="preserve">пунктом </w:t>
        </w:r>
      </w:hyperlink>
      <w:r w:rsidRPr="008D33CF">
        <w:t xml:space="preserve">11.1. настоящего Извещения, уплатить продавцу штраф в размере минимальной цены имущества, установленной в соответствии с Федеральным </w:t>
      </w:r>
      <w:hyperlink r:id="rId18" w:history="1">
        <w:r w:rsidRPr="008D33CF">
          <w:rPr>
            <w:rStyle w:val="a5"/>
          </w:rPr>
          <w:t>законом</w:t>
        </w:r>
      </w:hyperlink>
      <w:r w:rsidRPr="008D33CF">
        <w:t xml:space="preserve"> о приватизации, за вычетом суммы задатка. В этом случае продажа по минимально допустимой цене признается несостоявшейся. </w:t>
      </w:r>
    </w:p>
    <w:p w14:paraId="6770C468" w14:textId="77777777" w:rsidR="00BB12BF" w:rsidRPr="008D33CF" w:rsidRDefault="00BB12BF" w:rsidP="00BB12BF">
      <w:pPr>
        <w:pStyle w:val="af9"/>
        <w:spacing w:before="0" w:beforeAutospacing="0" w:after="0" w:line="288" w:lineRule="atLeast"/>
        <w:ind w:firstLine="539"/>
        <w:jc w:val="both"/>
      </w:pPr>
      <w:r w:rsidRPr="008D33CF">
        <w:t xml:space="preserve">Ответственность покупателя, лица, подавшего предпоследнее предложение о цене, либо лица, признанного единственным участником продажи по минимально допустимой цене,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и задаток ему не возвращается. </w:t>
      </w:r>
    </w:p>
    <w:p w14:paraId="6C2BB048" w14:textId="77777777" w:rsidR="00BB12BF" w:rsidRPr="008D33CF" w:rsidRDefault="00BB12BF" w:rsidP="00BB12BF">
      <w:pPr>
        <w:pStyle w:val="BodyText21"/>
        <w:tabs>
          <w:tab w:val="clear" w:pos="284"/>
          <w:tab w:val="left" w:pos="0"/>
        </w:tabs>
        <w:ind w:left="0" w:firstLine="851"/>
        <w:jc w:val="center"/>
        <w:rPr>
          <w:rFonts w:ascii="Times New Roman" w:hAnsi="Times New Roman" w:cs="Times New Roman"/>
          <w:b/>
          <w:sz w:val="24"/>
          <w:szCs w:val="24"/>
        </w:rPr>
      </w:pPr>
    </w:p>
    <w:p w14:paraId="6316A693" w14:textId="77777777" w:rsidR="00BB12BF" w:rsidRPr="008D33CF" w:rsidRDefault="00BB12BF" w:rsidP="00BB12BF">
      <w:pPr>
        <w:pStyle w:val="BodyText21"/>
        <w:tabs>
          <w:tab w:val="clear" w:pos="284"/>
          <w:tab w:val="left" w:pos="0"/>
        </w:tabs>
        <w:ind w:left="0" w:firstLine="567"/>
        <w:jc w:val="center"/>
        <w:rPr>
          <w:rFonts w:ascii="Times New Roman" w:hAnsi="Times New Roman" w:cs="Times New Roman"/>
          <w:sz w:val="24"/>
          <w:szCs w:val="24"/>
        </w:rPr>
      </w:pPr>
      <w:r w:rsidRPr="008D33CF">
        <w:rPr>
          <w:rFonts w:ascii="Times New Roman" w:hAnsi="Times New Roman" w:cs="Times New Roman"/>
          <w:b/>
          <w:sz w:val="24"/>
          <w:szCs w:val="24"/>
        </w:rPr>
        <w:t>12. Переход права собственности на имущество</w:t>
      </w:r>
    </w:p>
    <w:p w14:paraId="77014F4F" w14:textId="77777777" w:rsidR="00BB12BF" w:rsidRPr="008D33CF" w:rsidRDefault="00BB12BF" w:rsidP="00BB12BF">
      <w:pPr>
        <w:pStyle w:val="BodyTextIndent21"/>
        <w:ind w:firstLine="567"/>
        <w:rPr>
          <w:rFonts w:ascii="Times New Roman" w:hAnsi="Times New Roman" w:cs="Times New Roman"/>
          <w:sz w:val="24"/>
          <w:szCs w:val="24"/>
        </w:rPr>
      </w:pPr>
      <w:r w:rsidRPr="008D33CF">
        <w:rPr>
          <w:rFonts w:ascii="Times New Roman" w:hAnsi="Times New Roman" w:cs="Times New Roman"/>
          <w:sz w:val="24"/>
          <w:szCs w:val="24"/>
        </w:rPr>
        <w:t>12.1.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дня оплаты имущества.</w:t>
      </w:r>
    </w:p>
    <w:p w14:paraId="6ECD79A8" w14:textId="77777777" w:rsidR="003C6234" w:rsidRDefault="003C6234" w:rsidP="00BB12BF">
      <w:pPr>
        <w:pStyle w:val="BodyTextIndent31"/>
        <w:tabs>
          <w:tab w:val="left" w:pos="1080"/>
        </w:tabs>
        <w:spacing w:after="0"/>
        <w:ind w:firstLine="567"/>
        <w:jc w:val="center"/>
        <w:rPr>
          <w:rFonts w:ascii="Times New Roman" w:hAnsi="Times New Roman" w:cs="Times New Roman"/>
          <w:sz w:val="24"/>
          <w:szCs w:val="24"/>
        </w:rPr>
      </w:pPr>
    </w:p>
    <w:p w14:paraId="789E73E7" w14:textId="184A207F" w:rsidR="00BB12BF" w:rsidRPr="008D33CF" w:rsidRDefault="00BB12BF" w:rsidP="00BB12BF">
      <w:pPr>
        <w:pStyle w:val="BodyTextIndent31"/>
        <w:tabs>
          <w:tab w:val="left" w:pos="1080"/>
        </w:tabs>
        <w:spacing w:after="0"/>
        <w:ind w:firstLine="567"/>
        <w:jc w:val="center"/>
        <w:rPr>
          <w:rFonts w:ascii="Times New Roman" w:hAnsi="Times New Roman" w:cs="Times New Roman"/>
          <w:sz w:val="24"/>
          <w:szCs w:val="24"/>
        </w:rPr>
      </w:pPr>
      <w:r w:rsidRPr="008D33CF">
        <w:rPr>
          <w:rFonts w:ascii="Times New Roman" w:hAnsi="Times New Roman" w:cs="Times New Roman"/>
          <w:sz w:val="24"/>
          <w:szCs w:val="24"/>
        </w:rPr>
        <w:t>13. Заключительные положения</w:t>
      </w:r>
    </w:p>
    <w:p w14:paraId="71D16E55" w14:textId="77777777" w:rsidR="00BB12BF" w:rsidRPr="008D33CF" w:rsidRDefault="00BB12BF" w:rsidP="00BB12BF">
      <w:r w:rsidRPr="008D33CF">
        <w:t>13.1. Все вопросы, касающиеся проведения продажи по минимально допустимой цене в электронной форме, не нашедшие отражения в настоящем информационном сообщении, регулируются законодательством Российской Федерации.</w:t>
      </w:r>
    </w:p>
    <w:p w14:paraId="7A2A0D32" w14:textId="3A4927DB" w:rsidR="00BB12BF" w:rsidRDefault="00BB12BF" w:rsidP="00671D2F">
      <w:pPr>
        <w:widowControl w:val="0"/>
        <w:autoSpaceDE w:val="0"/>
        <w:ind w:firstLine="708"/>
        <w:jc w:val="both"/>
        <w:rPr>
          <w:b/>
          <w:bCs/>
          <w:iCs/>
          <w:sz w:val="22"/>
          <w:szCs w:val="22"/>
        </w:rPr>
      </w:pPr>
    </w:p>
    <w:p w14:paraId="238ADD98" w14:textId="2163CC50" w:rsidR="00BB12BF" w:rsidRDefault="00BB12BF" w:rsidP="00671D2F">
      <w:pPr>
        <w:widowControl w:val="0"/>
        <w:autoSpaceDE w:val="0"/>
        <w:ind w:firstLine="708"/>
        <w:jc w:val="both"/>
        <w:rPr>
          <w:b/>
          <w:bCs/>
          <w:iCs/>
          <w:sz w:val="22"/>
          <w:szCs w:val="22"/>
        </w:rPr>
      </w:pPr>
    </w:p>
    <w:p w14:paraId="0CA1E678" w14:textId="3A132F0F" w:rsidR="00BB12BF" w:rsidRDefault="00BB12BF" w:rsidP="00671D2F">
      <w:pPr>
        <w:widowControl w:val="0"/>
        <w:autoSpaceDE w:val="0"/>
        <w:ind w:firstLine="708"/>
        <w:jc w:val="both"/>
        <w:rPr>
          <w:b/>
          <w:bCs/>
          <w:iCs/>
          <w:sz w:val="22"/>
          <w:szCs w:val="22"/>
        </w:rPr>
      </w:pPr>
    </w:p>
    <w:p w14:paraId="0D012566" w14:textId="00047075" w:rsidR="00BB12BF" w:rsidRDefault="00BB12BF" w:rsidP="00671D2F">
      <w:pPr>
        <w:widowControl w:val="0"/>
        <w:autoSpaceDE w:val="0"/>
        <w:ind w:firstLine="708"/>
        <w:jc w:val="both"/>
        <w:rPr>
          <w:b/>
          <w:bCs/>
          <w:iCs/>
          <w:sz w:val="22"/>
          <w:szCs w:val="22"/>
        </w:rPr>
      </w:pPr>
    </w:p>
    <w:p w14:paraId="455AE709" w14:textId="4B5E1664" w:rsidR="00BB12BF" w:rsidRDefault="00BB12BF" w:rsidP="00671D2F">
      <w:pPr>
        <w:widowControl w:val="0"/>
        <w:autoSpaceDE w:val="0"/>
        <w:ind w:firstLine="708"/>
        <w:jc w:val="both"/>
        <w:rPr>
          <w:b/>
          <w:bCs/>
          <w:iCs/>
          <w:sz w:val="22"/>
          <w:szCs w:val="22"/>
        </w:rPr>
      </w:pPr>
    </w:p>
    <w:p w14:paraId="6399AC0D" w14:textId="196A5D8B" w:rsidR="00BB12BF" w:rsidRDefault="00BB12BF" w:rsidP="00671D2F">
      <w:pPr>
        <w:widowControl w:val="0"/>
        <w:autoSpaceDE w:val="0"/>
        <w:ind w:firstLine="708"/>
        <w:jc w:val="both"/>
        <w:rPr>
          <w:b/>
          <w:bCs/>
          <w:iCs/>
          <w:sz w:val="22"/>
          <w:szCs w:val="22"/>
        </w:rPr>
      </w:pPr>
    </w:p>
    <w:p w14:paraId="209369C6" w14:textId="524DA752" w:rsidR="00BB12BF" w:rsidRDefault="00BB12BF" w:rsidP="00671D2F">
      <w:pPr>
        <w:widowControl w:val="0"/>
        <w:autoSpaceDE w:val="0"/>
        <w:ind w:firstLine="708"/>
        <w:jc w:val="both"/>
        <w:rPr>
          <w:b/>
          <w:bCs/>
          <w:iCs/>
          <w:sz w:val="22"/>
          <w:szCs w:val="22"/>
        </w:rPr>
      </w:pPr>
    </w:p>
    <w:p w14:paraId="0818DF31" w14:textId="3D370B94" w:rsidR="00BB12BF" w:rsidRDefault="00BB12BF" w:rsidP="00671D2F">
      <w:pPr>
        <w:widowControl w:val="0"/>
        <w:autoSpaceDE w:val="0"/>
        <w:ind w:firstLine="708"/>
        <w:jc w:val="both"/>
        <w:rPr>
          <w:b/>
          <w:bCs/>
          <w:iCs/>
          <w:sz w:val="22"/>
          <w:szCs w:val="22"/>
        </w:rPr>
      </w:pPr>
    </w:p>
    <w:p w14:paraId="03C41020" w14:textId="13AB498F" w:rsidR="00BB12BF" w:rsidRDefault="00BB12BF" w:rsidP="00671D2F">
      <w:pPr>
        <w:widowControl w:val="0"/>
        <w:autoSpaceDE w:val="0"/>
        <w:ind w:firstLine="708"/>
        <w:jc w:val="both"/>
        <w:rPr>
          <w:b/>
          <w:bCs/>
          <w:iCs/>
          <w:sz w:val="22"/>
          <w:szCs w:val="22"/>
        </w:rPr>
      </w:pPr>
    </w:p>
    <w:p w14:paraId="2D31B3B0" w14:textId="66C73E60" w:rsidR="00BB12BF" w:rsidRDefault="00BB12BF" w:rsidP="00671D2F">
      <w:pPr>
        <w:widowControl w:val="0"/>
        <w:autoSpaceDE w:val="0"/>
        <w:ind w:firstLine="708"/>
        <w:jc w:val="both"/>
        <w:rPr>
          <w:b/>
          <w:bCs/>
          <w:iCs/>
          <w:sz w:val="22"/>
          <w:szCs w:val="22"/>
        </w:rPr>
      </w:pPr>
    </w:p>
    <w:p w14:paraId="04B0E81B" w14:textId="11C5179F" w:rsidR="00BB12BF" w:rsidRDefault="00BB12BF" w:rsidP="00671D2F">
      <w:pPr>
        <w:widowControl w:val="0"/>
        <w:autoSpaceDE w:val="0"/>
        <w:ind w:firstLine="708"/>
        <w:jc w:val="both"/>
        <w:rPr>
          <w:b/>
          <w:bCs/>
          <w:iCs/>
          <w:sz w:val="22"/>
          <w:szCs w:val="22"/>
        </w:rPr>
      </w:pPr>
    </w:p>
    <w:p w14:paraId="5127F0FF" w14:textId="0455565C" w:rsidR="00BB12BF" w:rsidRDefault="00BB12BF" w:rsidP="00671D2F">
      <w:pPr>
        <w:widowControl w:val="0"/>
        <w:autoSpaceDE w:val="0"/>
        <w:ind w:firstLine="708"/>
        <w:jc w:val="both"/>
        <w:rPr>
          <w:b/>
          <w:bCs/>
          <w:iCs/>
          <w:sz w:val="22"/>
          <w:szCs w:val="22"/>
        </w:rPr>
      </w:pPr>
    </w:p>
    <w:p w14:paraId="58DEB43A" w14:textId="77777777" w:rsidR="00BB12BF" w:rsidRDefault="00BB12BF" w:rsidP="00671D2F">
      <w:pPr>
        <w:widowControl w:val="0"/>
        <w:autoSpaceDE w:val="0"/>
        <w:ind w:firstLine="708"/>
        <w:jc w:val="both"/>
        <w:rPr>
          <w:b/>
          <w:bCs/>
          <w:iCs/>
          <w:sz w:val="22"/>
          <w:szCs w:val="22"/>
        </w:rPr>
      </w:pPr>
    </w:p>
    <w:p w14:paraId="1907174E" w14:textId="4015D717" w:rsidR="001558E4" w:rsidRDefault="001558E4" w:rsidP="00EF0DA1">
      <w:pPr>
        <w:jc w:val="right"/>
      </w:pPr>
    </w:p>
    <w:p w14:paraId="20E95956" w14:textId="3314F2C3" w:rsidR="001558E4" w:rsidRDefault="001558E4" w:rsidP="00EF0DA1">
      <w:pPr>
        <w:jc w:val="right"/>
      </w:pPr>
    </w:p>
    <w:p w14:paraId="45B1F75C" w14:textId="576B5A10" w:rsidR="001558E4" w:rsidRDefault="001558E4" w:rsidP="00EF0DA1">
      <w:pPr>
        <w:jc w:val="right"/>
      </w:pPr>
    </w:p>
    <w:p w14:paraId="4C6B0941" w14:textId="414EDC9A" w:rsidR="001558E4" w:rsidRDefault="001558E4" w:rsidP="00EF0DA1">
      <w:pPr>
        <w:jc w:val="right"/>
      </w:pPr>
    </w:p>
    <w:p w14:paraId="0971DF8F" w14:textId="49C2ABF2" w:rsidR="001558E4" w:rsidRDefault="001558E4" w:rsidP="00EF0DA1">
      <w:pPr>
        <w:jc w:val="right"/>
      </w:pPr>
    </w:p>
    <w:p w14:paraId="4C4B4691" w14:textId="7EDF18D7" w:rsidR="002C648F" w:rsidRDefault="002C648F" w:rsidP="00EF0DA1">
      <w:pPr>
        <w:jc w:val="right"/>
      </w:pPr>
    </w:p>
    <w:p w14:paraId="4FC8ED16" w14:textId="6A3C3DEE" w:rsidR="002C648F" w:rsidRDefault="002C648F" w:rsidP="00EF0DA1">
      <w:pPr>
        <w:jc w:val="right"/>
      </w:pPr>
    </w:p>
    <w:p w14:paraId="2420C49B" w14:textId="18232C6D" w:rsidR="002C648F" w:rsidRDefault="002C648F" w:rsidP="00EF0DA1">
      <w:pPr>
        <w:jc w:val="right"/>
      </w:pPr>
    </w:p>
    <w:p w14:paraId="186C1B54" w14:textId="0661352B" w:rsidR="002C648F" w:rsidRDefault="002C648F" w:rsidP="00EF0DA1">
      <w:pPr>
        <w:jc w:val="right"/>
      </w:pPr>
    </w:p>
    <w:p w14:paraId="5E3AE6BF" w14:textId="14B3050E" w:rsidR="00454DDF" w:rsidRDefault="00454DDF" w:rsidP="00EF0DA1">
      <w:pPr>
        <w:jc w:val="right"/>
      </w:pPr>
    </w:p>
    <w:p w14:paraId="32D5B17E" w14:textId="4B070C95" w:rsidR="00454DDF" w:rsidRDefault="00454DDF" w:rsidP="00EF0DA1">
      <w:pPr>
        <w:jc w:val="right"/>
      </w:pPr>
    </w:p>
    <w:p w14:paraId="687A99DA" w14:textId="426D2559" w:rsidR="00454DDF" w:rsidRDefault="00454DDF" w:rsidP="00EF0DA1">
      <w:pPr>
        <w:jc w:val="right"/>
      </w:pPr>
    </w:p>
    <w:p w14:paraId="42A39754" w14:textId="77777777" w:rsidR="002C648F" w:rsidRDefault="002C648F" w:rsidP="00EF0DA1">
      <w:pPr>
        <w:jc w:val="right"/>
      </w:pPr>
    </w:p>
    <w:p w14:paraId="5C7EB9D7" w14:textId="77777777" w:rsidR="006C16E6" w:rsidRPr="0049556A" w:rsidRDefault="006C16E6" w:rsidP="006C16E6">
      <w:pPr>
        <w:jc w:val="right"/>
        <w:rPr>
          <w:sz w:val="22"/>
          <w:szCs w:val="22"/>
        </w:rPr>
      </w:pPr>
    </w:p>
    <w:sectPr w:rsidR="006C16E6" w:rsidRPr="0049556A" w:rsidSect="0039667E">
      <w:headerReference w:type="default" r:id="rId19"/>
      <w:footnotePr>
        <w:pos w:val="beneathText"/>
      </w:footnotePr>
      <w:pgSz w:w="11905" w:h="16837"/>
      <w:pgMar w:top="993" w:right="706" w:bottom="567" w:left="1134" w:header="7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ADF51" w14:textId="77777777" w:rsidR="00291B40" w:rsidRDefault="00291B40">
      <w:r>
        <w:separator/>
      </w:r>
    </w:p>
  </w:endnote>
  <w:endnote w:type="continuationSeparator" w:id="0">
    <w:p w14:paraId="2E9C1639" w14:textId="77777777" w:rsidR="00291B40" w:rsidRDefault="0029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sGothic_A.Z_PS">
    <w:altName w:val="Courier New"/>
    <w:charset w:val="00"/>
    <w:family w:val="roman"/>
    <w:pitch w:val="variable"/>
  </w:font>
  <w:font w:name="FreeSetC">
    <w:altName w:val="Courier New"/>
    <w:charset w:val="00"/>
    <w:family w:val="decorative"/>
    <w:pitch w:val="variable"/>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89650" w14:textId="77777777" w:rsidR="00291B40" w:rsidRDefault="00291B40">
      <w:r>
        <w:separator/>
      </w:r>
    </w:p>
  </w:footnote>
  <w:footnote w:type="continuationSeparator" w:id="0">
    <w:p w14:paraId="634CC5F4" w14:textId="77777777" w:rsidR="00291B40" w:rsidRDefault="00291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F47FA" w14:textId="77777777" w:rsidR="00B26ED5" w:rsidRDefault="00B26ED5">
    <w:pPr>
      <w:pStyle w:val="ac"/>
    </w:pPr>
    <w:r>
      <w:rPr>
        <w:noProof/>
        <w:lang w:eastAsia="ru-RU"/>
      </w:rPr>
      <mc:AlternateContent>
        <mc:Choice Requires="wps">
          <w:drawing>
            <wp:anchor distT="0" distB="0" distL="0" distR="0" simplePos="0" relativeHeight="251657728" behindDoc="0" locked="0" layoutInCell="1" allowOverlap="1" wp14:anchorId="2638C9A9" wp14:editId="6B9D2FD5">
              <wp:simplePos x="0" y="0"/>
              <wp:positionH relativeFrom="margin">
                <wp:align>center</wp:align>
              </wp:positionH>
              <wp:positionV relativeFrom="paragraph">
                <wp:posOffset>635</wp:posOffset>
              </wp:positionV>
              <wp:extent cx="452120" cy="153670"/>
              <wp:effectExtent l="0" t="635" r="5080" b="762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1536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8C9A9" id="_x0000_t202" coordsize="21600,21600" o:spt="202" path="m,l,21600r21600,l21600,xe">
              <v:stroke joinstyle="miter"/>
              <v:path gradientshapeok="t" o:connecttype="rect"/>
            </v:shapetype>
            <v:shape id="Text Box 1" o:spid="_x0000_s1026" type="#_x0000_t202" style="position:absolute;margin-left:0;margin-top:.05pt;width:35.6pt;height:12.1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" stroked="f">
              <v:fill opacity="0"/>
              <v:textbox inset="0,0,0,0">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521293"/>
    <w:multiLevelType w:val="multilevel"/>
    <w:tmpl w:val="AB44DEDC"/>
    <w:lvl w:ilvl="0">
      <w:start w:val="1"/>
      <w:numFmt w:val="decimal"/>
      <w:lvlText w:val="%1."/>
      <w:lvlJc w:val="left"/>
      <w:pPr>
        <w:tabs>
          <w:tab w:val="num" w:pos="720"/>
        </w:tabs>
        <w:ind w:left="720" w:hanging="360"/>
      </w:pPr>
    </w:lvl>
    <w:lvl w:ilvl="1">
      <w:start w:val="1"/>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3" w15:restartNumberingAfterBreak="0">
    <w:nsid w:val="0FB55065"/>
    <w:multiLevelType w:val="hybridMultilevel"/>
    <w:tmpl w:val="A4D8801E"/>
    <w:lvl w:ilvl="0" w:tplc="FFFFFFFF">
      <w:start w:val="1"/>
      <w:numFmt w:val="decimal"/>
      <w:lvlText w:val="%1."/>
      <w:lvlJc w:val="left"/>
      <w:pPr>
        <w:tabs>
          <w:tab w:val="num" w:pos="1080"/>
        </w:tabs>
        <w:ind w:left="1080" w:hanging="90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4" w15:restartNumberingAfterBreak="0">
    <w:nsid w:val="10152583"/>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2A774A"/>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4F2E90"/>
    <w:multiLevelType w:val="hybridMultilevel"/>
    <w:tmpl w:val="A9440422"/>
    <w:lvl w:ilvl="0" w:tplc="92E4DDFC">
      <w:start w:val="4"/>
      <w:numFmt w:val="decimal"/>
      <w:lvlText w:val="%1."/>
      <w:lvlJc w:val="left"/>
      <w:pPr>
        <w:tabs>
          <w:tab w:val="num" w:pos="360"/>
        </w:tabs>
        <w:ind w:left="36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615F415D"/>
    <w:multiLevelType w:val="hybridMultilevel"/>
    <w:tmpl w:val="31444726"/>
    <w:lvl w:ilvl="0" w:tplc="6E460ACA">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abstractNum w:abstractNumId="8" w15:restartNumberingAfterBreak="0">
    <w:nsid w:val="75051971"/>
    <w:multiLevelType w:val="hybridMultilevel"/>
    <w:tmpl w:val="BA1C7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7C860192"/>
    <w:multiLevelType w:val="hybridMultilevel"/>
    <w:tmpl w:val="FCFCFC96"/>
    <w:lvl w:ilvl="0" w:tplc="E76258BE">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num w:numId="1">
    <w:abstractNumId w:val="0"/>
  </w:num>
  <w:num w:numId="2">
    <w:abstractNumId w:val="1"/>
  </w:num>
  <w:num w:numId="3">
    <w:abstractNumId w:val="10"/>
  </w:num>
  <w:num w:numId="4">
    <w:abstractNumId w:val="7"/>
  </w:num>
  <w:num w:numId="5">
    <w:abstractNumId w:val="5"/>
  </w:num>
  <w:num w:numId="6">
    <w:abstractNumId w:val="4"/>
  </w:num>
  <w:num w:numId="7">
    <w:abstractNumId w:va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7F7"/>
    <w:rsid w:val="00014ADB"/>
    <w:rsid w:val="00034A12"/>
    <w:rsid w:val="00043AE1"/>
    <w:rsid w:val="000519ED"/>
    <w:rsid w:val="00051F59"/>
    <w:rsid w:val="0005294C"/>
    <w:rsid w:val="0006464A"/>
    <w:rsid w:val="00075142"/>
    <w:rsid w:val="000751B3"/>
    <w:rsid w:val="00081916"/>
    <w:rsid w:val="000963C2"/>
    <w:rsid w:val="0009781D"/>
    <w:rsid w:val="000A4A81"/>
    <w:rsid w:val="000A4CF8"/>
    <w:rsid w:val="000A6010"/>
    <w:rsid w:val="000B4706"/>
    <w:rsid w:val="000C05AA"/>
    <w:rsid w:val="000C30DC"/>
    <w:rsid w:val="000D4EA4"/>
    <w:rsid w:val="000F333C"/>
    <w:rsid w:val="000F66F7"/>
    <w:rsid w:val="000F6983"/>
    <w:rsid w:val="00123064"/>
    <w:rsid w:val="00141BA4"/>
    <w:rsid w:val="00143193"/>
    <w:rsid w:val="00143AF9"/>
    <w:rsid w:val="001513DF"/>
    <w:rsid w:val="001558E4"/>
    <w:rsid w:val="0015598E"/>
    <w:rsid w:val="00156A3B"/>
    <w:rsid w:val="0015756D"/>
    <w:rsid w:val="00160DDD"/>
    <w:rsid w:val="0016224F"/>
    <w:rsid w:val="00162503"/>
    <w:rsid w:val="00165ECD"/>
    <w:rsid w:val="00170643"/>
    <w:rsid w:val="001734AB"/>
    <w:rsid w:val="001773DB"/>
    <w:rsid w:val="00181598"/>
    <w:rsid w:val="001815E4"/>
    <w:rsid w:val="00182964"/>
    <w:rsid w:val="00182A63"/>
    <w:rsid w:val="0018546D"/>
    <w:rsid w:val="0018789D"/>
    <w:rsid w:val="001905C4"/>
    <w:rsid w:val="00192E8B"/>
    <w:rsid w:val="00193CC6"/>
    <w:rsid w:val="00195107"/>
    <w:rsid w:val="00197B69"/>
    <w:rsid w:val="001A2D48"/>
    <w:rsid w:val="001C18DA"/>
    <w:rsid w:val="001C1DD6"/>
    <w:rsid w:val="001D6792"/>
    <w:rsid w:val="001E6397"/>
    <w:rsid w:val="002047F8"/>
    <w:rsid w:val="002052F3"/>
    <w:rsid w:val="00211DBF"/>
    <w:rsid w:val="002209F3"/>
    <w:rsid w:val="00220F51"/>
    <w:rsid w:val="00224750"/>
    <w:rsid w:val="00225A08"/>
    <w:rsid w:val="002732AE"/>
    <w:rsid w:val="002741B7"/>
    <w:rsid w:val="00274412"/>
    <w:rsid w:val="00275EA0"/>
    <w:rsid w:val="00276B12"/>
    <w:rsid w:val="00283D99"/>
    <w:rsid w:val="00291B40"/>
    <w:rsid w:val="002955FC"/>
    <w:rsid w:val="002A1728"/>
    <w:rsid w:val="002A2FFF"/>
    <w:rsid w:val="002A3950"/>
    <w:rsid w:val="002A4159"/>
    <w:rsid w:val="002B24CD"/>
    <w:rsid w:val="002C024D"/>
    <w:rsid w:val="002C2958"/>
    <w:rsid w:val="002C59B4"/>
    <w:rsid w:val="002C648F"/>
    <w:rsid w:val="002C6D8C"/>
    <w:rsid w:val="002D217A"/>
    <w:rsid w:val="002D33C0"/>
    <w:rsid w:val="002E30EE"/>
    <w:rsid w:val="002E5474"/>
    <w:rsid w:val="002E5975"/>
    <w:rsid w:val="002F1BB0"/>
    <w:rsid w:val="002F420B"/>
    <w:rsid w:val="002F70AE"/>
    <w:rsid w:val="002F7657"/>
    <w:rsid w:val="00300811"/>
    <w:rsid w:val="00300E03"/>
    <w:rsid w:val="00305320"/>
    <w:rsid w:val="00312767"/>
    <w:rsid w:val="00330056"/>
    <w:rsid w:val="0033061D"/>
    <w:rsid w:val="00337FEB"/>
    <w:rsid w:val="003477CB"/>
    <w:rsid w:val="003547F1"/>
    <w:rsid w:val="003606C4"/>
    <w:rsid w:val="00364DB8"/>
    <w:rsid w:val="00365BD9"/>
    <w:rsid w:val="00370226"/>
    <w:rsid w:val="003742A7"/>
    <w:rsid w:val="003837B9"/>
    <w:rsid w:val="003948D0"/>
    <w:rsid w:val="0039667E"/>
    <w:rsid w:val="003A01DA"/>
    <w:rsid w:val="003A789C"/>
    <w:rsid w:val="003B26B9"/>
    <w:rsid w:val="003B665A"/>
    <w:rsid w:val="003C4DA6"/>
    <w:rsid w:val="003C6234"/>
    <w:rsid w:val="003C7D11"/>
    <w:rsid w:val="003D784A"/>
    <w:rsid w:val="003E1721"/>
    <w:rsid w:val="003E48F8"/>
    <w:rsid w:val="003E5FB0"/>
    <w:rsid w:val="003F4427"/>
    <w:rsid w:val="00400555"/>
    <w:rsid w:val="00400E11"/>
    <w:rsid w:val="00406A10"/>
    <w:rsid w:val="00407665"/>
    <w:rsid w:val="00411CA1"/>
    <w:rsid w:val="00420128"/>
    <w:rsid w:val="00423F43"/>
    <w:rsid w:val="004243CF"/>
    <w:rsid w:val="004304C9"/>
    <w:rsid w:val="00432E97"/>
    <w:rsid w:val="004334D9"/>
    <w:rsid w:val="00440D8E"/>
    <w:rsid w:val="00444118"/>
    <w:rsid w:val="00447A51"/>
    <w:rsid w:val="0045158F"/>
    <w:rsid w:val="00454DDF"/>
    <w:rsid w:val="0045651A"/>
    <w:rsid w:val="0046477B"/>
    <w:rsid w:val="00474744"/>
    <w:rsid w:val="004801B4"/>
    <w:rsid w:val="0048468C"/>
    <w:rsid w:val="00491653"/>
    <w:rsid w:val="004C0227"/>
    <w:rsid w:val="004C47B4"/>
    <w:rsid w:val="004C7341"/>
    <w:rsid w:val="004D086B"/>
    <w:rsid w:val="004D0CE1"/>
    <w:rsid w:val="004D4153"/>
    <w:rsid w:val="004D7966"/>
    <w:rsid w:val="004F1577"/>
    <w:rsid w:val="004F5654"/>
    <w:rsid w:val="00502657"/>
    <w:rsid w:val="00510F78"/>
    <w:rsid w:val="0051127F"/>
    <w:rsid w:val="00513D07"/>
    <w:rsid w:val="00525A27"/>
    <w:rsid w:val="00527CB6"/>
    <w:rsid w:val="00530F55"/>
    <w:rsid w:val="005311CC"/>
    <w:rsid w:val="00531443"/>
    <w:rsid w:val="005400C6"/>
    <w:rsid w:val="00540D6B"/>
    <w:rsid w:val="005462C8"/>
    <w:rsid w:val="00551BA6"/>
    <w:rsid w:val="00552C60"/>
    <w:rsid w:val="0055600E"/>
    <w:rsid w:val="00565A85"/>
    <w:rsid w:val="00567C60"/>
    <w:rsid w:val="005702F0"/>
    <w:rsid w:val="0057432A"/>
    <w:rsid w:val="00590765"/>
    <w:rsid w:val="0059230C"/>
    <w:rsid w:val="005B4703"/>
    <w:rsid w:val="005D3ECB"/>
    <w:rsid w:val="005D3F57"/>
    <w:rsid w:val="005F13FD"/>
    <w:rsid w:val="005F2FF9"/>
    <w:rsid w:val="005F3237"/>
    <w:rsid w:val="005F3D69"/>
    <w:rsid w:val="005F674F"/>
    <w:rsid w:val="005F757A"/>
    <w:rsid w:val="00604D1B"/>
    <w:rsid w:val="00605F89"/>
    <w:rsid w:val="00606707"/>
    <w:rsid w:val="00610FCA"/>
    <w:rsid w:val="00611EA5"/>
    <w:rsid w:val="006126F4"/>
    <w:rsid w:val="006147DF"/>
    <w:rsid w:val="00617163"/>
    <w:rsid w:val="00623AAF"/>
    <w:rsid w:val="0063689F"/>
    <w:rsid w:val="00637007"/>
    <w:rsid w:val="0063709D"/>
    <w:rsid w:val="00640E7F"/>
    <w:rsid w:val="00640F51"/>
    <w:rsid w:val="00646603"/>
    <w:rsid w:val="006524FA"/>
    <w:rsid w:val="006567F3"/>
    <w:rsid w:val="006624A2"/>
    <w:rsid w:val="00665B19"/>
    <w:rsid w:val="00667764"/>
    <w:rsid w:val="00671D2F"/>
    <w:rsid w:val="00675772"/>
    <w:rsid w:val="00677D06"/>
    <w:rsid w:val="006820BD"/>
    <w:rsid w:val="00682FEE"/>
    <w:rsid w:val="00686569"/>
    <w:rsid w:val="00686A75"/>
    <w:rsid w:val="00692F64"/>
    <w:rsid w:val="00696134"/>
    <w:rsid w:val="006B45E2"/>
    <w:rsid w:val="006C16E6"/>
    <w:rsid w:val="006C703E"/>
    <w:rsid w:val="006D0A9F"/>
    <w:rsid w:val="006D4316"/>
    <w:rsid w:val="006D665A"/>
    <w:rsid w:val="006E7D2A"/>
    <w:rsid w:val="006F3499"/>
    <w:rsid w:val="006F733D"/>
    <w:rsid w:val="00706F90"/>
    <w:rsid w:val="00712429"/>
    <w:rsid w:val="00714397"/>
    <w:rsid w:val="00721AED"/>
    <w:rsid w:val="00726C90"/>
    <w:rsid w:val="0073214C"/>
    <w:rsid w:val="0074311D"/>
    <w:rsid w:val="0074312D"/>
    <w:rsid w:val="00746049"/>
    <w:rsid w:val="00752971"/>
    <w:rsid w:val="00753576"/>
    <w:rsid w:val="00755EB1"/>
    <w:rsid w:val="007567BC"/>
    <w:rsid w:val="00764E3C"/>
    <w:rsid w:val="00771FB8"/>
    <w:rsid w:val="00773496"/>
    <w:rsid w:val="00783AC0"/>
    <w:rsid w:val="00785012"/>
    <w:rsid w:val="00785ADE"/>
    <w:rsid w:val="007A39EA"/>
    <w:rsid w:val="007A7847"/>
    <w:rsid w:val="007B1247"/>
    <w:rsid w:val="007B2564"/>
    <w:rsid w:val="007B7AEF"/>
    <w:rsid w:val="007C122F"/>
    <w:rsid w:val="007C1DF4"/>
    <w:rsid w:val="007C2667"/>
    <w:rsid w:val="007C4F0A"/>
    <w:rsid w:val="007C6F57"/>
    <w:rsid w:val="007D4AB6"/>
    <w:rsid w:val="007E0F9C"/>
    <w:rsid w:val="007E6284"/>
    <w:rsid w:val="007F08CE"/>
    <w:rsid w:val="008023D9"/>
    <w:rsid w:val="00812BD3"/>
    <w:rsid w:val="00813F78"/>
    <w:rsid w:val="008206DA"/>
    <w:rsid w:val="008306A6"/>
    <w:rsid w:val="008460E8"/>
    <w:rsid w:val="00871928"/>
    <w:rsid w:val="00876598"/>
    <w:rsid w:val="00877C2B"/>
    <w:rsid w:val="00891C31"/>
    <w:rsid w:val="00892F56"/>
    <w:rsid w:val="00892FE0"/>
    <w:rsid w:val="00897FEB"/>
    <w:rsid w:val="008B6427"/>
    <w:rsid w:val="008B6B3E"/>
    <w:rsid w:val="008C62BB"/>
    <w:rsid w:val="008C6A16"/>
    <w:rsid w:val="008D4919"/>
    <w:rsid w:val="008E0803"/>
    <w:rsid w:val="008F33FA"/>
    <w:rsid w:val="0090101B"/>
    <w:rsid w:val="0090585C"/>
    <w:rsid w:val="00907396"/>
    <w:rsid w:val="0091366B"/>
    <w:rsid w:val="00921783"/>
    <w:rsid w:val="00927102"/>
    <w:rsid w:val="00932F11"/>
    <w:rsid w:val="00940647"/>
    <w:rsid w:val="009416C7"/>
    <w:rsid w:val="00945493"/>
    <w:rsid w:val="0094573C"/>
    <w:rsid w:val="009518F7"/>
    <w:rsid w:val="0095311F"/>
    <w:rsid w:val="00960312"/>
    <w:rsid w:val="00962B7F"/>
    <w:rsid w:val="00963DC9"/>
    <w:rsid w:val="00976612"/>
    <w:rsid w:val="00981EE7"/>
    <w:rsid w:val="00983F2B"/>
    <w:rsid w:val="00987524"/>
    <w:rsid w:val="00987BF7"/>
    <w:rsid w:val="00992057"/>
    <w:rsid w:val="00995960"/>
    <w:rsid w:val="009A30FA"/>
    <w:rsid w:val="009A36AE"/>
    <w:rsid w:val="009A5EED"/>
    <w:rsid w:val="009B42D0"/>
    <w:rsid w:val="009C4CC0"/>
    <w:rsid w:val="009D2FB3"/>
    <w:rsid w:val="009D5DC0"/>
    <w:rsid w:val="009E11A4"/>
    <w:rsid w:val="009E3AF2"/>
    <w:rsid w:val="009E49C7"/>
    <w:rsid w:val="009E7627"/>
    <w:rsid w:val="009E77F7"/>
    <w:rsid w:val="009F0828"/>
    <w:rsid w:val="009F1468"/>
    <w:rsid w:val="009F5131"/>
    <w:rsid w:val="00A03222"/>
    <w:rsid w:val="00A21C2A"/>
    <w:rsid w:val="00A25ABF"/>
    <w:rsid w:val="00A27C87"/>
    <w:rsid w:val="00A36594"/>
    <w:rsid w:val="00A559C3"/>
    <w:rsid w:val="00A60B61"/>
    <w:rsid w:val="00A652AE"/>
    <w:rsid w:val="00A653E8"/>
    <w:rsid w:val="00A67050"/>
    <w:rsid w:val="00A714A4"/>
    <w:rsid w:val="00A75D64"/>
    <w:rsid w:val="00A77824"/>
    <w:rsid w:val="00A80F22"/>
    <w:rsid w:val="00A82F5E"/>
    <w:rsid w:val="00A82F86"/>
    <w:rsid w:val="00A86DE8"/>
    <w:rsid w:val="00A91B3C"/>
    <w:rsid w:val="00AA0B2A"/>
    <w:rsid w:val="00AA2AB1"/>
    <w:rsid w:val="00AA484E"/>
    <w:rsid w:val="00AA600E"/>
    <w:rsid w:val="00AA61F4"/>
    <w:rsid w:val="00AB69CA"/>
    <w:rsid w:val="00AC1B2E"/>
    <w:rsid w:val="00AC6A27"/>
    <w:rsid w:val="00AC7268"/>
    <w:rsid w:val="00AD6815"/>
    <w:rsid w:val="00AE1EE6"/>
    <w:rsid w:val="00AE7704"/>
    <w:rsid w:val="00AF4B26"/>
    <w:rsid w:val="00B078AC"/>
    <w:rsid w:val="00B11B23"/>
    <w:rsid w:val="00B130F6"/>
    <w:rsid w:val="00B13936"/>
    <w:rsid w:val="00B26ED5"/>
    <w:rsid w:val="00B27A2D"/>
    <w:rsid w:val="00B340B9"/>
    <w:rsid w:val="00B427DC"/>
    <w:rsid w:val="00B4513E"/>
    <w:rsid w:val="00B53335"/>
    <w:rsid w:val="00B55508"/>
    <w:rsid w:val="00B759E8"/>
    <w:rsid w:val="00B77EF9"/>
    <w:rsid w:val="00B8118F"/>
    <w:rsid w:val="00B84118"/>
    <w:rsid w:val="00B84401"/>
    <w:rsid w:val="00B9356F"/>
    <w:rsid w:val="00B97407"/>
    <w:rsid w:val="00BA2D2D"/>
    <w:rsid w:val="00BA3C4D"/>
    <w:rsid w:val="00BA496B"/>
    <w:rsid w:val="00BB12BF"/>
    <w:rsid w:val="00BB6A55"/>
    <w:rsid w:val="00BB7AEE"/>
    <w:rsid w:val="00BC108F"/>
    <w:rsid w:val="00BD4C2C"/>
    <w:rsid w:val="00BE32BE"/>
    <w:rsid w:val="00BE66C0"/>
    <w:rsid w:val="00BF2F7B"/>
    <w:rsid w:val="00BF5C44"/>
    <w:rsid w:val="00BF7453"/>
    <w:rsid w:val="00C0054D"/>
    <w:rsid w:val="00C05677"/>
    <w:rsid w:val="00C15BA0"/>
    <w:rsid w:val="00C269C4"/>
    <w:rsid w:val="00C33D84"/>
    <w:rsid w:val="00C42D77"/>
    <w:rsid w:val="00C4475C"/>
    <w:rsid w:val="00C45A94"/>
    <w:rsid w:val="00C50F32"/>
    <w:rsid w:val="00C56F71"/>
    <w:rsid w:val="00C57681"/>
    <w:rsid w:val="00C61E20"/>
    <w:rsid w:val="00C64AB4"/>
    <w:rsid w:val="00C66C7B"/>
    <w:rsid w:val="00C677F4"/>
    <w:rsid w:val="00C67AD0"/>
    <w:rsid w:val="00C72847"/>
    <w:rsid w:val="00C7486A"/>
    <w:rsid w:val="00C77F8A"/>
    <w:rsid w:val="00C8116B"/>
    <w:rsid w:val="00C85080"/>
    <w:rsid w:val="00C8545F"/>
    <w:rsid w:val="00C922D3"/>
    <w:rsid w:val="00C92B07"/>
    <w:rsid w:val="00C96834"/>
    <w:rsid w:val="00CA37DA"/>
    <w:rsid w:val="00CA6ABC"/>
    <w:rsid w:val="00CB1286"/>
    <w:rsid w:val="00CC0A5E"/>
    <w:rsid w:val="00CD0A82"/>
    <w:rsid w:val="00CD18FF"/>
    <w:rsid w:val="00CD7223"/>
    <w:rsid w:val="00CE3511"/>
    <w:rsid w:val="00CE4F79"/>
    <w:rsid w:val="00CF63DF"/>
    <w:rsid w:val="00D01BF6"/>
    <w:rsid w:val="00D243F9"/>
    <w:rsid w:val="00D32BF7"/>
    <w:rsid w:val="00D432D5"/>
    <w:rsid w:val="00D459FF"/>
    <w:rsid w:val="00D51663"/>
    <w:rsid w:val="00D52074"/>
    <w:rsid w:val="00D52D06"/>
    <w:rsid w:val="00D53703"/>
    <w:rsid w:val="00D56E08"/>
    <w:rsid w:val="00D65EFF"/>
    <w:rsid w:val="00D66A06"/>
    <w:rsid w:val="00D73AA2"/>
    <w:rsid w:val="00D753DD"/>
    <w:rsid w:val="00D76B47"/>
    <w:rsid w:val="00D819BE"/>
    <w:rsid w:val="00D83C0D"/>
    <w:rsid w:val="00D85C9B"/>
    <w:rsid w:val="00D879B8"/>
    <w:rsid w:val="00D92630"/>
    <w:rsid w:val="00D94352"/>
    <w:rsid w:val="00D949FC"/>
    <w:rsid w:val="00D967A3"/>
    <w:rsid w:val="00DA2430"/>
    <w:rsid w:val="00DA45FC"/>
    <w:rsid w:val="00DA7CE1"/>
    <w:rsid w:val="00DB2B3F"/>
    <w:rsid w:val="00DB7C28"/>
    <w:rsid w:val="00DC0D7C"/>
    <w:rsid w:val="00DC26D9"/>
    <w:rsid w:val="00DD20D0"/>
    <w:rsid w:val="00DD3C77"/>
    <w:rsid w:val="00DD66E2"/>
    <w:rsid w:val="00DD7104"/>
    <w:rsid w:val="00DE0501"/>
    <w:rsid w:val="00DE4100"/>
    <w:rsid w:val="00E02AF9"/>
    <w:rsid w:val="00E04A84"/>
    <w:rsid w:val="00E067BE"/>
    <w:rsid w:val="00E06D90"/>
    <w:rsid w:val="00E2460A"/>
    <w:rsid w:val="00E34EC2"/>
    <w:rsid w:val="00E52648"/>
    <w:rsid w:val="00E5488D"/>
    <w:rsid w:val="00E62AEC"/>
    <w:rsid w:val="00E64667"/>
    <w:rsid w:val="00E668F6"/>
    <w:rsid w:val="00E7006C"/>
    <w:rsid w:val="00E7460C"/>
    <w:rsid w:val="00E80E8F"/>
    <w:rsid w:val="00E85B56"/>
    <w:rsid w:val="00E871D7"/>
    <w:rsid w:val="00EA1F58"/>
    <w:rsid w:val="00EB495A"/>
    <w:rsid w:val="00ED63ED"/>
    <w:rsid w:val="00ED7A21"/>
    <w:rsid w:val="00EE0908"/>
    <w:rsid w:val="00EF0BC4"/>
    <w:rsid w:val="00EF0DA1"/>
    <w:rsid w:val="00EF3986"/>
    <w:rsid w:val="00F025A6"/>
    <w:rsid w:val="00F13FC2"/>
    <w:rsid w:val="00F17184"/>
    <w:rsid w:val="00F244EA"/>
    <w:rsid w:val="00F246D7"/>
    <w:rsid w:val="00F324B0"/>
    <w:rsid w:val="00F348E8"/>
    <w:rsid w:val="00F352D4"/>
    <w:rsid w:val="00F37187"/>
    <w:rsid w:val="00F45AFD"/>
    <w:rsid w:val="00F461E4"/>
    <w:rsid w:val="00F55DAA"/>
    <w:rsid w:val="00F63E17"/>
    <w:rsid w:val="00F732DE"/>
    <w:rsid w:val="00F75991"/>
    <w:rsid w:val="00F76268"/>
    <w:rsid w:val="00F80AA3"/>
    <w:rsid w:val="00F85D21"/>
    <w:rsid w:val="00F87B57"/>
    <w:rsid w:val="00FA0E3C"/>
    <w:rsid w:val="00FA2267"/>
    <w:rsid w:val="00FA485D"/>
    <w:rsid w:val="00FA6FAF"/>
    <w:rsid w:val="00FB4302"/>
    <w:rsid w:val="00FB4FC9"/>
    <w:rsid w:val="00FC7BC3"/>
    <w:rsid w:val="00FD3137"/>
    <w:rsid w:val="00FD79D8"/>
    <w:rsid w:val="00FE338E"/>
    <w:rsid w:val="00FE4AF5"/>
    <w:rsid w:val="00FE5B12"/>
    <w:rsid w:val="00FF1031"/>
    <w:rsid w:val="00FF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FC9F3"/>
  <w15:docId w15:val="{434F3839-645D-4C4D-B976-469B9654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B19"/>
    <w:pPr>
      <w:suppressAutoHyphens/>
    </w:pPr>
    <w:rPr>
      <w:sz w:val="24"/>
      <w:szCs w:val="24"/>
      <w:lang w:eastAsia="ar-SA"/>
    </w:rPr>
  </w:style>
  <w:style w:type="paragraph" w:styleId="1">
    <w:name w:val="heading 1"/>
    <w:basedOn w:val="a"/>
    <w:next w:val="a"/>
    <w:qFormat/>
    <w:rsid w:val="00665B19"/>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qFormat/>
    <w:rsid w:val="00665B19"/>
    <w:pPr>
      <w:keepNext/>
      <w:tabs>
        <w:tab w:val="num" w:pos="0"/>
      </w:tabs>
      <w:spacing w:before="240" w:after="60"/>
      <w:ind w:left="576" w:hanging="576"/>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65B19"/>
  </w:style>
  <w:style w:type="character" w:customStyle="1" w:styleId="WW-Absatz-Standardschriftart">
    <w:name w:val="WW-Absatz-Standardschriftart"/>
    <w:rsid w:val="00665B19"/>
  </w:style>
  <w:style w:type="character" w:customStyle="1" w:styleId="WW-Absatz-Standardschriftart1">
    <w:name w:val="WW-Absatz-Standardschriftart1"/>
    <w:rsid w:val="00665B19"/>
  </w:style>
  <w:style w:type="character" w:customStyle="1" w:styleId="WW-Absatz-Standardschriftart11">
    <w:name w:val="WW-Absatz-Standardschriftart11"/>
    <w:rsid w:val="00665B19"/>
  </w:style>
  <w:style w:type="character" w:customStyle="1" w:styleId="WW-Absatz-Standardschriftart111">
    <w:name w:val="WW-Absatz-Standardschriftart111"/>
    <w:rsid w:val="00665B19"/>
  </w:style>
  <w:style w:type="character" w:customStyle="1" w:styleId="WW-Absatz-Standardschriftart1111">
    <w:name w:val="WW-Absatz-Standardschriftart1111"/>
    <w:rsid w:val="00665B19"/>
  </w:style>
  <w:style w:type="character" w:customStyle="1" w:styleId="WW-Absatz-Standardschriftart11111">
    <w:name w:val="WW-Absatz-Standardschriftart11111"/>
    <w:rsid w:val="00665B19"/>
  </w:style>
  <w:style w:type="character" w:customStyle="1" w:styleId="WW-Absatz-Standardschriftart111111">
    <w:name w:val="WW-Absatz-Standardschriftart111111"/>
    <w:rsid w:val="00665B19"/>
  </w:style>
  <w:style w:type="character" w:customStyle="1" w:styleId="WW-Absatz-Standardschriftart1111111">
    <w:name w:val="WW-Absatz-Standardschriftart1111111"/>
    <w:rsid w:val="00665B19"/>
  </w:style>
  <w:style w:type="character" w:customStyle="1" w:styleId="WW8Num9z0">
    <w:name w:val="WW8Num9z0"/>
    <w:rsid w:val="00665B19"/>
    <w:rPr>
      <w:rFonts w:ascii="Symbol" w:hAnsi="Symbol"/>
    </w:rPr>
  </w:style>
  <w:style w:type="character" w:customStyle="1" w:styleId="WW-Absatz-Standardschriftart11111111">
    <w:name w:val="WW-Absatz-Standardschriftart11111111"/>
    <w:rsid w:val="00665B19"/>
  </w:style>
  <w:style w:type="character" w:customStyle="1" w:styleId="WW-Absatz-Standardschriftart111111111">
    <w:name w:val="WW-Absatz-Standardschriftart111111111"/>
    <w:rsid w:val="00665B19"/>
  </w:style>
  <w:style w:type="character" w:customStyle="1" w:styleId="WW-Absatz-Standardschriftart1111111111">
    <w:name w:val="WW-Absatz-Standardschriftart1111111111"/>
    <w:rsid w:val="00665B19"/>
  </w:style>
  <w:style w:type="character" w:customStyle="1" w:styleId="WW8Num5z0">
    <w:name w:val="WW8Num5z0"/>
    <w:rsid w:val="00665B19"/>
    <w:rPr>
      <w:sz w:val="28"/>
    </w:rPr>
  </w:style>
  <w:style w:type="character" w:customStyle="1" w:styleId="WW8Num6z0">
    <w:name w:val="WW8Num6z0"/>
    <w:rsid w:val="00665B19"/>
    <w:rPr>
      <w:rFonts w:ascii="Symbol" w:hAnsi="Symbol"/>
    </w:rPr>
  </w:style>
  <w:style w:type="character" w:customStyle="1" w:styleId="WW8Num13z0">
    <w:name w:val="WW8Num13z0"/>
    <w:rsid w:val="00665B19"/>
    <w:rPr>
      <w:rFonts w:ascii="Symbol" w:hAnsi="Symbol" w:cs="OpenSymbol"/>
    </w:rPr>
  </w:style>
  <w:style w:type="character" w:customStyle="1" w:styleId="WW-Absatz-Standardschriftart11111111111">
    <w:name w:val="WW-Absatz-Standardschriftart11111111111"/>
    <w:rsid w:val="00665B19"/>
  </w:style>
  <w:style w:type="character" w:customStyle="1" w:styleId="WW-Absatz-Standardschriftart111111111111">
    <w:name w:val="WW-Absatz-Standardschriftart111111111111"/>
    <w:rsid w:val="00665B19"/>
  </w:style>
  <w:style w:type="character" w:customStyle="1" w:styleId="WW-Absatz-Standardschriftart1111111111111">
    <w:name w:val="WW-Absatz-Standardschriftart1111111111111"/>
    <w:rsid w:val="00665B19"/>
  </w:style>
  <w:style w:type="character" w:customStyle="1" w:styleId="WW-Absatz-Standardschriftart11111111111111">
    <w:name w:val="WW-Absatz-Standardschriftart11111111111111"/>
    <w:rsid w:val="00665B19"/>
  </w:style>
  <w:style w:type="character" w:customStyle="1" w:styleId="WW-Absatz-Standardschriftart111111111111111">
    <w:name w:val="WW-Absatz-Standardschriftart111111111111111"/>
    <w:rsid w:val="00665B19"/>
  </w:style>
  <w:style w:type="character" w:customStyle="1" w:styleId="21">
    <w:name w:val="Основной шрифт абзаца2"/>
    <w:rsid w:val="00665B19"/>
  </w:style>
  <w:style w:type="character" w:customStyle="1" w:styleId="WW-Absatz-Standardschriftart1111111111111111">
    <w:name w:val="WW-Absatz-Standardschriftart1111111111111111"/>
    <w:rsid w:val="00665B19"/>
  </w:style>
  <w:style w:type="character" w:customStyle="1" w:styleId="WW-Absatz-Standardschriftart11111111111111111">
    <w:name w:val="WW-Absatz-Standardschriftart11111111111111111"/>
    <w:rsid w:val="00665B19"/>
  </w:style>
  <w:style w:type="character" w:customStyle="1" w:styleId="WW-Absatz-Standardschriftart111111111111111111">
    <w:name w:val="WW-Absatz-Standardschriftart111111111111111111"/>
    <w:rsid w:val="00665B19"/>
  </w:style>
  <w:style w:type="character" w:customStyle="1" w:styleId="WW-Absatz-Standardschriftart1111111111111111111">
    <w:name w:val="WW-Absatz-Standardschriftart1111111111111111111"/>
    <w:rsid w:val="00665B19"/>
  </w:style>
  <w:style w:type="character" w:customStyle="1" w:styleId="WW-Absatz-Standardschriftart11111111111111111111">
    <w:name w:val="WW-Absatz-Standardschriftart11111111111111111111"/>
    <w:rsid w:val="00665B19"/>
  </w:style>
  <w:style w:type="character" w:customStyle="1" w:styleId="WW-Absatz-Standardschriftart111111111111111111111">
    <w:name w:val="WW-Absatz-Standardschriftart111111111111111111111"/>
    <w:rsid w:val="00665B19"/>
  </w:style>
  <w:style w:type="character" w:customStyle="1" w:styleId="WW-Absatz-Standardschriftart1111111111111111111111">
    <w:name w:val="WW-Absatz-Standardschriftart1111111111111111111111"/>
    <w:rsid w:val="00665B19"/>
  </w:style>
  <w:style w:type="character" w:customStyle="1" w:styleId="WW-Absatz-Standardschriftart11111111111111111111111">
    <w:name w:val="WW-Absatz-Standardschriftart11111111111111111111111"/>
    <w:rsid w:val="00665B19"/>
  </w:style>
  <w:style w:type="character" w:customStyle="1" w:styleId="WW-Absatz-Standardschriftart111111111111111111111111">
    <w:name w:val="WW-Absatz-Standardschriftart111111111111111111111111"/>
    <w:rsid w:val="00665B19"/>
  </w:style>
  <w:style w:type="character" w:customStyle="1" w:styleId="WW-Absatz-Standardschriftart1111111111111111111111111">
    <w:name w:val="WW-Absatz-Standardschriftart1111111111111111111111111"/>
    <w:rsid w:val="00665B19"/>
  </w:style>
  <w:style w:type="character" w:customStyle="1" w:styleId="WW-Absatz-Standardschriftart11111111111111111111111111">
    <w:name w:val="WW-Absatz-Standardschriftart11111111111111111111111111"/>
    <w:rsid w:val="00665B19"/>
  </w:style>
  <w:style w:type="character" w:customStyle="1" w:styleId="WW-Absatz-Standardschriftart111111111111111111111111111">
    <w:name w:val="WW-Absatz-Standardschriftart111111111111111111111111111"/>
    <w:rsid w:val="00665B19"/>
  </w:style>
  <w:style w:type="character" w:customStyle="1" w:styleId="WW-Absatz-Standardschriftart1111111111111111111111111111">
    <w:name w:val="WW-Absatz-Standardschriftart1111111111111111111111111111"/>
    <w:rsid w:val="00665B19"/>
  </w:style>
  <w:style w:type="character" w:customStyle="1" w:styleId="WW-Absatz-Standardschriftart11111111111111111111111111111">
    <w:name w:val="WW-Absatz-Standardschriftart11111111111111111111111111111"/>
    <w:rsid w:val="00665B19"/>
  </w:style>
  <w:style w:type="character" w:customStyle="1" w:styleId="WW-Absatz-Standardschriftart111111111111111111111111111111">
    <w:name w:val="WW-Absatz-Standardschriftart111111111111111111111111111111"/>
    <w:rsid w:val="00665B19"/>
  </w:style>
  <w:style w:type="character" w:customStyle="1" w:styleId="WW8Num3z0">
    <w:name w:val="WW8Num3z0"/>
    <w:rsid w:val="00665B19"/>
    <w:rPr>
      <w:rFonts w:ascii="Times New Roman" w:hAnsi="Times New Roman"/>
      <w:b/>
      <w:i w:val="0"/>
      <w:sz w:val="28"/>
    </w:rPr>
  </w:style>
  <w:style w:type="character" w:customStyle="1" w:styleId="WW8Num4z0">
    <w:name w:val="WW8Num4z0"/>
    <w:rsid w:val="00665B19"/>
    <w:rPr>
      <w:rFonts w:ascii="Symbol" w:hAnsi="Symbol"/>
    </w:rPr>
  </w:style>
  <w:style w:type="character" w:customStyle="1" w:styleId="WW8Num4z1">
    <w:name w:val="WW8Num4z1"/>
    <w:rsid w:val="00665B19"/>
    <w:rPr>
      <w:rFonts w:ascii="Courier New" w:hAnsi="Courier New" w:cs="Courier New"/>
    </w:rPr>
  </w:style>
  <w:style w:type="character" w:customStyle="1" w:styleId="WW8Num4z2">
    <w:name w:val="WW8Num4z2"/>
    <w:rsid w:val="00665B19"/>
    <w:rPr>
      <w:rFonts w:ascii="Wingdings" w:hAnsi="Wingdings"/>
    </w:rPr>
  </w:style>
  <w:style w:type="character" w:customStyle="1" w:styleId="WW8Num6z1">
    <w:name w:val="WW8Num6z1"/>
    <w:rsid w:val="00665B19"/>
    <w:rPr>
      <w:rFonts w:ascii="Courier New" w:hAnsi="Courier New" w:cs="Courier New"/>
    </w:rPr>
  </w:style>
  <w:style w:type="character" w:customStyle="1" w:styleId="WW8Num6z2">
    <w:name w:val="WW8Num6z2"/>
    <w:rsid w:val="00665B19"/>
    <w:rPr>
      <w:rFonts w:ascii="Wingdings" w:hAnsi="Wingdings"/>
    </w:rPr>
  </w:style>
  <w:style w:type="character" w:customStyle="1" w:styleId="WW8Num9z1">
    <w:name w:val="WW8Num9z1"/>
    <w:rsid w:val="00665B19"/>
    <w:rPr>
      <w:rFonts w:ascii="Courier New" w:hAnsi="Courier New" w:cs="Courier New"/>
    </w:rPr>
  </w:style>
  <w:style w:type="character" w:customStyle="1" w:styleId="WW8Num9z2">
    <w:name w:val="WW8Num9z2"/>
    <w:rsid w:val="00665B19"/>
    <w:rPr>
      <w:rFonts w:ascii="Wingdings" w:hAnsi="Wingdings"/>
    </w:rPr>
  </w:style>
  <w:style w:type="character" w:customStyle="1" w:styleId="WW8Num13z1">
    <w:name w:val="WW8Num13z1"/>
    <w:rsid w:val="00665B19"/>
    <w:rPr>
      <w:rFonts w:ascii="Times New Roman" w:eastAsia="Times New Roman" w:hAnsi="Times New Roman" w:cs="Times New Roman"/>
    </w:rPr>
  </w:style>
  <w:style w:type="character" w:customStyle="1" w:styleId="10">
    <w:name w:val="Основной шрифт абзаца1"/>
    <w:rsid w:val="00665B19"/>
  </w:style>
  <w:style w:type="character" w:customStyle="1" w:styleId="a3">
    <w:name w:val="Знак"/>
    <w:basedOn w:val="10"/>
    <w:rsid w:val="00665B19"/>
    <w:rPr>
      <w:b/>
      <w:bCs/>
      <w:sz w:val="24"/>
      <w:szCs w:val="23"/>
      <w:lang w:val="ru-RU" w:eastAsia="ar-SA" w:bidi="ar-SA"/>
    </w:rPr>
  </w:style>
  <w:style w:type="character" w:styleId="a4">
    <w:name w:val="page number"/>
    <w:basedOn w:val="10"/>
    <w:semiHidden/>
    <w:rsid w:val="00665B19"/>
  </w:style>
  <w:style w:type="character" w:styleId="a5">
    <w:name w:val="Hyperlink"/>
    <w:basedOn w:val="10"/>
    <w:semiHidden/>
    <w:rsid w:val="00665B19"/>
    <w:rPr>
      <w:color w:val="0000FF"/>
      <w:u w:val="single"/>
    </w:rPr>
  </w:style>
  <w:style w:type="character" w:customStyle="1" w:styleId="a6">
    <w:name w:val="Маркеры списка"/>
    <w:rsid w:val="00665B19"/>
    <w:rPr>
      <w:rFonts w:ascii="OpenSymbol" w:eastAsia="OpenSymbol" w:hAnsi="OpenSymbol" w:cs="OpenSymbol"/>
    </w:rPr>
  </w:style>
  <w:style w:type="character" w:customStyle="1" w:styleId="a7">
    <w:name w:val="Символ нумерации"/>
    <w:rsid w:val="00665B19"/>
  </w:style>
  <w:style w:type="character" w:customStyle="1" w:styleId="a8">
    <w:name w:val="Цветовое выделение"/>
    <w:rsid w:val="00665B19"/>
    <w:rPr>
      <w:b/>
      <w:bCs/>
      <w:color w:val="000080"/>
      <w:sz w:val="28"/>
      <w:szCs w:val="28"/>
    </w:rPr>
  </w:style>
  <w:style w:type="paragraph" w:customStyle="1" w:styleId="11">
    <w:name w:val="Заголовок1"/>
    <w:basedOn w:val="a"/>
    <w:next w:val="a9"/>
    <w:rsid w:val="00665B19"/>
    <w:pPr>
      <w:keepNext/>
      <w:spacing w:before="240" w:after="120"/>
    </w:pPr>
    <w:rPr>
      <w:rFonts w:ascii="Arial" w:eastAsia="Lucida Sans Unicode" w:hAnsi="Arial" w:cs="Tahoma"/>
      <w:sz w:val="28"/>
      <w:szCs w:val="28"/>
    </w:rPr>
  </w:style>
  <w:style w:type="paragraph" w:styleId="a9">
    <w:name w:val="Body Text"/>
    <w:basedOn w:val="a"/>
    <w:link w:val="aa"/>
    <w:semiHidden/>
    <w:rsid w:val="00665B19"/>
    <w:pPr>
      <w:widowControl w:val="0"/>
      <w:shd w:val="clear" w:color="auto" w:fill="FFFFFF"/>
      <w:tabs>
        <w:tab w:val="left" w:pos="5918"/>
      </w:tabs>
      <w:autoSpaceDE w:val="0"/>
      <w:spacing w:line="274" w:lineRule="exact"/>
      <w:jc w:val="both"/>
    </w:pPr>
    <w:rPr>
      <w:szCs w:val="20"/>
    </w:rPr>
  </w:style>
  <w:style w:type="paragraph" w:styleId="ab">
    <w:name w:val="List"/>
    <w:basedOn w:val="a9"/>
    <w:semiHidden/>
    <w:rsid w:val="00665B19"/>
    <w:rPr>
      <w:rFonts w:ascii="Arial" w:hAnsi="Arial" w:cs="Tahoma"/>
    </w:rPr>
  </w:style>
  <w:style w:type="paragraph" w:customStyle="1" w:styleId="22">
    <w:name w:val="Название2"/>
    <w:basedOn w:val="a"/>
    <w:rsid w:val="00665B19"/>
    <w:pPr>
      <w:suppressLineNumbers/>
      <w:spacing w:before="120" w:after="120"/>
    </w:pPr>
    <w:rPr>
      <w:rFonts w:ascii="Arial" w:hAnsi="Arial" w:cs="Tahoma"/>
      <w:i/>
      <w:iCs/>
      <w:sz w:val="20"/>
    </w:rPr>
  </w:style>
  <w:style w:type="paragraph" w:customStyle="1" w:styleId="23">
    <w:name w:val="Указатель2"/>
    <w:basedOn w:val="a"/>
    <w:rsid w:val="00665B19"/>
    <w:pPr>
      <w:suppressLineNumbers/>
    </w:pPr>
    <w:rPr>
      <w:rFonts w:ascii="Arial" w:hAnsi="Arial" w:cs="Tahoma"/>
    </w:rPr>
  </w:style>
  <w:style w:type="paragraph" w:customStyle="1" w:styleId="12">
    <w:name w:val="Название1"/>
    <w:basedOn w:val="a"/>
    <w:rsid w:val="00665B19"/>
    <w:pPr>
      <w:suppressLineNumbers/>
      <w:spacing w:before="120" w:after="120"/>
    </w:pPr>
    <w:rPr>
      <w:rFonts w:ascii="Arial" w:hAnsi="Arial" w:cs="Tahoma"/>
      <w:i/>
      <w:iCs/>
      <w:sz w:val="20"/>
    </w:rPr>
  </w:style>
  <w:style w:type="paragraph" w:customStyle="1" w:styleId="13">
    <w:name w:val="Указатель1"/>
    <w:basedOn w:val="a"/>
    <w:rsid w:val="00665B19"/>
    <w:pPr>
      <w:suppressLineNumbers/>
    </w:pPr>
    <w:rPr>
      <w:rFonts w:ascii="Arial" w:hAnsi="Arial" w:cs="Tahoma"/>
    </w:rPr>
  </w:style>
  <w:style w:type="paragraph" w:styleId="ac">
    <w:name w:val="header"/>
    <w:basedOn w:val="a"/>
    <w:semiHidden/>
    <w:rsid w:val="00665B19"/>
    <w:pPr>
      <w:tabs>
        <w:tab w:val="center" w:pos="4677"/>
        <w:tab w:val="right" w:pos="9355"/>
      </w:tabs>
    </w:pPr>
  </w:style>
  <w:style w:type="paragraph" w:styleId="ad">
    <w:name w:val="Body Text Indent"/>
    <w:basedOn w:val="a"/>
    <w:link w:val="ae"/>
    <w:semiHidden/>
    <w:rsid w:val="00665B19"/>
    <w:pPr>
      <w:widowControl w:val="0"/>
      <w:shd w:val="clear" w:color="auto" w:fill="FFFFFF"/>
      <w:autoSpaceDE w:val="0"/>
      <w:spacing w:line="274" w:lineRule="exact"/>
      <w:ind w:left="10" w:firstLine="710"/>
      <w:jc w:val="both"/>
    </w:pPr>
    <w:rPr>
      <w:color w:val="FF00FF"/>
      <w:spacing w:val="2"/>
    </w:rPr>
  </w:style>
  <w:style w:type="paragraph" w:styleId="af">
    <w:name w:val="Title"/>
    <w:basedOn w:val="a"/>
    <w:next w:val="af0"/>
    <w:qFormat/>
    <w:rsid w:val="00665B19"/>
    <w:pPr>
      <w:shd w:val="clear" w:color="auto" w:fill="FFFFFF"/>
      <w:jc w:val="center"/>
    </w:pPr>
    <w:rPr>
      <w:b/>
      <w:bCs/>
      <w:szCs w:val="23"/>
    </w:rPr>
  </w:style>
  <w:style w:type="paragraph" w:styleId="af0">
    <w:name w:val="Subtitle"/>
    <w:basedOn w:val="11"/>
    <w:next w:val="a9"/>
    <w:qFormat/>
    <w:rsid w:val="00665B19"/>
    <w:pPr>
      <w:jc w:val="center"/>
    </w:pPr>
    <w:rPr>
      <w:i/>
      <w:iCs/>
    </w:rPr>
  </w:style>
  <w:style w:type="paragraph" w:customStyle="1" w:styleId="32">
    <w:name w:val="Основной текст 32"/>
    <w:basedOn w:val="a"/>
    <w:rsid w:val="00665B19"/>
    <w:pPr>
      <w:spacing w:after="120"/>
    </w:pPr>
    <w:rPr>
      <w:sz w:val="16"/>
      <w:szCs w:val="16"/>
    </w:rPr>
  </w:style>
  <w:style w:type="paragraph" w:customStyle="1" w:styleId="210">
    <w:name w:val="Основной текст с отступом 21"/>
    <w:basedOn w:val="a"/>
    <w:rsid w:val="00665B19"/>
    <w:pPr>
      <w:spacing w:after="120" w:line="480" w:lineRule="auto"/>
      <w:ind w:left="283"/>
    </w:pPr>
  </w:style>
  <w:style w:type="paragraph" w:customStyle="1" w:styleId="211">
    <w:name w:val="Основной текст 21"/>
    <w:basedOn w:val="a"/>
    <w:rsid w:val="00665B19"/>
    <w:pPr>
      <w:spacing w:after="120" w:line="480" w:lineRule="auto"/>
    </w:pPr>
  </w:style>
  <w:style w:type="paragraph" w:customStyle="1" w:styleId="ConsNormal">
    <w:name w:val="ConsNormal"/>
    <w:rsid w:val="00665B19"/>
    <w:pPr>
      <w:widowControl w:val="0"/>
      <w:suppressAutoHyphens/>
      <w:autoSpaceDE w:val="0"/>
      <w:ind w:right="19772" w:firstLine="720"/>
    </w:pPr>
    <w:rPr>
      <w:rFonts w:ascii="Arial" w:eastAsia="Arial" w:hAnsi="Arial" w:cs="Arial"/>
      <w:lang w:eastAsia="ar-SA"/>
    </w:rPr>
  </w:style>
  <w:style w:type="paragraph" w:customStyle="1" w:styleId="af1">
    <w:name w:val="готик текст"/>
    <w:rsid w:val="00665B19"/>
    <w:pPr>
      <w:tabs>
        <w:tab w:val="right" w:leader="dot" w:pos="4762"/>
      </w:tabs>
      <w:suppressAutoHyphens/>
      <w:autoSpaceDE w:val="0"/>
      <w:spacing w:line="240" w:lineRule="atLeast"/>
      <w:ind w:firstLine="283"/>
      <w:jc w:val="both"/>
    </w:pPr>
    <w:rPr>
      <w:rFonts w:ascii="NewsGothic_A.Z_PS" w:eastAsia="Arial" w:hAnsi="NewsGothic_A.Z_PS" w:cs="NewsGothic_A.Z_PS"/>
      <w:lang w:eastAsia="ar-SA"/>
    </w:rPr>
  </w:style>
  <w:style w:type="paragraph" w:customStyle="1" w:styleId="ConsPlusTitle">
    <w:name w:val="ConsPlusTitle"/>
    <w:rsid w:val="00665B19"/>
    <w:pPr>
      <w:widowControl w:val="0"/>
      <w:suppressAutoHyphens/>
      <w:autoSpaceDE w:val="0"/>
    </w:pPr>
    <w:rPr>
      <w:rFonts w:ascii="Arial" w:eastAsia="Arial" w:hAnsi="Arial" w:cs="Arial"/>
      <w:b/>
      <w:bCs/>
      <w:lang w:eastAsia="ar-SA"/>
    </w:rPr>
  </w:style>
  <w:style w:type="paragraph" w:customStyle="1" w:styleId="31">
    <w:name w:val="Основной текст с отступом 31"/>
    <w:basedOn w:val="a"/>
    <w:rsid w:val="00665B19"/>
    <w:pPr>
      <w:spacing w:after="120"/>
      <w:ind w:left="283"/>
    </w:pPr>
    <w:rPr>
      <w:sz w:val="16"/>
      <w:szCs w:val="16"/>
    </w:rPr>
  </w:style>
  <w:style w:type="paragraph" w:customStyle="1" w:styleId="4">
    <w:name w:val="ОснА4А"/>
    <w:rsid w:val="00665B19"/>
    <w:pPr>
      <w:suppressAutoHyphens/>
      <w:autoSpaceDE w:val="0"/>
      <w:spacing w:line="180" w:lineRule="atLeast"/>
      <w:ind w:firstLine="113"/>
      <w:jc w:val="both"/>
    </w:pPr>
    <w:rPr>
      <w:rFonts w:ascii="FreeSetC" w:eastAsia="Arial" w:hAnsi="FreeSetC"/>
      <w:sz w:val="16"/>
      <w:szCs w:val="16"/>
      <w:lang w:eastAsia="ar-SA"/>
    </w:rPr>
  </w:style>
  <w:style w:type="paragraph" w:customStyle="1" w:styleId="24">
    <w:name w:val="Подзаголовок 2"/>
    <w:rsid w:val="00665B19"/>
    <w:pPr>
      <w:suppressAutoHyphens/>
      <w:autoSpaceDE w:val="0"/>
      <w:spacing w:before="170" w:line="210" w:lineRule="atLeast"/>
      <w:jc w:val="center"/>
    </w:pPr>
    <w:rPr>
      <w:rFonts w:ascii="FreeSetC" w:eastAsia="Arial" w:hAnsi="FreeSetC"/>
      <w:b/>
      <w:bCs/>
      <w:color w:val="000000"/>
      <w:lang w:eastAsia="ar-SA"/>
    </w:rPr>
  </w:style>
  <w:style w:type="paragraph" w:customStyle="1" w:styleId="555">
    <w:name w:val="+++555"/>
    <w:basedOn w:val="4"/>
    <w:rsid w:val="00665B19"/>
    <w:pPr>
      <w:spacing w:before="28"/>
    </w:pPr>
  </w:style>
  <w:style w:type="paragraph" w:customStyle="1" w:styleId="310">
    <w:name w:val="Основной текст 31"/>
    <w:basedOn w:val="a"/>
    <w:rsid w:val="00665B19"/>
    <w:pPr>
      <w:jc w:val="center"/>
    </w:pPr>
    <w:rPr>
      <w:b/>
      <w:i/>
      <w:sz w:val="20"/>
      <w:szCs w:val="20"/>
    </w:rPr>
  </w:style>
  <w:style w:type="paragraph" w:customStyle="1" w:styleId="af2">
    <w:name w:val="Знак"/>
    <w:basedOn w:val="a"/>
    <w:rsid w:val="00665B19"/>
    <w:pPr>
      <w:spacing w:after="160" w:line="240" w:lineRule="exact"/>
    </w:pPr>
    <w:rPr>
      <w:rFonts w:ascii="Verdana" w:hAnsi="Verdana" w:cs="Verdana"/>
      <w:sz w:val="20"/>
      <w:szCs w:val="20"/>
      <w:lang w:val="en-US"/>
    </w:rPr>
  </w:style>
  <w:style w:type="paragraph" w:customStyle="1" w:styleId="af3">
    <w:name w:val="Содержимое таблицы"/>
    <w:basedOn w:val="a"/>
    <w:rsid w:val="00665B19"/>
    <w:pPr>
      <w:suppressLineNumbers/>
    </w:pPr>
  </w:style>
  <w:style w:type="paragraph" w:customStyle="1" w:styleId="af4">
    <w:name w:val="Заголовок таблицы"/>
    <w:basedOn w:val="af3"/>
    <w:rsid w:val="00665B19"/>
    <w:pPr>
      <w:jc w:val="center"/>
    </w:pPr>
    <w:rPr>
      <w:b/>
      <w:bCs/>
    </w:rPr>
  </w:style>
  <w:style w:type="paragraph" w:customStyle="1" w:styleId="af5">
    <w:name w:val="Содержимое врезки"/>
    <w:basedOn w:val="a9"/>
    <w:rsid w:val="00665B19"/>
  </w:style>
  <w:style w:type="paragraph" w:customStyle="1" w:styleId="ConsPlusNormal">
    <w:name w:val="ConsPlusNormal"/>
    <w:rsid w:val="00665B19"/>
    <w:pPr>
      <w:suppressAutoHyphens/>
      <w:autoSpaceDE w:val="0"/>
      <w:ind w:firstLine="720"/>
    </w:pPr>
    <w:rPr>
      <w:rFonts w:ascii="Arial" w:eastAsia="Arial" w:hAnsi="Arial" w:cs="Arial"/>
      <w:lang w:eastAsia="ar-SA"/>
    </w:rPr>
  </w:style>
  <w:style w:type="paragraph" w:customStyle="1" w:styleId="af6">
    <w:name w:val="Таблицы (моноширинный)"/>
    <w:basedOn w:val="a"/>
    <w:next w:val="a"/>
    <w:rsid w:val="00665B19"/>
    <w:pPr>
      <w:widowControl w:val="0"/>
      <w:autoSpaceDE w:val="0"/>
    </w:pPr>
    <w:rPr>
      <w:rFonts w:ascii="Courier New" w:hAnsi="Courier New" w:cs="Courier New"/>
      <w:szCs w:val="28"/>
    </w:rPr>
  </w:style>
  <w:style w:type="paragraph" w:customStyle="1" w:styleId="af7">
    <w:name w:val="Неотступник"/>
    <w:basedOn w:val="a"/>
    <w:rsid w:val="00665B19"/>
    <w:pPr>
      <w:tabs>
        <w:tab w:val="right" w:pos="9639"/>
      </w:tabs>
    </w:pPr>
  </w:style>
  <w:style w:type="paragraph" w:customStyle="1" w:styleId="ConsPlusNonformat">
    <w:name w:val="ConsPlusNonformat"/>
    <w:basedOn w:val="a"/>
    <w:next w:val="ConsPlusNormal"/>
    <w:rsid w:val="00665B19"/>
    <w:pPr>
      <w:autoSpaceDE w:val="0"/>
    </w:pPr>
    <w:rPr>
      <w:rFonts w:ascii="Courier New" w:eastAsia="Courier New" w:hAnsi="Courier New" w:cs="Courier New"/>
      <w:sz w:val="20"/>
      <w:szCs w:val="20"/>
    </w:rPr>
  </w:style>
  <w:style w:type="paragraph" w:customStyle="1" w:styleId="TableContents">
    <w:name w:val="Table Contents"/>
    <w:basedOn w:val="a"/>
    <w:rsid w:val="00665B19"/>
  </w:style>
  <w:style w:type="paragraph" w:customStyle="1" w:styleId="14">
    <w:name w:val="Обычный1"/>
    <w:rsid w:val="00665B19"/>
    <w:pPr>
      <w:widowControl w:val="0"/>
      <w:suppressAutoHyphens/>
      <w:spacing w:line="360" w:lineRule="auto"/>
      <w:ind w:firstLine="760"/>
      <w:jc w:val="both"/>
    </w:pPr>
    <w:rPr>
      <w:sz w:val="24"/>
      <w:lang w:eastAsia="ar-SA"/>
    </w:rPr>
  </w:style>
  <w:style w:type="table" w:styleId="af8">
    <w:name w:val="Table Grid"/>
    <w:basedOn w:val="a1"/>
    <w:uiPriority w:val="59"/>
    <w:rsid w:val="003837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Normal (Web)"/>
    <w:basedOn w:val="a"/>
    <w:uiPriority w:val="99"/>
    <w:unhideWhenUsed/>
    <w:rsid w:val="00530F55"/>
    <w:pPr>
      <w:suppressAutoHyphens w:val="0"/>
      <w:spacing w:before="100" w:beforeAutospacing="1" w:after="100" w:afterAutospacing="1"/>
    </w:pPr>
    <w:rPr>
      <w:lang w:eastAsia="ru-RU"/>
    </w:rPr>
  </w:style>
  <w:style w:type="paragraph" w:styleId="3">
    <w:name w:val="Body Text 3"/>
    <w:basedOn w:val="a"/>
    <w:link w:val="30"/>
    <w:uiPriority w:val="99"/>
    <w:semiHidden/>
    <w:unhideWhenUsed/>
    <w:rsid w:val="00C66C7B"/>
    <w:pPr>
      <w:spacing w:after="120"/>
    </w:pPr>
    <w:rPr>
      <w:sz w:val="16"/>
      <w:szCs w:val="16"/>
    </w:rPr>
  </w:style>
  <w:style w:type="character" w:customStyle="1" w:styleId="30">
    <w:name w:val="Основной текст 3 Знак"/>
    <w:basedOn w:val="a0"/>
    <w:link w:val="3"/>
    <w:uiPriority w:val="99"/>
    <w:semiHidden/>
    <w:rsid w:val="00C66C7B"/>
    <w:rPr>
      <w:sz w:val="16"/>
      <w:szCs w:val="16"/>
      <w:lang w:eastAsia="ar-SA"/>
    </w:rPr>
  </w:style>
  <w:style w:type="character" w:styleId="afa">
    <w:name w:val="annotation reference"/>
    <w:basedOn w:val="a0"/>
    <w:uiPriority w:val="99"/>
    <w:semiHidden/>
    <w:unhideWhenUsed/>
    <w:rsid w:val="00400E11"/>
    <w:rPr>
      <w:sz w:val="16"/>
      <w:szCs w:val="16"/>
    </w:rPr>
  </w:style>
  <w:style w:type="paragraph" w:styleId="afb">
    <w:name w:val="annotation text"/>
    <w:basedOn w:val="a"/>
    <w:link w:val="afc"/>
    <w:uiPriority w:val="99"/>
    <w:semiHidden/>
    <w:unhideWhenUsed/>
    <w:rsid w:val="00400E11"/>
    <w:rPr>
      <w:sz w:val="20"/>
      <w:szCs w:val="20"/>
    </w:rPr>
  </w:style>
  <w:style w:type="character" w:customStyle="1" w:styleId="afc">
    <w:name w:val="Текст примечания Знак"/>
    <w:basedOn w:val="a0"/>
    <w:link w:val="afb"/>
    <w:uiPriority w:val="99"/>
    <w:semiHidden/>
    <w:rsid w:val="00400E11"/>
    <w:rPr>
      <w:lang w:eastAsia="ar-SA"/>
    </w:rPr>
  </w:style>
  <w:style w:type="paragraph" w:styleId="afd">
    <w:name w:val="annotation subject"/>
    <w:basedOn w:val="afb"/>
    <w:next w:val="afb"/>
    <w:link w:val="afe"/>
    <w:uiPriority w:val="99"/>
    <w:semiHidden/>
    <w:unhideWhenUsed/>
    <w:rsid w:val="00400E11"/>
    <w:rPr>
      <w:b/>
      <w:bCs/>
    </w:rPr>
  </w:style>
  <w:style w:type="character" w:customStyle="1" w:styleId="afe">
    <w:name w:val="Тема примечания Знак"/>
    <w:basedOn w:val="afc"/>
    <w:link w:val="afd"/>
    <w:uiPriority w:val="99"/>
    <w:semiHidden/>
    <w:rsid w:val="00400E11"/>
    <w:rPr>
      <w:b/>
      <w:bCs/>
      <w:lang w:eastAsia="ar-SA"/>
    </w:rPr>
  </w:style>
  <w:style w:type="paragraph" w:styleId="aff">
    <w:name w:val="Balloon Text"/>
    <w:basedOn w:val="a"/>
    <w:link w:val="aff0"/>
    <w:uiPriority w:val="99"/>
    <w:semiHidden/>
    <w:unhideWhenUsed/>
    <w:rsid w:val="00400E11"/>
    <w:rPr>
      <w:rFonts w:ascii="Tahoma" w:hAnsi="Tahoma" w:cs="Tahoma"/>
      <w:sz w:val="16"/>
      <w:szCs w:val="16"/>
    </w:rPr>
  </w:style>
  <w:style w:type="character" w:customStyle="1" w:styleId="aff0">
    <w:name w:val="Текст выноски Знак"/>
    <w:basedOn w:val="a0"/>
    <w:link w:val="aff"/>
    <w:uiPriority w:val="99"/>
    <w:semiHidden/>
    <w:rsid w:val="00400E11"/>
    <w:rPr>
      <w:rFonts w:ascii="Tahoma" w:hAnsi="Tahoma" w:cs="Tahoma"/>
      <w:sz w:val="16"/>
      <w:szCs w:val="16"/>
      <w:lang w:eastAsia="ar-SA"/>
    </w:rPr>
  </w:style>
  <w:style w:type="character" w:styleId="aff1">
    <w:name w:val="Strong"/>
    <w:basedOn w:val="a0"/>
    <w:uiPriority w:val="22"/>
    <w:qFormat/>
    <w:rsid w:val="00726C90"/>
    <w:rPr>
      <w:b/>
      <w:bCs/>
    </w:rPr>
  </w:style>
  <w:style w:type="character" w:customStyle="1" w:styleId="20">
    <w:name w:val="Заголовок 2 Знак"/>
    <w:basedOn w:val="a0"/>
    <w:link w:val="2"/>
    <w:rsid w:val="00686A75"/>
    <w:rPr>
      <w:rFonts w:ascii="Arial" w:hAnsi="Arial" w:cs="Arial"/>
      <w:b/>
      <w:bCs/>
      <w:i/>
      <w:iCs/>
      <w:sz w:val="28"/>
      <w:szCs w:val="28"/>
      <w:lang w:eastAsia="ar-SA"/>
    </w:rPr>
  </w:style>
  <w:style w:type="character" w:customStyle="1" w:styleId="aa">
    <w:name w:val="Основной текст Знак"/>
    <w:basedOn w:val="a0"/>
    <w:link w:val="a9"/>
    <w:semiHidden/>
    <w:rsid w:val="00686A75"/>
    <w:rPr>
      <w:sz w:val="24"/>
      <w:shd w:val="clear" w:color="auto" w:fill="FFFFFF"/>
      <w:lang w:eastAsia="ar-SA"/>
    </w:rPr>
  </w:style>
  <w:style w:type="character" w:customStyle="1" w:styleId="ae">
    <w:name w:val="Основной текст с отступом Знак"/>
    <w:basedOn w:val="a0"/>
    <w:link w:val="ad"/>
    <w:semiHidden/>
    <w:rsid w:val="00686A75"/>
    <w:rPr>
      <w:color w:val="FF00FF"/>
      <w:spacing w:val="2"/>
      <w:sz w:val="24"/>
      <w:szCs w:val="24"/>
      <w:shd w:val="clear" w:color="auto" w:fill="FFFFFF"/>
      <w:lang w:eastAsia="ar-SA"/>
    </w:rPr>
  </w:style>
  <w:style w:type="paragraph" w:styleId="aff2">
    <w:name w:val="footer"/>
    <w:basedOn w:val="a"/>
    <w:link w:val="aff3"/>
    <w:uiPriority w:val="99"/>
    <w:unhideWhenUsed/>
    <w:rsid w:val="00275EA0"/>
    <w:pPr>
      <w:tabs>
        <w:tab w:val="center" w:pos="4677"/>
        <w:tab w:val="right" w:pos="9355"/>
      </w:tabs>
    </w:pPr>
  </w:style>
  <w:style w:type="character" w:customStyle="1" w:styleId="aff3">
    <w:name w:val="Нижний колонтитул Знак"/>
    <w:basedOn w:val="a0"/>
    <w:link w:val="aff2"/>
    <w:uiPriority w:val="99"/>
    <w:rsid w:val="00275EA0"/>
    <w:rPr>
      <w:sz w:val="24"/>
      <w:szCs w:val="24"/>
      <w:lang w:eastAsia="ar-SA"/>
    </w:rPr>
  </w:style>
  <w:style w:type="paragraph" w:customStyle="1" w:styleId="Default">
    <w:name w:val="Default"/>
    <w:rsid w:val="00995960"/>
    <w:pPr>
      <w:autoSpaceDE w:val="0"/>
      <w:autoSpaceDN w:val="0"/>
      <w:adjustRightInd w:val="0"/>
    </w:pPr>
    <w:rPr>
      <w:color w:val="000000"/>
      <w:sz w:val="24"/>
      <w:szCs w:val="24"/>
    </w:rPr>
  </w:style>
  <w:style w:type="paragraph" w:styleId="aff4">
    <w:name w:val="No Spacing"/>
    <w:uiPriority w:val="1"/>
    <w:qFormat/>
    <w:rsid w:val="00987BF7"/>
    <w:pPr>
      <w:suppressAutoHyphens/>
    </w:pPr>
    <w:rPr>
      <w:sz w:val="24"/>
      <w:szCs w:val="24"/>
      <w:lang w:eastAsia="ar-SA"/>
    </w:rPr>
  </w:style>
  <w:style w:type="paragraph" w:styleId="33">
    <w:name w:val="Body Text Indent 3"/>
    <w:basedOn w:val="a"/>
    <w:link w:val="34"/>
    <w:uiPriority w:val="99"/>
    <w:semiHidden/>
    <w:unhideWhenUsed/>
    <w:rsid w:val="00BB12BF"/>
    <w:pPr>
      <w:suppressAutoHyphens w:val="0"/>
      <w:spacing w:after="120"/>
      <w:ind w:left="283" w:firstLine="567"/>
      <w:jc w:val="both"/>
    </w:pPr>
    <w:rPr>
      <w:sz w:val="16"/>
      <w:szCs w:val="16"/>
      <w:lang w:eastAsia="ru-RU"/>
    </w:rPr>
  </w:style>
  <w:style w:type="character" w:customStyle="1" w:styleId="34">
    <w:name w:val="Основной текст с отступом 3 Знак"/>
    <w:basedOn w:val="a0"/>
    <w:link w:val="33"/>
    <w:uiPriority w:val="99"/>
    <w:semiHidden/>
    <w:rsid w:val="00BB12BF"/>
    <w:rPr>
      <w:sz w:val="16"/>
      <w:szCs w:val="16"/>
    </w:rPr>
  </w:style>
  <w:style w:type="paragraph" w:customStyle="1" w:styleId="BodyText21">
    <w:name w:val="Body Text 21"/>
    <w:basedOn w:val="a"/>
    <w:qFormat/>
    <w:rsid w:val="00BB12BF"/>
    <w:pPr>
      <w:tabs>
        <w:tab w:val="left" w:pos="284"/>
      </w:tabs>
      <w:ind w:left="284" w:hanging="284"/>
      <w:jc w:val="both"/>
    </w:pPr>
    <w:rPr>
      <w:rFonts w:asciiTheme="minorHAnsi" w:eastAsiaTheme="minorHAnsi" w:hAnsiTheme="minorHAnsi" w:cstheme="minorBidi"/>
      <w:sz w:val="22"/>
      <w:szCs w:val="22"/>
      <w:lang w:eastAsia="en-US"/>
    </w:rPr>
  </w:style>
  <w:style w:type="paragraph" w:customStyle="1" w:styleId="BodyTextIndent21">
    <w:name w:val="Body Text Indent 21"/>
    <w:basedOn w:val="a"/>
    <w:qFormat/>
    <w:rsid w:val="00BB12BF"/>
    <w:pPr>
      <w:ind w:firstLine="720"/>
      <w:jc w:val="both"/>
    </w:pPr>
    <w:rPr>
      <w:rFonts w:asciiTheme="minorHAnsi" w:eastAsiaTheme="minorHAnsi" w:hAnsiTheme="minorHAnsi" w:cstheme="minorBidi"/>
      <w:sz w:val="22"/>
      <w:szCs w:val="22"/>
      <w:lang w:eastAsia="en-US"/>
    </w:rPr>
  </w:style>
  <w:style w:type="paragraph" w:customStyle="1" w:styleId="BodyTextIndent31">
    <w:name w:val="Body Text Indent 31"/>
    <w:basedOn w:val="a"/>
    <w:qFormat/>
    <w:rsid w:val="00BB12BF"/>
    <w:pPr>
      <w:spacing w:after="120"/>
      <w:ind w:firstLine="720"/>
      <w:jc w:val="both"/>
    </w:pPr>
    <w:rPr>
      <w:rFonts w:asciiTheme="minorHAnsi" w:eastAsiaTheme="minorHAnsi" w:hAnsiTheme="minorHAnsi" w:cstheme="minorBidi"/>
      <w:b/>
      <w:sz w:val="28"/>
      <w:szCs w:val="22"/>
      <w:lang w:eastAsia="en-US"/>
    </w:rPr>
  </w:style>
  <w:style w:type="character" w:styleId="aff5">
    <w:name w:val="Unresolved Mention"/>
    <w:basedOn w:val="a0"/>
    <w:uiPriority w:val="99"/>
    <w:semiHidden/>
    <w:unhideWhenUsed/>
    <w:rsid w:val="00DE05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756">
      <w:bodyDiv w:val="1"/>
      <w:marLeft w:val="0"/>
      <w:marRight w:val="0"/>
      <w:marTop w:val="0"/>
      <w:marBottom w:val="0"/>
      <w:divBdr>
        <w:top w:val="none" w:sz="0" w:space="0" w:color="auto"/>
        <w:left w:val="none" w:sz="0" w:space="0" w:color="auto"/>
        <w:bottom w:val="none" w:sz="0" w:space="0" w:color="auto"/>
        <w:right w:val="none" w:sz="0" w:space="0" w:color="auto"/>
      </w:divBdr>
    </w:div>
    <w:div w:id="50745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mlia_dobroe@admlr.lipetsk.ru" TargetMode="External"/><Relationship Id="rId13" Type="http://schemas.openxmlformats.org/officeDocument/2006/relationships/hyperlink" Target="http://www.torgi.gov.ru" TargetMode="External"/><Relationship Id="rId18" Type="http://schemas.openxmlformats.org/officeDocument/2006/relationships/hyperlink" Target="https://login.consultant.ru/link/?req=doc&amp;base=LAW&amp;n=518297&amp;dst=824&amp;field=134&amp;date=31.05.2026&amp;demo=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149244&amp;date=31.05.2026&amp;demo=2" TargetMode="External"/><Relationship Id="rId17" Type="http://schemas.openxmlformats.org/officeDocument/2006/relationships/hyperlink" Target="https://login.consultant.ru/link/?req=doc&amp;base=LAW&amp;n=518297&amp;dst=823&amp;field=134&amp;date=31.05.2026&amp;demo=2" TargetMode="External"/><Relationship Id="rId2" Type="http://schemas.openxmlformats.org/officeDocument/2006/relationships/numbering" Target="numbering.xml"/><Relationship Id="rId16" Type="http://schemas.openxmlformats.org/officeDocument/2006/relationships/hyperlink" Target="https://login.consultant.ru/link/?req=doc&amp;base=LAW&amp;n=509210&amp;dst=253&amp;field=134&amp;date=31.05.2026&amp;demo=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9210&amp;dst=209&amp;field=134&amp;date=31.05.2026&amp;demo=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09210&amp;dst=253&amp;field=134&amp;date=31.05.2026&amp;demo=2" TargetMode="External"/><Relationship Id="rId10" Type="http://schemas.openxmlformats.org/officeDocument/2006/relationships/hyperlink" Target="consultantplus://offline/ref=8608A915A77589369BD2B7F347595D5ABC538B22E06FA735FD52FF4C23570EP"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s://login.consultant.ru/link/?req=doc&amp;base=LAW&amp;n=509210&amp;dst=209&amp;field=134&amp;date=31.05.2026&amp;demo=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1BD9F-52BB-4E8D-BDEA-1631E01C9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1791</TotalTime>
  <Pages>11</Pages>
  <Words>4520</Words>
  <Characters>25764</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ДОКУМЕНТАЦИЯ</vt:lpstr>
    </vt:vector>
  </TitlesOfParts>
  <Company>Microsoft</Company>
  <LinksUpToDate>false</LinksUpToDate>
  <CharactersWithSpaces>30224</CharactersWithSpaces>
  <SharedDoc>false</SharedDoc>
  <HLinks>
    <vt:vector size="18" baseType="variant">
      <vt:variant>
        <vt:i4>6160471</vt:i4>
      </vt:variant>
      <vt:variant>
        <vt:i4>6</vt:i4>
      </vt:variant>
      <vt:variant>
        <vt:i4>0</vt:i4>
      </vt:variant>
      <vt:variant>
        <vt:i4>5</vt:i4>
      </vt:variant>
      <vt:variant>
        <vt:lpwstr>http://www.gov39.ru/</vt:lpwstr>
      </vt:variant>
      <vt:variant>
        <vt:lpwstr/>
      </vt:variant>
      <vt:variant>
        <vt:i4>6160471</vt:i4>
      </vt:variant>
      <vt:variant>
        <vt:i4>3</vt:i4>
      </vt:variant>
      <vt:variant>
        <vt:i4>0</vt:i4>
      </vt:variant>
      <vt:variant>
        <vt:i4>5</vt:i4>
      </vt:variant>
      <vt:variant>
        <vt:lpwstr>http://www.gov39.ru/</vt:lpwstr>
      </vt:variant>
      <vt:variant>
        <vt:lpwstr/>
      </vt:variant>
      <vt:variant>
        <vt:i4>6160471</vt:i4>
      </vt:variant>
      <vt:variant>
        <vt:i4>0</vt:i4>
      </vt:variant>
      <vt:variant>
        <vt:i4>0</vt:i4>
      </vt:variant>
      <vt:variant>
        <vt:i4>5</vt:i4>
      </vt:variant>
      <vt:variant>
        <vt:lpwstr>http://www.gov39.ru/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Gusakov</dc:creator>
  <cp:lastModifiedBy>Терехова Светлана Сергеевна</cp:lastModifiedBy>
  <cp:revision>84</cp:revision>
  <cp:lastPrinted>2024-12-17T06:24:00Z</cp:lastPrinted>
  <dcterms:created xsi:type="dcterms:W3CDTF">2022-08-02T13:42:00Z</dcterms:created>
  <dcterms:modified xsi:type="dcterms:W3CDTF">2026-09-24T08:06:00Z</dcterms:modified>
</cp:coreProperties>
</file>