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DB" w:rsidRDefault="004D07DB" w:rsidP="004D07DB">
      <w:pPr>
        <w:keepNext/>
        <w:pageBreakBefore/>
        <w:tabs>
          <w:tab w:val="left" w:pos="1942"/>
          <w:tab w:val="right" w:pos="9355"/>
        </w:tabs>
        <w:jc w:val="right"/>
        <w:outlineLvl w:val="2"/>
        <w:rPr>
          <w:bCs/>
        </w:rPr>
      </w:pPr>
      <w:r>
        <w:t>Приложение 1</w:t>
      </w:r>
      <w:r>
        <w:rPr>
          <w:bCs/>
        </w:rPr>
        <w:t xml:space="preserve"> </w:t>
      </w:r>
    </w:p>
    <w:p w:rsidR="004D07DB" w:rsidRDefault="004D07DB" w:rsidP="004D07DB">
      <w:pPr>
        <w:autoSpaceDE w:val="0"/>
        <w:autoSpaceDN w:val="0"/>
        <w:adjustRightInd w:val="0"/>
        <w:ind w:left="-567"/>
        <w:jc w:val="right"/>
        <w:rPr>
          <w:bCs/>
        </w:rPr>
      </w:pPr>
      <w:r>
        <w:rPr>
          <w:bCs/>
        </w:rPr>
        <w:t xml:space="preserve">к документации об аукционе </w:t>
      </w:r>
    </w:p>
    <w:p w:rsidR="004D07DB" w:rsidRDefault="004D07DB" w:rsidP="004D07DB">
      <w:pPr>
        <w:autoSpaceDE w:val="0"/>
        <w:autoSpaceDN w:val="0"/>
        <w:adjustRightInd w:val="0"/>
        <w:ind w:left="-567"/>
        <w:jc w:val="right"/>
        <w:rPr>
          <w:bCs/>
        </w:rPr>
      </w:pPr>
      <w:r>
        <w:rPr>
          <w:bCs/>
        </w:rPr>
        <w:t xml:space="preserve">в электронной форме </w:t>
      </w:r>
    </w:p>
    <w:p w:rsidR="004D07DB" w:rsidRDefault="004D07DB" w:rsidP="004D07DB">
      <w:pPr>
        <w:autoSpaceDE w:val="0"/>
        <w:autoSpaceDN w:val="0"/>
        <w:adjustRightInd w:val="0"/>
        <w:spacing w:line="220" w:lineRule="auto"/>
        <w:ind w:left="-567" w:right="-284"/>
        <w:jc w:val="right"/>
        <w:rPr>
          <w:i/>
        </w:rPr>
      </w:pPr>
    </w:p>
    <w:p w:rsidR="004D07DB" w:rsidRDefault="004D07DB" w:rsidP="004D07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ФОРМА ЗАЯВКИ НА УЧАСТИЕ В АУКЦИОНЕ В ЭЛЕКТРОННОЙ ФОРМЕ</w:t>
      </w:r>
    </w:p>
    <w:p w:rsidR="004D07DB" w:rsidRDefault="004D07DB" w:rsidP="004D07DB">
      <w:pPr>
        <w:autoSpaceDE w:val="0"/>
        <w:autoSpaceDN w:val="0"/>
        <w:adjustRightInd w:val="0"/>
        <w:ind w:left="284" w:right="284"/>
        <w:jc w:val="center"/>
        <w:rPr>
          <w:bCs/>
          <w:color w:val="000000"/>
        </w:rPr>
      </w:pPr>
    </w:p>
    <w:p w:rsidR="004D07DB" w:rsidRDefault="004D07DB" w:rsidP="004D07DB">
      <w:pPr>
        <w:autoSpaceDE w:val="0"/>
        <w:autoSpaceDN w:val="0"/>
        <w:adjustRightInd w:val="0"/>
        <w:ind w:left="284" w:right="284"/>
        <w:jc w:val="center"/>
        <w:rPr>
          <w:b/>
          <w:bCs/>
        </w:rPr>
      </w:pPr>
      <w:r>
        <w:rPr>
          <w:bCs/>
          <w:color w:val="000000"/>
        </w:rPr>
        <w:t>Ознакомившись с извещением о проведении настоящей процедуры, включая опубликованные изменения и документацию об аукционе в электронной форме на</w:t>
      </w:r>
      <w:r>
        <w:rPr>
          <w:bCs/>
        </w:rPr>
        <w:t xml:space="preserve"> право заключения </w:t>
      </w:r>
      <w:r>
        <w:rPr>
          <w:bCs/>
          <w:iCs/>
        </w:rPr>
        <w:t xml:space="preserve">договора </w:t>
      </w:r>
      <w:r w:rsidR="004E6121">
        <w:rPr>
          <w:bCs/>
          <w:iCs/>
        </w:rPr>
        <w:t xml:space="preserve">аренды земельного участка </w:t>
      </w:r>
      <w:r>
        <w:rPr>
          <w:bCs/>
          <w:iCs/>
        </w:rPr>
        <w:t xml:space="preserve">с кадастровым номером </w:t>
      </w:r>
      <w:r>
        <w:rPr>
          <w:b/>
          <w:iCs/>
        </w:rPr>
        <w:t>48:05:_____________ площадью ________ кв. м, расположенного по адресу: с. _______________________________________</w:t>
      </w:r>
      <w:r>
        <w:rPr>
          <w:bCs/>
        </w:rPr>
        <w:t>(далее – Объект).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4D07DB" w:rsidTr="004E61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Pr="004E6121" w:rsidRDefault="004D07DB" w:rsidP="004E612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E6121">
              <w:rPr>
                <w:bCs/>
                <w:iCs/>
              </w:rPr>
              <w:t>Ф.И.О. (для физических лиц)</w:t>
            </w:r>
          </w:p>
        </w:tc>
      </w:tr>
      <w:tr w:rsidR="004D07DB" w:rsidTr="004E61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 w:rsidP="00822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Почтовый адрес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Индекс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Адрес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Телефон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Электронный адрес</w:t>
            </w:r>
          </w:p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факс</w:t>
            </w:r>
          </w:p>
        </w:tc>
      </w:tr>
      <w:tr w:rsidR="004D07DB" w:rsidTr="004E61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 w:rsidP="00822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Реквизиты заявителя</w:t>
            </w:r>
            <w:r w:rsidR="004E6121">
              <w:rPr>
                <w:bCs/>
                <w:iCs/>
              </w:rPr>
              <w:t xml:space="preserve"> (СНИЛС</w:t>
            </w:r>
            <w:proofErr w:type="gramStart"/>
            <w:r w:rsidR="004E6121">
              <w:rPr>
                <w:bCs/>
                <w:iCs/>
              </w:rPr>
              <w:t>,И</w:t>
            </w:r>
            <w:proofErr w:type="gramEnd"/>
            <w:r w:rsidR="004E6121">
              <w:rPr>
                <w:bCs/>
                <w:iCs/>
              </w:rPr>
              <w:t>НН)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4D07DB" w:rsidTr="004E61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DB" w:rsidRDefault="004D07DB" w:rsidP="00822A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Банковские реквизиты заявителя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B" w:rsidRDefault="004D07D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</w:tbl>
    <w:p w:rsidR="004D07DB" w:rsidRDefault="004D07DB" w:rsidP="004D07DB">
      <w:pPr>
        <w:ind w:firstLine="567"/>
        <w:jc w:val="both"/>
      </w:pPr>
      <w:r>
        <w:rPr>
          <w:bCs/>
          <w:color w:val="000000"/>
        </w:rPr>
        <w:t xml:space="preserve"> 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_______________________________ (далее -Заявитель) сообщаем о согласии участвовать в аукционе в электронной форме на условиях, указанных в извещении о проведении аукциона и документации об аукционе в электронной форме, и направляем настоящую заявку.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Настоящей заявкой Заявитель подтверждает, что:</w:t>
      </w:r>
    </w:p>
    <w:p w:rsidR="004D07DB" w:rsidRDefault="004D07DB" w:rsidP="004D07DB">
      <w:pPr>
        <w:ind w:left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в отношении Заявителя отсутствует решение арбитражного суда о признании банкротом и об открытии конкурсного производства;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деятельность Заявителя не приостановлена.</w:t>
      </w:r>
    </w:p>
    <w:p w:rsidR="004D07DB" w:rsidRDefault="004D07DB" w:rsidP="004D07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Заявитель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4D07DB" w:rsidRDefault="004D07DB" w:rsidP="004D07DB">
      <w:pPr>
        <w:ind w:firstLine="567"/>
        <w:jc w:val="both"/>
      </w:pPr>
      <w:proofErr w:type="gramStart"/>
      <w:r>
        <w:rPr>
          <w:bCs/>
          <w:color w:val="000000"/>
        </w:rPr>
        <w:t xml:space="preserve">Заявитель подтверждает, что </w:t>
      </w:r>
      <w:r>
        <w:t xml:space="preserve">располагает данными о Собственнике и правообладателе имущества, предмете аукциона, начальной (минимальной) цене договора (цене лота), величине повышения начальной (минимальной) цены договора (цене лота) - «шаг аукциона», дате, времени проведения аукциона, порядке его проведения, порядке определения победителя, порядка заключения договора </w:t>
      </w:r>
      <w:r w:rsidR="004E6121">
        <w:t>аренды</w:t>
      </w:r>
      <w:r>
        <w:t xml:space="preserve"> и его условиями, последствиях уклонения или отказа от подписания протокола об итогах аукциона, договора купли продажи.</w:t>
      </w:r>
      <w:proofErr w:type="gramEnd"/>
    </w:p>
    <w:p w:rsidR="004D07DB" w:rsidRDefault="004D07DB" w:rsidP="004D07DB">
      <w:pPr>
        <w:ind w:firstLine="567"/>
        <w:jc w:val="both"/>
      </w:pPr>
      <w:r>
        <w:rPr>
          <w:bCs/>
          <w:color w:val="000000"/>
        </w:rPr>
        <w:t xml:space="preserve">Заявитель подтверждает, что </w:t>
      </w:r>
      <w:r>
        <w:t>на дату подписания настоящей заявки ознакомлен с характеристиками Объекта, указанными в документации об аукционе в электронной форме</w:t>
      </w:r>
      <w:r>
        <w:rPr>
          <w:bCs/>
          <w:color w:val="000000"/>
        </w:rPr>
        <w:t xml:space="preserve"> и </w:t>
      </w:r>
      <w:r>
        <w:t xml:space="preserve">ему была представлена возможность ознакомиться с состоянием Объектом посредством его осмотра, в порядке, установленном </w:t>
      </w:r>
      <w:r>
        <w:rPr>
          <w:bCs/>
          <w:color w:val="000000"/>
        </w:rPr>
        <w:t>документацией об аукционе в электронной форме</w:t>
      </w:r>
      <w:r>
        <w:t>, претензий не имеем</w:t>
      </w:r>
      <w:proofErr w:type="gramStart"/>
      <w:r>
        <w:t xml:space="preserve"> (</w:t>
      </w:r>
      <w:r>
        <w:rPr>
          <w:bCs/>
          <w:color w:val="000000"/>
        </w:rPr>
        <w:t>-</w:t>
      </w:r>
      <w:proofErr w:type="gramEnd"/>
      <w:r>
        <w:t>ю).</w:t>
      </w:r>
    </w:p>
    <w:p w:rsidR="004D07DB" w:rsidRDefault="004D07DB" w:rsidP="004D07DB">
      <w:pPr>
        <w:ind w:firstLine="567"/>
        <w:jc w:val="both"/>
      </w:pPr>
      <w:r>
        <w:t xml:space="preserve">Заявитель обязуется, в случае признания Заявителя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</w:t>
      </w:r>
      <w:r w:rsidR="004E6121">
        <w:t>аренды</w:t>
      </w:r>
      <w:r>
        <w:t xml:space="preserve">, заключить с правообладателем имущества договор </w:t>
      </w:r>
      <w:r w:rsidR="004E6121">
        <w:t>аренды</w:t>
      </w:r>
      <w:r>
        <w:t xml:space="preserve"> в сроки, указанные в извещении </w:t>
      </w:r>
      <w:r>
        <w:rPr>
          <w:bCs/>
          <w:color w:val="000000"/>
        </w:rPr>
        <w:t>о проведении настоящей процедуры</w:t>
      </w:r>
      <w:r>
        <w:t>.</w:t>
      </w:r>
    </w:p>
    <w:p w:rsidR="004D07DB" w:rsidRDefault="004D07DB" w:rsidP="004D07DB">
      <w:pPr>
        <w:autoSpaceDE w:val="0"/>
        <w:autoSpaceDN w:val="0"/>
        <w:adjustRightInd w:val="0"/>
        <w:ind w:firstLine="567"/>
        <w:jc w:val="both"/>
      </w:pPr>
      <w:r>
        <w:t>Заявитель, обязуется, в случае признания единственным заявителем либо единственным участником аукциона, заключить договор с Организатором торгов подписать акты приема-передачи Объекта в установленные порядки и сроки.</w:t>
      </w:r>
    </w:p>
    <w:p w:rsidR="004D07DB" w:rsidRDefault="004D07DB" w:rsidP="004D07D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Заявитель согласен с тем, что:</w:t>
      </w:r>
    </w:p>
    <w:p w:rsidR="004D07DB" w:rsidRDefault="004D07DB" w:rsidP="004D07D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lastRenderedPageBreak/>
        <w:t>- в случае если один участник аукциона в электронной форме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купли продажи и подписания акта приема-передачи Объекта, задаток, внесенный таким участником, не возвращается и направляется Организатору аукциона;</w:t>
      </w:r>
    </w:p>
    <w:p w:rsidR="004D07DB" w:rsidRDefault="004D07DB" w:rsidP="004D07DB">
      <w:pPr>
        <w:ind w:firstLine="567"/>
        <w:jc w:val="both"/>
      </w:pPr>
      <w:r>
        <w:rPr>
          <w:b/>
        </w:rPr>
        <w:t>- </w:t>
      </w:r>
      <w:r>
        <w:t xml:space="preserve">в случаях уклонения (отказа) от заключения договора </w:t>
      </w:r>
      <w:r w:rsidR="004E6121">
        <w:t>аренды</w:t>
      </w:r>
      <w:r>
        <w:t xml:space="preserve"> победителя аукциона, он утрачивает право на Объект и на заключение договора </w:t>
      </w:r>
      <w:r w:rsidR="004E6121">
        <w:t>аренды</w:t>
      </w:r>
      <w:r>
        <w:t xml:space="preserve">, задаток не возвращается и направляется Организатору аукциона. Участнику аукциона, сделавшему предпоследнее предложение о цене договора, предоставляется право на </w:t>
      </w:r>
      <w:proofErr w:type="gramStart"/>
      <w:r>
        <w:t>купли-продажу</w:t>
      </w:r>
      <w:proofErr w:type="gramEnd"/>
      <w:r>
        <w:t xml:space="preserve"> и заключение договора </w:t>
      </w:r>
      <w:r w:rsidR="004E6121">
        <w:t>аренды</w:t>
      </w:r>
      <w:r>
        <w:t xml:space="preserve">. При этом заключение договора </w:t>
      </w:r>
      <w:r w:rsidR="004E6121">
        <w:t>аренды</w:t>
      </w:r>
      <w:r>
        <w:t xml:space="preserve"> для участника аукциона, сделавшего предпоследнее предложение о цене договора по этой цене договора, является обязательным. </w:t>
      </w:r>
      <w:proofErr w:type="gramStart"/>
      <w:r>
        <w:t xml:space="preserve">В случае уклонения участника аукциона, сделавшего предпоследнее предложение о цене договора от заключения договора </w:t>
      </w:r>
      <w:r w:rsidR="004E6121">
        <w:t>аренды</w:t>
      </w:r>
      <w:r>
        <w:t xml:space="preserve">, он утрачивает право на купли-продажу Объекта </w:t>
      </w:r>
      <w:r w:rsidR="004E6121">
        <w:t>аренды</w:t>
      </w:r>
      <w:r>
        <w:t>, задаток ему не возвращается и направляется Организатору аукциона;</w:t>
      </w:r>
      <w:proofErr w:type="gramEnd"/>
    </w:p>
    <w:p w:rsidR="004D07DB" w:rsidRDefault="004D07DB" w:rsidP="004D07DB">
      <w:pPr>
        <w:ind w:firstLine="567"/>
        <w:jc w:val="both"/>
      </w:pPr>
      <w:r>
        <w:t xml:space="preserve">- при уклонении (отказе) единственного участника аукциона от заключения договора </w:t>
      </w:r>
      <w:r w:rsidR="004E6121">
        <w:t>аренды</w:t>
      </w:r>
      <w:r>
        <w:t xml:space="preserve"> он утрачивает право на </w:t>
      </w:r>
      <w:proofErr w:type="gramStart"/>
      <w:r>
        <w:t>купли-продажу</w:t>
      </w:r>
      <w:proofErr w:type="gramEnd"/>
      <w:r>
        <w:t xml:space="preserve"> </w:t>
      </w:r>
      <w:bookmarkStart w:id="1" w:name="_Hlk97715420"/>
      <w:r>
        <w:t xml:space="preserve">Объекта </w:t>
      </w:r>
      <w:r w:rsidR="004E6121">
        <w:t>аренды</w:t>
      </w:r>
      <w:bookmarkEnd w:id="1"/>
      <w:r>
        <w:t>, задаток ему не возвращается и направляется Организатору аукциона;</w:t>
      </w:r>
    </w:p>
    <w:p w:rsidR="004D07DB" w:rsidRDefault="004D07DB" w:rsidP="004D07DB">
      <w:pPr>
        <w:ind w:firstLine="567"/>
        <w:jc w:val="both"/>
      </w:pPr>
      <w:r>
        <w:t>- ответственность за достоверность представленных документов и информации несет Заявитель;</w:t>
      </w:r>
    </w:p>
    <w:p w:rsidR="004D07DB" w:rsidRDefault="004D07DB" w:rsidP="004D07DB">
      <w:pPr>
        <w:ind w:firstLine="567"/>
        <w:jc w:val="both"/>
      </w:pPr>
      <w:r>
        <w:t>Заявитель подтверждает, что:</w:t>
      </w:r>
    </w:p>
    <w:p w:rsidR="004D07DB" w:rsidRDefault="004D07DB" w:rsidP="004D07DB">
      <w:pPr>
        <w:ind w:firstLine="567"/>
        <w:jc w:val="both"/>
      </w:pPr>
      <w:proofErr w:type="gramStart"/>
      <w:r>
        <w:t xml:space="preserve">- на дату подписания настоящей заявки ознакомлен с порядком проведения аукциона в электронной форме, порядком перечисления задатка, проектом договора </w:t>
      </w:r>
      <w:r w:rsidR="004E6121">
        <w:t>аренды</w:t>
      </w:r>
      <w:r>
        <w:t xml:space="preserve">, документацией об аукционе по Объекту </w:t>
      </w:r>
      <w:r w:rsidR="004E6121">
        <w:t>аренды</w:t>
      </w:r>
      <w:r>
        <w:t>, выставленному на аукцион.</w:t>
      </w:r>
      <w:proofErr w:type="gramEnd"/>
      <w:r>
        <w:t xml:space="preserve"> Заявитель подтверждает, что надлежащим образом ознакомлен с реальным состоянием выставленного на аукцион нежилого помещения в результате осмотра. Заявитель согласен </w:t>
      </w:r>
      <w:proofErr w:type="gramStart"/>
      <w:r>
        <w:t>на участие в аукционе на указанных в документации об аукционе</w:t>
      </w:r>
      <w:proofErr w:type="gramEnd"/>
      <w:r>
        <w:t xml:space="preserve"> условиях;</w:t>
      </w:r>
    </w:p>
    <w:p w:rsidR="004D07DB" w:rsidRDefault="004D07DB" w:rsidP="004D07DB">
      <w:pPr>
        <w:ind w:firstLine="567"/>
        <w:jc w:val="both"/>
      </w:pPr>
      <w:r>
        <w:t xml:space="preserve">- в случае признания победителем аукциона в электронной форме, Заявитель обязуется подписать протокол аукциона, заключить договор </w:t>
      </w:r>
      <w:r w:rsidR="004E6121">
        <w:t>аренды</w:t>
      </w:r>
      <w:r>
        <w:t xml:space="preserve"> и подписать акт приема-передачи Объекта </w:t>
      </w:r>
      <w:r w:rsidR="004E6121">
        <w:t>аренды</w:t>
      </w:r>
      <w:r>
        <w:t xml:space="preserve"> в сроки, установленные документацией об аукционе;</w:t>
      </w:r>
    </w:p>
    <w:p w:rsidR="004D07DB" w:rsidRDefault="004D07DB" w:rsidP="004D07DB">
      <w:pPr>
        <w:ind w:firstLine="567"/>
        <w:jc w:val="both"/>
      </w:pPr>
      <w:r>
        <w:t xml:space="preserve">- 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документацию об аукционе или снятием с аукциона Объекта </w:t>
      </w:r>
      <w:r w:rsidR="004E6121">
        <w:t>аренды</w:t>
      </w:r>
      <w:r>
        <w:t>, а также приостановлением организации и проведения аукциона;</w:t>
      </w:r>
    </w:p>
    <w:p w:rsidR="004D07DB" w:rsidRDefault="004D07DB" w:rsidP="004D07DB">
      <w:pPr>
        <w:ind w:firstLine="567"/>
        <w:jc w:val="both"/>
      </w:pPr>
      <w:r>
        <w:t xml:space="preserve">- условия аукциона по Объекту </w:t>
      </w:r>
      <w:r w:rsidR="004E6121">
        <w:t>аренды</w:t>
      </w:r>
      <w:r>
        <w:t xml:space="preserve">, порядок и условия заключения договора </w:t>
      </w:r>
      <w:r w:rsidR="004E6121">
        <w:t>аренды</w:t>
      </w:r>
      <w:r>
        <w:t xml:space="preserve">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4D07DB" w:rsidRDefault="004D07DB" w:rsidP="004D07DB">
      <w:pPr>
        <w:ind w:firstLine="567"/>
        <w:jc w:val="both"/>
      </w:pPr>
      <w:r>
        <w:t>- </w:t>
      </w:r>
      <w:proofErr w:type="gramStart"/>
      <w:r>
        <w:t>ознакомлен</w:t>
      </w:r>
      <w:proofErr w:type="gramEnd"/>
      <w:r>
        <w:t xml:space="preserve"> с положениями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</w:p>
    <w:p w:rsidR="004D07DB" w:rsidRDefault="004D07DB" w:rsidP="004D07DB">
      <w:pPr>
        <w:ind w:firstLine="567"/>
        <w:jc w:val="both"/>
      </w:pPr>
      <w:r>
        <w:t>Заявитель согласен на обработку своих персональных данных и персональных данных доверителя (в случае передоверия).</w:t>
      </w:r>
    </w:p>
    <w:p w:rsidR="004D07DB" w:rsidRDefault="004D07DB" w:rsidP="004D07DB">
      <w:pPr>
        <w:ind w:firstLine="567"/>
        <w:jc w:val="both"/>
      </w:pPr>
      <w:r>
        <w:t>Заявитель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4D07DB" w:rsidRDefault="004D07DB" w:rsidP="004D07DB">
      <w:pPr>
        <w:spacing w:line="189" w:lineRule="auto"/>
        <w:ind w:left="426" w:hanging="426"/>
        <w:jc w:val="both"/>
      </w:pPr>
    </w:p>
    <w:p w:rsidR="004D07DB" w:rsidRDefault="004D07DB" w:rsidP="004D07DB">
      <w:pPr>
        <w:spacing w:line="189" w:lineRule="auto"/>
        <w:ind w:left="426" w:hanging="426"/>
        <w:jc w:val="both"/>
      </w:pPr>
    </w:p>
    <w:p w:rsidR="004D07DB" w:rsidRDefault="004E6121" w:rsidP="004D07DB">
      <w:pPr>
        <w:ind w:left="-567" w:right="-567" w:firstLine="1134"/>
      </w:pPr>
      <w:r>
        <w:t xml:space="preserve">        </w:t>
      </w:r>
      <w:r w:rsidR="004D07DB">
        <w:t xml:space="preserve">                                                        Заявитель</w:t>
      </w:r>
    </w:p>
    <w:p w:rsidR="002A6887" w:rsidRDefault="004D07DB" w:rsidP="004E6121">
      <w:pPr>
        <w:ind w:left="-567" w:right="-567" w:firstLine="567"/>
      </w:pPr>
      <w:r>
        <w:t xml:space="preserve">                                                                          ____________________  (Ф.И.О.)</w:t>
      </w:r>
    </w:p>
    <w:sectPr w:rsidR="002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527"/>
    <w:multiLevelType w:val="hybridMultilevel"/>
    <w:tmpl w:val="D9AA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6"/>
    <w:rsid w:val="002A6887"/>
    <w:rsid w:val="003E5A0A"/>
    <w:rsid w:val="004D07DB"/>
    <w:rsid w:val="004E6121"/>
    <w:rsid w:val="005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Левитова Елена Леонидовна</cp:lastModifiedBy>
  <cp:revision>5</cp:revision>
  <dcterms:created xsi:type="dcterms:W3CDTF">2023-01-25T11:44:00Z</dcterms:created>
  <dcterms:modified xsi:type="dcterms:W3CDTF">2023-08-09T08:50:00Z</dcterms:modified>
</cp:coreProperties>
</file>