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76F4" w14:textId="4FA26F76" w:rsidR="00DF7854" w:rsidRPr="00DF7854" w:rsidRDefault="00DF7854" w:rsidP="00547CDA">
      <w:pPr>
        <w:shd w:val="clear" w:color="auto" w:fill="FFFFFF"/>
        <w:spacing w:after="0" w:line="240" w:lineRule="auto"/>
        <w:jc w:val="center"/>
        <w:outlineLvl w:val="1"/>
        <w:rPr>
          <w:rFonts w:ascii="Muller" w:eastAsia="Times New Roman" w:hAnsi="Muller" w:cs="Times New Roman"/>
          <w:b/>
          <w:bCs/>
          <w:color w:val="474B54"/>
          <w:sz w:val="28"/>
          <w:szCs w:val="28"/>
          <w:lang w:eastAsia="ru-RU"/>
        </w:rPr>
      </w:pPr>
      <w:r w:rsidRPr="00DF7854">
        <w:rPr>
          <w:rFonts w:ascii="Muller" w:eastAsia="Times New Roman" w:hAnsi="Muller" w:cs="Times New Roman"/>
          <w:b/>
          <w:bCs/>
          <w:color w:val="474B54"/>
          <w:sz w:val="28"/>
          <w:szCs w:val="28"/>
          <w:lang w:eastAsia="ru-RU"/>
        </w:rPr>
        <w:t xml:space="preserve">Развитие малого и среднего бизнеса </w:t>
      </w:r>
      <w:r w:rsidR="003E6AAA" w:rsidRPr="003B1E63">
        <w:rPr>
          <w:rFonts w:ascii="Muller" w:eastAsia="Times New Roman" w:hAnsi="Muller" w:cs="Times New Roman"/>
          <w:b/>
          <w:bCs/>
          <w:color w:val="474B54"/>
          <w:sz w:val="28"/>
          <w:szCs w:val="28"/>
          <w:lang w:eastAsia="ru-RU"/>
        </w:rPr>
        <w:t xml:space="preserve">в Добровском муниципальном округе </w:t>
      </w:r>
      <w:r w:rsidRPr="00DF7854">
        <w:rPr>
          <w:rFonts w:ascii="Muller" w:eastAsia="Times New Roman" w:hAnsi="Muller" w:cs="Times New Roman"/>
          <w:b/>
          <w:bCs/>
          <w:color w:val="474B54"/>
          <w:sz w:val="28"/>
          <w:szCs w:val="28"/>
          <w:lang w:eastAsia="ru-RU"/>
        </w:rPr>
        <w:t>за 202</w:t>
      </w:r>
      <w:r w:rsidR="003E6AAA" w:rsidRPr="003B1E63">
        <w:rPr>
          <w:rFonts w:ascii="Muller" w:eastAsia="Times New Roman" w:hAnsi="Muller" w:cs="Times New Roman"/>
          <w:b/>
          <w:bCs/>
          <w:color w:val="474B54"/>
          <w:sz w:val="28"/>
          <w:szCs w:val="28"/>
          <w:lang w:eastAsia="ru-RU"/>
        </w:rPr>
        <w:t>3</w:t>
      </w:r>
      <w:r w:rsidRPr="00DF7854">
        <w:rPr>
          <w:rFonts w:ascii="Muller" w:eastAsia="Times New Roman" w:hAnsi="Muller" w:cs="Times New Roman"/>
          <w:b/>
          <w:bCs/>
          <w:color w:val="474B54"/>
          <w:sz w:val="28"/>
          <w:szCs w:val="28"/>
          <w:lang w:eastAsia="ru-RU"/>
        </w:rPr>
        <w:t xml:space="preserve"> год</w:t>
      </w:r>
    </w:p>
    <w:p w14:paraId="288952D2" w14:textId="77777777" w:rsidR="00DF7854" w:rsidRPr="00DF7854" w:rsidRDefault="00DF7854" w:rsidP="00547CDA">
      <w:pPr>
        <w:shd w:val="clear" w:color="auto" w:fill="FFFFFF"/>
        <w:spacing w:after="0" w:afterAutospacing="1" w:line="240" w:lineRule="auto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p w14:paraId="6DB43E20" w14:textId="66EE8129" w:rsidR="00F30031" w:rsidRDefault="00DF7854" w:rsidP="00547CDA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 w:rsidRPr="00DF785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По итогам 202</w:t>
      </w:r>
      <w:r w:rsidR="003E6AAA" w:rsidRPr="003B1E63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3</w:t>
      </w:r>
      <w:r w:rsidRPr="00DF785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года в </w:t>
      </w:r>
      <w:r w:rsidR="00B165CB" w:rsidRPr="003B1E63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Добровском муниципальном </w:t>
      </w:r>
      <w:r w:rsidR="003E6AAA" w:rsidRPr="003B1E63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округе</w:t>
      </w:r>
      <w:r w:rsidRPr="00DF785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насчитывается </w:t>
      </w:r>
      <w:r w:rsidR="00B165CB" w:rsidRPr="003B1E63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760</w:t>
      </w:r>
      <w:r w:rsidRPr="00DF785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субъект</w:t>
      </w:r>
      <w:r w:rsidR="00B165CB" w:rsidRPr="003B1E63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ов</w:t>
      </w:r>
      <w:r w:rsidRPr="00DF785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малого и среднего предпринимательства (МСП), из них </w:t>
      </w:r>
      <w:r w:rsidR="00F30031" w:rsidRPr="003B1E63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624</w:t>
      </w:r>
      <w:r w:rsidRPr="00DF785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индивидуальных предпринимател</w:t>
      </w:r>
      <w:r w:rsidR="00F30031" w:rsidRPr="003B1E63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я</w:t>
      </w:r>
      <w:r w:rsidRPr="00DF785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. </w:t>
      </w:r>
      <w:r w:rsidR="00D931A2" w:rsidRPr="003B1E63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Кроме того, на</w:t>
      </w:r>
      <w:r w:rsidR="008A5A4A" w:rsidRPr="003B1E63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территории округа зарегистрировано 1206 самозанятых граждан.</w:t>
      </w:r>
    </w:p>
    <w:p w14:paraId="66DDE3D3" w14:textId="1AFD6B52" w:rsidR="00547CDA" w:rsidRDefault="00547CDA" w:rsidP="00547CDA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За 2023 год рост субъектов СМСП составил </w:t>
      </w:r>
      <w:r w:rsidR="003933D3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5,8%, в том числе предприятий малого и среднего бизнеса – 1,5%, индивидуальных предпринимателей – 6,8%, самозанятых граждан – 61,7%.</w:t>
      </w:r>
    </w:p>
    <w:p w14:paraId="070AE616" w14:textId="77777777" w:rsidR="003933D3" w:rsidRPr="003B1E63" w:rsidRDefault="003933D3" w:rsidP="00547CDA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tbl>
      <w:tblPr>
        <w:tblW w:w="9586" w:type="dxa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80"/>
        <w:gridCol w:w="26"/>
      </w:tblGrid>
      <w:tr w:rsidR="007A64F8" w:rsidRPr="007A64F8" w14:paraId="65C387FD" w14:textId="77777777" w:rsidTr="003B1E63">
        <w:trPr>
          <w:trHeight w:val="330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FC72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Информация </w:t>
            </w:r>
          </w:p>
        </w:tc>
      </w:tr>
      <w:tr w:rsidR="007A64F8" w:rsidRPr="007A64F8" w14:paraId="0390A153" w14:textId="77777777" w:rsidTr="003B1E63">
        <w:trPr>
          <w:trHeight w:val="330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E84D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о развитии малого и среднего предпринимательства </w:t>
            </w:r>
          </w:p>
        </w:tc>
      </w:tr>
      <w:tr w:rsidR="007A64F8" w:rsidRPr="007A64F8" w14:paraId="62F21A7E" w14:textId="77777777" w:rsidTr="003B1E63">
        <w:trPr>
          <w:trHeight w:val="330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AE57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на территории Добровского округа на 01.01.2024 г.</w:t>
            </w:r>
          </w:p>
        </w:tc>
      </w:tr>
      <w:tr w:rsidR="007A64F8" w:rsidRPr="007A64F8" w14:paraId="63875996" w14:textId="77777777" w:rsidTr="00AC4F20">
        <w:trPr>
          <w:gridAfter w:val="1"/>
          <w:wAfter w:w="26" w:type="dxa"/>
          <w:trHeight w:val="66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F3A46" w14:textId="77777777" w:rsidR="007A64F8" w:rsidRPr="007A64F8" w:rsidRDefault="007A64F8" w:rsidP="007A64F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B7BDB" w14:textId="77777777" w:rsidR="007A64F8" w:rsidRPr="007A64F8" w:rsidRDefault="007A64F8" w:rsidP="007A64F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B2DBD" w14:textId="77777777" w:rsidR="007A64F8" w:rsidRPr="007A64F8" w:rsidRDefault="007A64F8" w:rsidP="007A64F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699CE" w14:textId="77777777" w:rsidR="007A64F8" w:rsidRPr="007A64F8" w:rsidRDefault="007A64F8" w:rsidP="007A64F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A64F8" w:rsidRPr="007A64F8" w14:paraId="0EC3784B" w14:textId="77777777" w:rsidTr="003B1E63">
        <w:trPr>
          <w:gridAfter w:val="1"/>
          <w:wAfter w:w="26" w:type="dxa"/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C2F5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0753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01.01.2024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B838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01.01.2023 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179C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7A64F8" w:rsidRPr="007A64F8" w14:paraId="2EC2EF88" w14:textId="77777777" w:rsidTr="003B1E63">
        <w:trPr>
          <w:gridAfter w:val="1"/>
          <w:wAfter w:w="26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BEA86B2" w14:textId="33CFAEB7" w:rsidR="007A64F8" w:rsidRPr="007A64F8" w:rsidRDefault="007A64F8" w:rsidP="007A64F8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 xml:space="preserve">Количество субъектов МСП, ед., в т.ч.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F3E565E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5845028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718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003D9B0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105,8</w:t>
            </w:r>
          </w:p>
        </w:tc>
      </w:tr>
      <w:tr w:rsidR="007A64F8" w:rsidRPr="007A64F8" w14:paraId="2AF828BA" w14:textId="77777777" w:rsidTr="003B1E63">
        <w:trPr>
          <w:gridAfter w:val="1"/>
          <w:wAfter w:w="26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0FE6" w14:textId="77777777" w:rsidR="007A64F8" w:rsidRPr="007A64F8" w:rsidRDefault="007A64F8" w:rsidP="007A64F8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 xml:space="preserve">открывшихся новых субъектов МСП с начала года, ед.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A389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B113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F014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133,9</w:t>
            </w:r>
          </w:p>
        </w:tc>
      </w:tr>
      <w:tr w:rsidR="007A64F8" w:rsidRPr="007A64F8" w14:paraId="2F988185" w14:textId="77777777" w:rsidTr="003B1E63">
        <w:trPr>
          <w:gridAfter w:val="1"/>
          <w:wAfter w:w="26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2BE9" w14:textId="77777777" w:rsidR="007A64F8" w:rsidRPr="007A64F8" w:rsidRDefault="007A64F8" w:rsidP="007A64F8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прекративших деятельность субъектов МСП с начала года,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2FEF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B6B2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A075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81,9</w:t>
            </w:r>
          </w:p>
        </w:tc>
      </w:tr>
      <w:tr w:rsidR="007A64F8" w:rsidRPr="007A64F8" w14:paraId="40B06081" w14:textId="77777777" w:rsidTr="003B1E63">
        <w:trPr>
          <w:gridAfter w:val="1"/>
          <w:wAfter w:w="26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8AD9D11" w14:textId="77777777" w:rsidR="007A64F8" w:rsidRPr="007A64F8" w:rsidRDefault="007A64F8" w:rsidP="007A64F8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 xml:space="preserve">Количество предприятий малого бизнеса, ед., в т.ч.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76F4F2D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43D1516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65EDF7C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101,5</w:t>
            </w:r>
          </w:p>
        </w:tc>
      </w:tr>
      <w:tr w:rsidR="007A64F8" w:rsidRPr="007A64F8" w14:paraId="42F575F0" w14:textId="77777777" w:rsidTr="003B1E63">
        <w:trPr>
          <w:gridAfter w:val="1"/>
          <w:wAfter w:w="26" w:type="dxa"/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0124" w14:textId="77777777" w:rsidR="007A64F8" w:rsidRPr="007A64F8" w:rsidRDefault="007A64F8" w:rsidP="007A64F8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 xml:space="preserve">открывшихся новых предприятий малого бизнеса с начала года, ед.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9878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1DFD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706A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162,5</w:t>
            </w:r>
          </w:p>
        </w:tc>
      </w:tr>
      <w:tr w:rsidR="007A64F8" w:rsidRPr="007A64F8" w14:paraId="06C2136E" w14:textId="77777777" w:rsidTr="003B1E63">
        <w:trPr>
          <w:gridAfter w:val="1"/>
          <w:wAfter w:w="26" w:type="dxa"/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5373" w14:textId="77777777" w:rsidR="007A64F8" w:rsidRPr="007A64F8" w:rsidRDefault="007A64F8" w:rsidP="007A64F8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прекративших деятельность предприятий малого бизнеса с начала года,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45C2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FB4C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4196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63,2</w:t>
            </w:r>
          </w:p>
        </w:tc>
      </w:tr>
      <w:tr w:rsidR="007A64F8" w:rsidRPr="007A64F8" w14:paraId="4CCA6E95" w14:textId="77777777" w:rsidTr="003B1E63">
        <w:trPr>
          <w:gridAfter w:val="1"/>
          <w:wAfter w:w="26" w:type="dxa"/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E700C2C" w14:textId="77777777" w:rsidR="007A64F8" w:rsidRPr="007A64F8" w:rsidRDefault="007A64F8" w:rsidP="007A64F8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Количество индивидуальных предпринимателей, чел.,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B8FCA15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6482FCB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584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A5E4002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106,8</w:t>
            </w:r>
          </w:p>
        </w:tc>
      </w:tr>
      <w:tr w:rsidR="007A64F8" w:rsidRPr="007A64F8" w14:paraId="625B67BB" w14:textId="77777777" w:rsidTr="00141229">
        <w:trPr>
          <w:gridAfter w:val="1"/>
          <w:wAfter w:w="26" w:type="dxa"/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2C83" w14:textId="77777777" w:rsidR="007A64F8" w:rsidRPr="007A64F8" w:rsidRDefault="007A64F8" w:rsidP="007A64F8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 xml:space="preserve">в т.ч. зарегистрированных с начала года, чел.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6407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0A21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6690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131,9</w:t>
            </w:r>
          </w:p>
        </w:tc>
      </w:tr>
      <w:tr w:rsidR="007A64F8" w:rsidRPr="007A64F8" w14:paraId="5732BCCA" w14:textId="77777777" w:rsidTr="00141229">
        <w:trPr>
          <w:gridAfter w:val="1"/>
          <w:wAfter w:w="26" w:type="dxa"/>
          <w:trHeight w:val="9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691E" w14:textId="416E7427" w:rsidR="007A64F8" w:rsidRPr="007A64F8" w:rsidRDefault="007A64F8" w:rsidP="007A64F8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прекративших деятельность индивидуальных предпринимателей с начала года,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8B3A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F60D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4397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84,6</w:t>
            </w:r>
          </w:p>
        </w:tc>
      </w:tr>
      <w:tr w:rsidR="007A64F8" w:rsidRPr="007A64F8" w14:paraId="3AEFE3E6" w14:textId="77777777" w:rsidTr="003B1E63">
        <w:trPr>
          <w:gridAfter w:val="1"/>
          <w:wAfter w:w="26" w:type="dxa"/>
          <w:trHeight w:val="6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0816F6B" w14:textId="77777777" w:rsidR="007A64F8" w:rsidRPr="007A64F8" w:rsidRDefault="007A64F8" w:rsidP="007A64F8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Количество самозанятых граждан,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09C3424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388FB81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746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9256711" w14:textId="77777777" w:rsidR="007A64F8" w:rsidRPr="007A64F8" w:rsidRDefault="007A64F8" w:rsidP="007A64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</w:pPr>
            <w:r w:rsidRPr="007A64F8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161,7</w:t>
            </w:r>
          </w:p>
        </w:tc>
      </w:tr>
    </w:tbl>
    <w:p w14:paraId="10106B04" w14:textId="77777777" w:rsidR="00253B04" w:rsidRDefault="00253B04" w:rsidP="00547CDA">
      <w:pPr>
        <w:shd w:val="clear" w:color="auto" w:fill="FFFFFF"/>
        <w:spacing w:after="24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bookmarkStart w:id="0" w:name="_Hlk161226656"/>
    </w:p>
    <w:p w14:paraId="7AE50779" w14:textId="75A29DC4" w:rsidR="00253B04" w:rsidRDefault="00643395" w:rsidP="00253B04">
      <w:pPr>
        <w:shd w:val="clear" w:color="auto" w:fill="FFFFFF"/>
        <w:spacing w:after="24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lastRenderedPageBreak/>
        <w:t>В</w:t>
      </w:r>
      <w:r w:rsidRPr="00643395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разрезе территориальных отделов муниципального округа </w:t>
      </w: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в</w:t>
      </w:r>
      <w:r w:rsidR="00253B04" w:rsidRPr="00253B0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12 территориальных отделах округа наблюдается устойчивый рост количества СМСП и только в пяти снижение количества субъектов МСП.</w:t>
      </w: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 Основной причиной снижения</w:t>
      </w:r>
      <w:r w:rsidR="00253B04" w:rsidRPr="00253B0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</w:t>
      </w: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является</w:t>
      </w:r>
      <w:r w:rsidR="00253B04" w:rsidRPr="00253B0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</w:t>
      </w: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рост</w:t>
      </w:r>
      <w:r w:rsidR="00253B04" w:rsidRPr="00253B0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популярности специального налогового режима для самозанятых и перехода индивидуальных предпринимателей в этот статус в связи с упрощенным ведением бухгалтерской и налоговой отчетности.</w:t>
      </w:r>
    </w:p>
    <w:tbl>
      <w:tblPr>
        <w:tblW w:w="10788" w:type="dxa"/>
        <w:tblInd w:w="-567" w:type="dxa"/>
        <w:tblLook w:val="04A0" w:firstRow="1" w:lastRow="0" w:firstColumn="1" w:lastColumn="0" w:noHBand="0" w:noVBand="1"/>
      </w:tblPr>
      <w:tblGrid>
        <w:gridCol w:w="567"/>
        <w:gridCol w:w="1560"/>
        <w:gridCol w:w="993"/>
        <w:gridCol w:w="992"/>
        <w:gridCol w:w="1108"/>
        <w:gridCol w:w="12"/>
        <w:gridCol w:w="864"/>
        <w:gridCol w:w="851"/>
        <w:gridCol w:w="1047"/>
        <w:gridCol w:w="19"/>
        <w:gridCol w:w="777"/>
        <w:gridCol w:w="850"/>
        <w:gridCol w:w="566"/>
        <w:gridCol w:w="556"/>
        <w:gridCol w:w="26"/>
      </w:tblGrid>
      <w:tr w:rsidR="00321091" w:rsidRPr="00321091" w14:paraId="0FA73E6D" w14:textId="77777777" w:rsidTr="00A0091F">
        <w:trPr>
          <w:gridBefore w:val="1"/>
          <w:gridAfter w:val="2"/>
          <w:wBefore w:w="567" w:type="dxa"/>
          <w:wAfter w:w="582" w:type="dxa"/>
          <w:trHeight w:val="40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5449008F" w14:textId="77777777" w:rsidR="00321091" w:rsidRPr="00321091" w:rsidRDefault="00321091" w:rsidP="00547C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Количество субъектов малого бизнеса, осуществляющих </w:t>
            </w:r>
          </w:p>
        </w:tc>
      </w:tr>
      <w:tr w:rsidR="00321091" w:rsidRPr="00321091" w14:paraId="49805824" w14:textId="77777777" w:rsidTr="00A0091F">
        <w:trPr>
          <w:gridBefore w:val="1"/>
          <w:gridAfter w:val="2"/>
          <w:wBefore w:w="567" w:type="dxa"/>
          <w:wAfter w:w="582" w:type="dxa"/>
          <w:trHeight w:val="40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9239" w14:textId="77777777" w:rsidR="00321091" w:rsidRPr="00321091" w:rsidRDefault="00321091" w:rsidP="003210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деятельность в Добровском муниципальном округе на 01.01. 2024 года</w:t>
            </w:r>
          </w:p>
        </w:tc>
      </w:tr>
      <w:tr w:rsidR="007A449A" w:rsidRPr="00321091" w14:paraId="2907E380" w14:textId="77777777" w:rsidTr="00A0091F">
        <w:trPr>
          <w:gridBefore w:val="1"/>
          <w:gridAfter w:val="2"/>
          <w:wBefore w:w="567" w:type="dxa"/>
          <w:wAfter w:w="582" w:type="dxa"/>
          <w:trHeight w:val="40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D7A0" w14:textId="77777777" w:rsidR="007A449A" w:rsidRPr="00321091" w:rsidRDefault="007A449A" w:rsidP="003210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F178B" w:rsidRPr="00321091" w14:paraId="21A193C1" w14:textId="77777777" w:rsidTr="00A0091F">
        <w:trPr>
          <w:trHeight w:val="40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A957" w14:textId="422D163D" w:rsidR="009F178B" w:rsidRPr="00321091" w:rsidRDefault="009F178B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Наименование территориаль</w:t>
            </w:r>
            <w:r w:rsidR="004F08F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ных отделов</w:t>
            </w:r>
          </w:p>
        </w:tc>
        <w:tc>
          <w:tcPr>
            <w:tcW w:w="5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D40A7" w14:textId="77777777" w:rsidR="009F178B" w:rsidRPr="00321091" w:rsidRDefault="009F178B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Количество субъектов малого бизнеса</w:t>
            </w: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61C8A" w14:textId="0B6BC5BB" w:rsidR="009F178B" w:rsidRPr="00A0091F" w:rsidRDefault="009F178B" w:rsidP="009F17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Итого, субъектов малого бизнеса</w:t>
            </w:r>
            <w:r w:rsidR="00A0091F">
              <w:rPr>
                <w:rFonts w:eastAsia="Times New Roman" w:cs="Times New Roman"/>
                <w:sz w:val="24"/>
                <w:szCs w:val="24"/>
                <w:lang w:eastAsia="ru-RU"/>
              </w:rPr>
              <w:t>, ед.</w:t>
            </w:r>
          </w:p>
        </w:tc>
      </w:tr>
      <w:tr w:rsidR="009F178B" w:rsidRPr="00321091" w14:paraId="30B40CC2" w14:textId="77777777" w:rsidTr="00A0091F">
        <w:trPr>
          <w:trHeight w:val="6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E20BD" w14:textId="77777777" w:rsidR="009F178B" w:rsidRPr="00321091" w:rsidRDefault="009F178B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AD365" w14:textId="23A0EBA7" w:rsidR="009F178B" w:rsidRPr="00A0091F" w:rsidRDefault="009F178B" w:rsidP="009F17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Предприятия малого бизнеса</w:t>
            </w:r>
            <w:r w:rsidR="00A0091F">
              <w:rPr>
                <w:rFonts w:eastAsia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C9046" w14:textId="47D3DD05" w:rsidR="009F178B" w:rsidRPr="00A0091F" w:rsidRDefault="009F178B" w:rsidP="009F17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 w:rsidR="00A0091F">
              <w:rPr>
                <w:rFonts w:eastAsia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AB50" w14:textId="77777777" w:rsidR="009F178B" w:rsidRPr="00321091" w:rsidRDefault="009F178B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F178B" w:rsidRPr="00321091" w14:paraId="4DF734A7" w14:textId="77777777" w:rsidTr="00A0091F">
        <w:trPr>
          <w:gridAfter w:val="1"/>
          <w:wAfter w:w="26" w:type="dxa"/>
          <w:trHeight w:val="79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A2926" w14:textId="77777777" w:rsidR="00321091" w:rsidRPr="00321091" w:rsidRDefault="00321091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52E6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0EF4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98D6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F654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AAEA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A7E7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1B0A" w14:textId="239E2D17" w:rsidR="00321091" w:rsidRPr="00321091" w:rsidRDefault="00321091" w:rsidP="009F17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2023</w:t>
            </w:r>
            <w:r w:rsidR="009F1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2B77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7674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9F178B" w:rsidRPr="00321091" w14:paraId="45C7F004" w14:textId="77777777" w:rsidTr="00A0091F">
        <w:trPr>
          <w:gridAfter w:val="1"/>
          <w:wAfter w:w="26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D5E5" w14:textId="77777777" w:rsidR="00321091" w:rsidRPr="00321091" w:rsidRDefault="00321091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Борисовский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62E6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C795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512F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3871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FBA8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FCC7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203C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6247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3EBE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9F178B" w:rsidRPr="00321091" w14:paraId="5C050933" w14:textId="77777777" w:rsidTr="00A0091F">
        <w:trPr>
          <w:gridAfter w:val="1"/>
          <w:wAfter w:w="26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9FFF" w14:textId="77777777" w:rsidR="00321091" w:rsidRPr="00321091" w:rsidRDefault="00321091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Б-Хомутецкий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CB9B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EE92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3B25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C7B2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B58E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E3C6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FEF0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3F7C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7374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9F178B" w:rsidRPr="00321091" w14:paraId="682623E4" w14:textId="77777777" w:rsidTr="00A0091F">
        <w:trPr>
          <w:gridAfter w:val="1"/>
          <w:wAfter w:w="26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BE1F" w14:textId="77777777" w:rsidR="00321091" w:rsidRPr="00321091" w:rsidRDefault="00321091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Волченский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87E0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6355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8E3E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BC9B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8F94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F19C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ED80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1CD7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6009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9F178B" w:rsidRPr="00321091" w14:paraId="328C1178" w14:textId="77777777" w:rsidTr="00A0091F">
        <w:trPr>
          <w:gridAfter w:val="1"/>
          <w:wAfter w:w="26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CDE1" w14:textId="77777777" w:rsidR="00321091" w:rsidRPr="00321091" w:rsidRDefault="00321091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Добровский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E15F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A892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9F36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C0F8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C894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B17A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7BBF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33D6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96B2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9F178B" w:rsidRPr="00321091" w14:paraId="3B3247E0" w14:textId="77777777" w:rsidTr="00A0091F">
        <w:trPr>
          <w:gridAfter w:val="1"/>
          <w:wAfter w:w="26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E429" w14:textId="77777777" w:rsidR="00321091" w:rsidRPr="00321091" w:rsidRDefault="00321091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Екатериновский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E23E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4D33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6DDA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133F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2391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36AF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BC95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4DEA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BCCF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9F178B" w:rsidRPr="00321091" w14:paraId="77286E53" w14:textId="77777777" w:rsidTr="00A0091F">
        <w:trPr>
          <w:gridAfter w:val="1"/>
          <w:wAfter w:w="26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4281" w14:textId="77777777" w:rsidR="00321091" w:rsidRPr="00321091" w:rsidRDefault="00321091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Замартыновский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1871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8F21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A401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8AFC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D078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6D26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37AD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BEC5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33A7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9F178B" w:rsidRPr="00321091" w14:paraId="232B9ADC" w14:textId="77777777" w:rsidTr="00A0091F">
        <w:trPr>
          <w:gridAfter w:val="1"/>
          <w:wAfter w:w="26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4C21" w14:textId="77777777" w:rsidR="00321091" w:rsidRPr="00321091" w:rsidRDefault="00321091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Каликинский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7012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3376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164D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144,4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590B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E95E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840E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DCCF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D53A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FEB8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110,1</w:t>
            </w:r>
          </w:p>
        </w:tc>
      </w:tr>
      <w:tr w:rsidR="009F178B" w:rsidRPr="00321091" w14:paraId="511761F8" w14:textId="77777777" w:rsidTr="00A0091F">
        <w:trPr>
          <w:gridAfter w:val="1"/>
          <w:wAfter w:w="26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9E5F" w14:textId="77777777" w:rsidR="00321091" w:rsidRPr="00321091" w:rsidRDefault="00321091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Кореневщинский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820B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D08B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1161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8882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CDFF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A9B1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E763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6CA5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F22C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112,9</w:t>
            </w:r>
          </w:p>
        </w:tc>
      </w:tr>
      <w:tr w:rsidR="009F178B" w:rsidRPr="00321091" w14:paraId="15E387C2" w14:textId="77777777" w:rsidTr="00A0091F">
        <w:trPr>
          <w:gridAfter w:val="1"/>
          <w:wAfter w:w="26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34B9" w14:textId="77777777" w:rsidR="00321091" w:rsidRPr="00321091" w:rsidRDefault="00321091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Крутовский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5794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8F59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2739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59AC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FC84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3668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278B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F1C2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9FC1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9F178B" w:rsidRPr="00321091" w14:paraId="77C76589" w14:textId="77777777" w:rsidTr="00A0091F">
        <w:trPr>
          <w:gridAfter w:val="1"/>
          <w:wAfter w:w="26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CC61" w14:textId="77777777" w:rsidR="00321091" w:rsidRPr="00321091" w:rsidRDefault="00321091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Кривецкий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9A34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8520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D400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C065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A59B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E6A7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691D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4C36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082D2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111,5</w:t>
            </w:r>
          </w:p>
        </w:tc>
      </w:tr>
      <w:tr w:rsidR="009F178B" w:rsidRPr="00321091" w14:paraId="5083F043" w14:textId="77777777" w:rsidTr="00A0091F">
        <w:trPr>
          <w:gridAfter w:val="1"/>
          <w:wAfter w:w="26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4244" w14:textId="77777777" w:rsidR="00321091" w:rsidRPr="00321091" w:rsidRDefault="00321091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Махоновский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EA2C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47B0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237E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A304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AF3E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8862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ED8B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D472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0948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121,1</w:t>
            </w:r>
          </w:p>
        </w:tc>
      </w:tr>
      <w:tr w:rsidR="009F178B" w:rsidRPr="00321091" w14:paraId="60F1E53E" w14:textId="77777777" w:rsidTr="00A0091F">
        <w:trPr>
          <w:gridAfter w:val="1"/>
          <w:wAfter w:w="26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23C3" w14:textId="77777777" w:rsidR="00321091" w:rsidRPr="00321091" w:rsidRDefault="00321091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Панинский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DF7D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6466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7A6A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1AC9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689D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0F78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76E3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CBE3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B32F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9F178B" w:rsidRPr="00321091" w14:paraId="4D57F572" w14:textId="77777777" w:rsidTr="00A0091F">
        <w:trPr>
          <w:gridAfter w:val="1"/>
          <w:wAfter w:w="26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6D31" w14:textId="7241F631" w:rsidR="00321091" w:rsidRPr="00321091" w:rsidRDefault="00321091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Преображеновс</w:t>
            </w:r>
            <w:r w:rsidR="0014122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B955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C51F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2EE6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F21D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2417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733A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4F0F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EE3A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29F8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115,4</w:t>
            </w:r>
          </w:p>
        </w:tc>
      </w:tr>
      <w:tr w:rsidR="009F178B" w:rsidRPr="00321091" w14:paraId="054E1619" w14:textId="77777777" w:rsidTr="00A0091F">
        <w:trPr>
          <w:gridAfter w:val="1"/>
          <w:wAfter w:w="26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F50C" w14:textId="77777777" w:rsidR="00321091" w:rsidRPr="00321091" w:rsidRDefault="00321091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Путятинский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B702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A5E9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C1D8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7261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D744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3858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96DC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3863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E5DC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F178B" w:rsidRPr="00321091" w14:paraId="09DF667A" w14:textId="77777777" w:rsidTr="00A0091F">
        <w:trPr>
          <w:gridAfter w:val="1"/>
          <w:wAfter w:w="26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6339" w14:textId="77777777" w:rsidR="00321091" w:rsidRPr="00321091" w:rsidRDefault="00321091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Поройский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46A5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DF9E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624E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FCC3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A80C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9AB8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4DD4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6E58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05E1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9F178B" w:rsidRPr="00321091" w14:paraId="6AD5533D" w14:textId="77777777" w:rsidTr="00A0091F">
        <w:trPr>
          <w:gridAfter w:val="1"/>
          <w:wAfter w:w="26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12B6" w14:textId="77777777" w:rsidR="00321091" w:rsidRPr="00321091" w:rsidRDefault="00321091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Ратчинский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B964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1308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14B6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7F27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F0BB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0F8C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50FD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DFAB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49DC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9F178B" w:rsidRPr="00321091" w14:paraId="0D18C52D" w14:textId="77777777" w:rsidTr="00A0091F">
        <w:trPr>
          <w:gridAfter w:val="1"/>
          <w:wAfter w:w="26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2E98" w14:textId="77777777" w:rsidR="00321091" w:rsidRPr="00321091" w:rsidRDefault="00321091" w:rsidP="009F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Трубетчинский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3232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6BC0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7871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8322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8166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FBED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6CB7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9C77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8853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178B" w:rsidRPr="00321091" w14:paraId="71E97431" w14:textId="77777777" w:rsidTr="00A0091F">
        <w:trPr>
          <w:gridAfter w:val="1"/>
          <w:wAfter w:w="26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0DEB" w14:textId="77777777" w:rsidR="00321091" w:rsidRPr="00321091" w:rsidRDefault="00321091" w:rsidP="009F178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972F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C35C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7FBA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0493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3493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B595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E83A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BD67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0B6F" w14:textId="77777777" w:rsidR="00321091" w:rsidRPr="00321091" w:rsidRDefault="00321091" w:rsidP="009F17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2109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105,8</w:t>
            </w:r>
          </w:p>
        </w:tc>
      </w:tr>
    </w:tbl>
    <w:p w14:paraId="5E06E52C" w14:textId="77777777" w:rsidR="00C92E05" w:rsidRDefault="00C92E05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p w14:paraId="5C57E5C6" w14:textId="0AAE36BD" w:rsidR="00CE20A2" w:rsidRDefault="001D7289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Количество СМСП на 1 тысячу жителей на начало текущего года составило 28,3 ед. с ростом на 5,9</w:t>
      </w:r>
      <w:r w:rsidR="0030046C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%, в том числе количество предприятий МСП увеличилось до 5,1 ед. или на 1,6%, численность индивидуальных предпринимателей возросло </w:t>
      </w:r>
      <w:r w:rsidR="00C92E05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до 23,2 ед.</w:t>
      </w:r>
      <w:r w:rsidR="0030046C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и</w:t>
      </w:r>
      <w:r w:rsidR="00C92E05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ли на 6,9%. </w:t>
      </w:r>
      <w:r w:rsidR="0030046C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</w:t>
      </w:r>
    </w:p>
    <w:p w14:paraId="5876A76E" w14:textId="6E0966AE" w:rsidR="007A449A" w:rsidRDefault="007A449A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 w:rsidRPr="007A449A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lastRenderedPageBreak/>
        <w:t>Выше среднего по округу показателя числа субъектов МСП на 1 тысячу жителей обеспечены в следующих территориальных отделах округа: в Кореневщинском – 52,3 ед. (108,9 %), в Преображеновском – 45 ед. (112,3 %), Добровском – 34,3 ед. (106,1%), Махоновском – 33,2 ед. (118,4%).</w:t>
      </w:r>
    </w:p>
    <w:p w14:paraId="19276771" w14:textId="77777777" w:rsidR="007A449A" w:rsidRDefault="007A449A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tbl>
      <w:tblPr>
        <w:tblW w:w="10201" w:type="dxa"/>
        <w:tblInd w:w="-142" w:type="dxa"/>
        <w:tblLook w:val="04A0" w:firstRow="1" w:lastRow="0" w:firstColumn="1" w:lastColumn="0" w:noHBand="0" w:noVBand="1"/>
      </w:tblPr>
      <w:tblGrid>
        <w:gridCol w:w="2196"/>
        <w:gridCol w:w="916"/>
        <w:gridCol w:w="849"/>
        <w:gridCol w:w="993"/>
        <w:gridCol w:w="849"/>
        <w:gridCol w:w="750"/>
        <w:gridCol w:w="955"/>
        <w:gridCol w:w="851"/>
        <w:gridCol w:w="850"/>
        <w:gridCol w:w="856"/>
        <w:gridCol w:w="136"/>
      </w:tblGrid>
      <w:tr w:rsidR="00F243ED" w:rsidRPr="00F243ED" w14:paraId="40249571" w14:textId="77777777" w:rsidTr="00E7695D">
        <w:trPr>
          <w:gridAfter w:val="1"/>
          <w:wAfter w:w="136" w:type="dxa"/>
          <w:trHeight w:val="40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4061" w14:textId="50BE6722" w:rsidR="00F243ED" w:rsidRPr="00F243ED" w:rsidRDefault="00F243ED" w:rsidP="00F243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43ED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Количество субъектов малого бизнеса, осуществляющих деятельность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</w:p>
        </w:tc>
      </w:tr>
      <w:tr w:rsidR="00F243ED" w:rsidRPr="00F243ED" w14:paraId="68DB1379" w14:textId="77777777" w:rsidTr="00E7695D">
        <w:trPr>
          <w:gridAfter w:val="1"/>
          <w:wAfter w:w="136" w:type="dxa"/>
          <w:trHeight w:val="40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DF79" w14:textId="33876BBA" w:rsidR="00F243ED" w:rsidRPr="00F243ED" w:rsidRDefault="00F243ED" w:rsidP="00F243E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F243ED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Добровском муниципальном округе на 01.01.2024 года (на 1 тыс. жителей)</w:t>
            </w:r>
          </w:p>
        </w:tc>
      </w:tr>
      <w:tr w:rsidR="007A449A" w:rsidRPr="00F243ED" w14:paraId="66FEEF66" w14:textId="77777777" w:rsidTr="00E7695D">
        <w:trPr>
          <w:gridAfter w:val="1"/>
          <w:wAfter w:w="136" w:type="dxa"/>
          <w:trHeight w:val="40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F3E8A" w14:textId="77777777" w:rsidR="007A449A" w:rsidRPr="00F243ED" w:rsidRDefault="007A449A" w:rsidP="00F243E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61723" w:rsidRPr="004D6851" w14:paraId="230B26E5" w14:textId="77777777" w:rsidTr="00E7695D">
        <w:trPr>
          <w:trHeight w:val="69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D5DE" w14:textId="77777777" w:rsidR="00F61723" w:rsidRPr="004D6851" w:rsidRDefault="00F61723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Наименование территориальных отделов</w:t>
            </w:r>
          </w:p>
        </w:tc>
        <w:tc>
          <w:tcPr>
            <w:tcW w:w="5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E7A19" w14:textId="456AD58F" w:rsidR="00F61723" w:rsidRPr="004D6851" w:rsidRDefault="00F61723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Количество субъектов малого бизнеса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(на 1 тыс.</w:t>
            </w:r>
            <w:r w:rsidR="00303F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жителей)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EB965" w14:textId="71554FEB" w:rsidR="00F61723" w:rsidRPr="00E7695D" w:rsidRDefault="00F61723" w:rsidP="004D68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Итого, субъектов малого бизнеса                                                                     (на 1 тыс.</w:t>
            </w:r>
            <w:r w:rsidR="00B014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жителей)</w:t>
            </w:r>
            <w:r w:rsidR="00E7695D">
              <w:rPr>
                <w:rFonts w:eastAsia="Times New Roman" w:cs="Times New Roman"/>
                <w:sz w:val="24"/>
                <w:szCs w:val="24"/>
                <w:lang w:eastAsia="ru-RU"/>
              </w:rPr>
              <w:t>, ед.</w:t>
            </w:r>
          </w:p>
        </w:tc>
      </w:tr>
      <w:tr w:rsidR="00F61723" w:rsidRPr="004D6851" w14:paraId="7F15FD15" w14:textId="77777777" w:rsidTr="00E7695D">
        <w:trPr>
          <w:trHeight w:val="847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FD270" w14:textId="77777777" w:rsidR="00F61723" w:rsidRPr="004D6851" w:rsidRDefault="00F61723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91C2F" w14:textId="4CBBFE38" w:rsidR="00F61723" w:rsidRPr="004D6851" w:rsidRDefault="00F61723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Предприятия малого бизнеса</w:t>
            </w:r>
            <w:r w:rsidR="00E7695D">
              <w:rPr>
                <w:rFonts w:eastAsia="Times New Roman" w:cs="Times New Roman"/>
                <w:sz w:val="24"/>
                <w:szCs w:val="24"/>
                <w:lang w:eastAsia="ru-RU"/>
              </w:rPr>
              <w:t>, ед.</w:t>
            </w: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AF68A" w14:textId="1844532C" w:rsidR="00F61723" w:rsidRPr="00E7695D" w:rsidRDefault="00F61723" w:rsidP="004D68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 w:rsidR="00E7695D">
              <w:rPr>
                <w:rFonts w:eastAsia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0E034" w14:textId="77777777" w:rsidR="00F61723" w:rsidRPr="004D6851" w:rsidRDefault="00F61723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F61723" w:rsidRPr="004D6851" w14:paraId="59BC36E8" w14:textId="77777777" w:rsidTr="00E7695D">
        <w:trPr>
          <w:trHeight w:val="660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B18CD" w14:textId="77777777" w:rsidR="004D6851" w:rsidRPr="004D6851" w:rsidRDefault="004D6851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21DA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7692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98BB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01AC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DEC0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5F96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F6A8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33391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25C8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F61723" w:rsidRPr="004D6851" w14:paraId="4361B468" w14:textId="77777777" w:rsidTr="00E7695D">
        <w:trPr>
          <w:trHeight w:val="3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468A" w14:textId="77777777" w:rsidR="004D6851" w:rsidRPr="004D6851" w:rsidRDefault="004D6851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Борисовский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D0F5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2305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2C63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CD4C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B5B2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6CBF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9143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81D2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1DE6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F61723" w:rsidRPr="004D6851" w14:paraId="69EAA73E" w14:textId="77777777" w:rsidTr="00E7695D">
        <w:trPr>
          <w:trHeight w:val="3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C7EF" w14:textId="77777777" w:rsidR="004D6851" w:rsidRPr="004D6851" w:rsidRDefault="004D6851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Б-Хомутецкий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EC14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5CFC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FF59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C96E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6177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10A2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0119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0BCD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8AA4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F61723" w:rsidRPr="004D6851" w14:paraId="47707E7F" w14:textId="77777777" w:rsidTr="00E7695D">
        <w:trPr>
          <w:trHeight w:val="3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E47D" w14:textId="77777777" w:rsidR="004D6851" w:rsidRPr="004D6851" w:rsidRDefault="004D6851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Волченский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8FFD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AB0F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4998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742AE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EDB9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83E2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5F59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C90C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CAE4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61723" w:rsidRPr="004D6851" w14:paraId="2B4186F7" w14:textId="77777777" w:rsidTr="00E7695D">
        <w:trPr>
          <w:trHeight w:val="3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96BE" w14:textId="77777777" w:rsidR="004D6851" w:rsidRPr="004D6851" w:rsidRDefault="004D6851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Добровский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D13C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DF50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C4D9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88EE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F2F8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EC22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BE9A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E326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1466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F61723" w:rsidRPr="004D6851" w14:paraId="0FCC553E" w14:textId="77777777" w:rsidTr="00E7695D">
        <w:trPr>
          <w:trHeight w:val="3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7984" w14:textId="77777777" w:rsidR="004D6851" w:rsidRPr="004D6851" w:rsidRDefault="004D6851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Екатериновский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70E1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3CDB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8496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3EF8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66B7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6448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E3EB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65F8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2AC65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F61723" w:rsidRPr="004D6851" w14:paraId="505E5A72" w14:textId="77777777" w:rsidTr="00E7695D">
        <w:trPr>
          <w:trHeight w:val="3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E7FE" w14:textId="77777777" w:rsidR="004D6851" w:rsidRPr="004D6851" w:rsidRDefault="004D6851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Замартыновский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C527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46C2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2EEF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51FA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C4C7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E1C8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872D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BB2A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10CE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F61723" w:rsidRPr="004D6851" w14:paraId="256BA182" w14:textId="77777777" w:rsidTr="00E7695D">
        <w:trPr>
          <w:trHeight w:val="3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9650" w14:textId="77777777" w:rsidR="004D6851" w:rsidRPr="004D6851" w:rsidRDefault="004D6851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Каликинский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5F2B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C1E0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6C43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47E5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D1EB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E0EA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41DA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4807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E35F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F61723" w:rsidRPr="004D6851" w14:paraId="7155B070" w14:textId="77777777" w:rsidTr="00E7695D">
        <w:trPr>
          <w:trHeight w:val="3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C494" w14:textId="77777777" w:rsidR="004D6851" w:rsidRPr="004D6851" w:rsidRDefault="004D6851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Кореневщинский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3F21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94E7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396F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3727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DF96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4042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D162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7949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D9CF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F61723" w:rsidRPr="004D6851" w14:paraId="4E86E33D" w14:textId="77777777" w:rsidTr="00E7695D">
        <w:trPr>
          <w:trHeight w:val="3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BB82" w14:textId="77777777" w:rsidR="004D6851" w:rsidRPr="004D6851" w:rsidRDefault="004D6851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Крутовский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701F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45E1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A2E1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C58ED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1EA4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494D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F301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33A6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D2951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F61723" w:rsidRPr="004D6851" w14:paraId="13750496" w14:textId="77777777" w:rsidTr="00E7695D">
        <w:trPr>
          <w:trHeight w:val="3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7AB2" w14:textId="77777777" w:rsidR="004D6851" w:rsidRPr="004D6851" w:rsidRDefault="004D6851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Кривецкий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C8D8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D991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5403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C3BE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22E4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80FC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1CA3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71ED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93B2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F61723" w:rsidRPr="004D6851" w14:paraId="19A1D8B9" w14:textId="77777777" w:rsidTr="00E7695D">
        <w:trPr>
          <w:trHeight w:val="3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97C8" w14:textId="77777777" w:rsidR="004D6851" w:rsidRPr="004D6851" w:rsidRDefault="004D6851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Махоновский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8A5A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8F76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89DF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E7FD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7C53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4475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2136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CCE3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0A1D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F61723" w:rsidRPr="004D6851" w14:paraId="03384B36" w14:textId="77777777" w:rsidTr="00E7695D">
        <w:trPr>
          <w:trHeight w:val="3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F10B" w14:textId="77777777" w:rsidR="004D6851" w:rsidRPr="004D6851" w:rsidRDefault="004D6851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Панинский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29E8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8D50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FC58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A457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9EC8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3E30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A7FA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1B6E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1D3B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107,4</w:t>
            </w:r>
          </w:p>
        </w:tc>
      </w:tr>
      <w:tr w:rsidR="00F61723" w:rsidRPr="004D6851" w14:paraId="3AFACEFA" w14:textId="77777777" w:rsidTr="00E7695D">
        <w:trPr>
          <w:trHeight w:val="3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03E0" w14:textId="4FB66C74" w:rsidR="004D6851" w:rsidRPr="004D6851" w:rsidRDefault="004D6851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Преображеновс</w:t>
            </w:r>
            <w:r w:rsidR="00F6172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7721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F3CD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A589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5D1A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6A3D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7E0E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9508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4BB8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9667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F61723" w:rsidRPr="004D6851" w14:paraId="07A5B15B" w14:textId="77777777" w:rsidTr="00E7695D">
        <w:trPr>
          <w:trHeight w:val="3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1354" w14:textId="77777777" w:rsidR="004D6851" w:rsidRPr="004D6851" w:rsidRDefault="004D6851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Путятинский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546F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F4C7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3097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D077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6D99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76E5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3A1C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1506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3A48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F61723" w:rsidRPr="004D6851" w14:paraId="15694CBA" w14:textId="77777777" w:rsidTr="00E7695D">
        <w:trPr>
          <w:trHeight w:val="3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9CCA" w14:textId="77777777" w:rsidR="004D6851" w:rsidRPr="004D6851" w:rsidRDefault="004D6851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Поройский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DC15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DE49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4308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3957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7142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C2BA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2A92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E414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A037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F61723" w:rsidRPr="004D6851" w14:paraId="61618E00" w14:textId="77777777" w:rsidTr="00E7695D">
        <w:trPr>
          <w:trHeight w:val="3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40E2" w14:textId="77777777" w:rsidR="004D6851" w:rsidRPr="004D6851" w:rsidRDefault="004D6851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Ратчинский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D240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CB45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1718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C551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86D9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052D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8118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1F01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466E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F61723" w:rsidRPr="004D6851" w14:paraId="74F3E429" w14:textId="77777777" w:rsidTr="00E7695D">
        <w:trPr>
          <w:trHeight w:val="3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7E00" w14:textId="77777777" w:rsidR="004D6851" w:rsidRPr="004D6851" w:rsidRDefault="004D6851" w:rsidP="004D685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Трубетчинский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AFCC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4113B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E264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0DFD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7FD1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7E1E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3537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639B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2F56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F61723" w:rsidRPr="004D6851" w14:paraId="4CDA2C0D" w14:textId="77777777" w:rsidTr="00E7695D">
        <w:trPr>
          <w:trHeight w:val="3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E4B7" w14:textId="77777777" w:rsidR="004D6851" w:rsidRPr="004D6851" w:rsidRDefault="004D6851" w:rsidP="004D685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2901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F41C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D3D4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3705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8DD7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2E78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A8BA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E06E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B546" w14:textId="77777777" w:rsidR="004D6851" w:rsidRPr="004D6851" w:rsidRDefault="004D6851" w:rsidP="004D68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4D685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105,9</w:t>
            </w:r>
          </w:p>
        </w:tc>
      </w:tr>
    </w:tbl>
    <w:p w14:paraId="18333363" w14:textId="158A51E9" w:rsidR="00F243ED" w:rsidRDefault="00F243ED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p w14:paraId="0F3A37D6" w14:textId="77FB174F" w:rsidR="005967EC" w:rsidRDefault="00DF7854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 w:rsidRPr="00DF785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На малых и средних предприятиях занято </w:t>
      </w:r>
      <w:r w:rsidR="00B458C6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4292</w:t>
      </w:r>
      <w:r w:rsidRPr="00DF785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</w:t>
      </w:r>
      <w:r w:rsidR="00B458C6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человека</w:t>
      </w:r>
      <w:r w:rsidRPr="00DF785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, из них </w:t>
      </w:r>
      <w:r w:rsidR="00B458C6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1206</w:t>
      </w:r>
      <w:r w:rsidRPr="00DF785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физических лиц</w:t>
      </w:r>
      <w:r w:rsidR="00B458C6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,</w:t>
      </w:r>
      <w:r w:rsidRPr="00DF785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плательщиков налога на профессиональный доход (самозанятых).</w:t>
      </w:r>
      <w:r w:rsidR="00004999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</w:t>
      </w:r>
    </w:p>
    <w:p w14:paraId="13F4E2BD" w14:textId="04D04F4C" w:rsidR="006C19FF" w:rsidRDefault="006C19FF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 w:rsidRPr="006C19FF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В 2023 году численность занятых в малом бизнесе увеличилась в сравнении с 2022 годом на 668 человек </w:t>
      </w:r>
      <w:r w:rsidR="006A1568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или </w:t>
      </w:r>
      <w:r w:rsidR="00AE7EF7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18,4% </w:t>
      </w:r>
      <w:r w:rsidRPr="006C19FF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и составила 4292 человек, </w:t>
      </w:r>
      <w:r w:rsidRPr="006C19FF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lastRenderedPageBreak/>
        <w:t xml:space="preserve">в том числе </w:t>
      </w:r>
      <w:r w:rsidR="00AE7EF7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количество самозанятых граждан возросло на 460 человек или в 1,6 раза</w:t>
      </w:r>
      <w:r w:rsidRPr="006C19FF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</w:t>
      </w:r>
      <w:r w:rsidR="00AE7EF7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и составило 1206 человек</w:t>
      </w:r>
    </w:p>
    <w:p w14:paraId="373B1682" w14:textId="2E8F9D2D" w:rsidR="00DF7854" w:rsidRDefault="00004999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Доля населения, занятого в малом бизнесе</w:t>
      </w:r>
      <w:r w:rsidR="00303FE5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,</w:t>
      </w: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от общей численности трудоспособного населения увеличилась с 31,6% на начало прошлого года до </w:t>
      </w:r>
      <w:r w:rsidR="00E31656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33%</w:t>
      </w:r>
      <w:r w:rsidR="00233656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в текущем году</w:t>
      </w:r>
      <w:r w:rsidR="00E31656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.</w:t>
      </w:r>
    </w:p>
    <w:p w14:paraId="3735CFAF" w14:textId="34F7EF72" w:rsidR="00762AB4" w:rsidRDefault="00762AB4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967EC" w:rsidRPr="005967EC" w14:paraId="383C2716" w14:textId="77777777" w:rsidTr="005967EC">
        <w:trPr>
          <w:trHeight w:val="40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2AA0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Доля населения, занятого в малом бизнесе </w:t>
            </w:r>
          </w:p>
        </w:tc>
      </w:tr>
      <w:tr w:rsidR="005967EC" w:rsidRPr="005967EC" w14:paraId="7D5D1AC2" w14:textId="77777777" w:rsidTr="005967EC">
        <w:trPr>
          <w:trHeight w:val="40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48E3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в Добровском муниципальном округе на 01.01.2024 года</w:t>
            </w:r>
          </w:p>
        </w:tc>
      </w:tr>
      <w:tr w:rsidR="005967EC" w:rsidRPr="005967EC" w14:paraId="44CF0258" w14:textId="77777777" w:rsidTr="005967EC">
        <w:trPr>
          <w:trHeight w:val="405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86CB3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(по данным баланса трудовых ресурсов)</w:t>
            </w:r>
          </w:p>
        </w:tc>
      </w:tr>
    </w:tbl>
    <w:p w14:paraId="34800245" w14:textId="6C9DAE19" w:rsidR="00E31656" w:rsidRDefault="00E31656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2260"/>
        <w:gridCol w:w="884"/>
        <w:gridCol w:w="884"/>
        <w:gridCol w:w="895"/>
        <w:gridCol w:w="884"/>
        <w:gridCol w:w="851"/>
        <w:gridCol w:w="850"/>
        <w:gridCol w:w="1276"/>
        <w:gridCol w:w="1276"/>
      </w:tblGrid>
      <w:tr w:rsidR="004F08FF" w:rsidRPr="005967EC" w14:paraId="45B45805" w14:textId="77777777" w:rsidTr="004F08FF">
        <w:trPr>
          <w:trHeight w:val="171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D81D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Наименование территориального отдела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BCB92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Численность населения 2023 год, чел.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D5D69" w14:textId="68D6E63B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Численность трудоспо</w:t>
            </w:r>
            <w:r w:rsidR="004F08F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собного населения,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52F8D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Численность населения, занятого в малом бизнесе, 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E2D14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Доля населения, занятого в малом бизнесе от общей численнисти трудоспособного населения, чел., %</w:t>
            </w:r>
          </w:p>
        </w:tc>
      </w:tr>
      <w:tr w:rsidR="004F08FF" w:rsidRPr="005967EC" w14:paraId="0B0F74F1" w14:textId="77777777" w:rsidTr="004F08FF">
        <w:trPr>
          <w:trHeight w:val="49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1860B" w14:textId="77777777" w:rsidR="005967EC" w:rsidRPr="005967EC" w:rsidRDefault="005967EC" w:rsidP="005967E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1FBF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D4BB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C499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2A67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7EF9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C9DB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C7A1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22B5" w14:textId="0B9D7D5F" w:rsidR="005967EC" w:rsidRPr="005967EC" w:rsidRDefault="005967EC" w:rsidP="005967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2022 г</w:t>
            </w:r>
            <w:r w:rsidR="004F08F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08FF" w:rsidRPr="005967EC" w14:paraId="76E6EDC2" w14:textId="77777777" w:rsidTr="004F08FF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E657" w14:textId="77777777" w:rsidR="005967EC" w:rsidRPr="005967EC" w:rsidRDefault="005967EC" w:rsidP="005967E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Борисовский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7890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07F3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D4BC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19DE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573B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3665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90DE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55C4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33,1</w:t>
            </w:r>
          </w:p>
        </w:tc>
      </w:tr>
      <w:tr w:rsidR="004F08FF" w:rsidRPr="005967EC" w14:paraId="6B7FD584" w14:textId="77777777" w:rsidTr="004F08FF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161A" w14:textId="77777777" w:rsidR="005967EC" w:rsidRPr="005967EC" w:rsidRDefault="005967EC" w:rsidP="005967E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Б-Хомутецкий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A934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0DDB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357F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FFB0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BF68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C2A9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AAFB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3401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4F08FF" w:rsidRPr="005967EC" w14:paraId="771CE33D" w14:textId="77777777" w:rsidTr="004F08FF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09EA" w14:textId="77777777" w:rsidR="005967EC" w:rsidRPr="005967EC" w:rsidRDefault="005967EC" w:rsidP="005967E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Волченский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0B49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A89D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789D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DB5A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EE00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5BD5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A815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2630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4F08FF" w:rsidRPr="005967EC" w14:paraId="491271E2" w14:textId="77777777" w:rsidTr="004F08FF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9944" w14:textId="77777777" w:rsidR="005967EC" w:rsidRPr="005967EC" w:rsidRDefault="005967EC" w:rsidP="005967E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Добровский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9426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6744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7CD3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6755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90C7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123D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66FE0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A350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2416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0250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4F08FF" w:rsidRPr="005967EC" w14:paraId="3A8043FE" w14:textId="77777777" w:rsidTr="004F08FF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CC22" w14:textId="77777777" w:rsidR="005967EC" w:rsidRPr="005967EC" w:rsidRDefault="005967EC" w:rsidP="005967E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Екатериновский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16CF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D099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6FC6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D1E1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5B24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229C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8CCC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2494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4F08FF" w:rsidRPr="005967EC" w14:paraId="773EBDAB" w14:textId="77777777" w:rsidTr="004F08FF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356C" w14:textId="77777777" w:rsidR="005967EC" w:rsidRPr="005967EC" w:rsidRDefault="005967EC" w:rsidP="005967E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Замартыновский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5B62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8EB3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4989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E4D0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C373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DBFB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17C9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2733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4F08FF" w:rsidRPr="005967EC" w14:paraId="19A5FABA" w14:textId="77777777" w:rsidTr="004F08FF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49C6" w14:textId="77777777" w:rsidR="005967EC" w:rsidRPr="005967EC" w:rsidRDefault="005967EC" w:rsidP="005967E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Каликинский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0620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C142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CD54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ECE0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33A6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652E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9BE8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F969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4F08FF" w:rsidRPr="005967EC" w14:paraId="6D4A4D9A" w14:textId="77777777" w:rsidTr="004F08FF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7349" w14:textId="77777777" w:rsidR="005967EC" w:rsidRPr="005967EC" w:rsidRDefault="005967EC" w:rsidP="005967E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Кореневщинский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7676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5686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1B5C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799B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F956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43C3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82C7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FEB6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33,1</w:t>
            </w:r>
          </w:p>
        </w:tc>
      </w:tr>
      <w:tr w:rsidR="004F08FF" w:rsidRPr="005967EC" w14:paraId="1E9AAC68" w14:textId="77777777" w:rsidTr="004F08FF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03B5" w14:textId="77777777" w:rsidR="005967EC" w:rsidRPr="005967EC" w:rsidRDefault="005967EC" w:rsidP="005967E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Крутовский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B0CD8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AF5B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1DAE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A481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D24A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2A29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5977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D34A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4F08FF" w:rsidRPr="005967EC" w14:paraId="52692CA6" w14:textId="77777777" w:rsidTr="004F08FF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C243" w14:textId="77777777" w:rsidR="005967EC" w:rsidRPr="005967EC" w:rsidRDefault="005967EC" w:rsidP="005967E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Кривецкий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4BD3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9C11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1DC8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40D2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96D8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E582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B4F8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7AF7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F08FF" w:rsidRPr="005967EC" w14:paraId="14133E60" w14:textId="77777777" w:rsidTr="004F08FF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AAC2" w14:textId="77777777" w:rsidR="005967EC" w:rsidRPr="005967EC" w:rsidRDefault="005967EC" w:rsidP="005967E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Махоновский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8EC5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018C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1381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05D1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077A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CA61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DD35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F84C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4F08FF" w:rsidRPr="005967EC" w14:paraId="2EB2985D" w14:textId="77777777" w:rsidTr="004F08FF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9648" w14:textId="77777777" w:rsidR="005967EC" w:rsidRPr="005967EC" w:rsidRDefault="005967EC" w:rsidP="005967E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Панинский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24D8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4065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38F0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0549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A0E8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B787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8851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4FD5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F08FF" w:rsidRPr="005967EC" w14:paraId="063FE972" w14:textId="77777777" w:rsidTr="004F08FF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F68A" w14:textId="6108D537" w:rsidR="005967EC" w:rsidRPr="005967EC" w:rsidRDefault="005967EC" w:rsidP="005967E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Преображеновс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BBF0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BBAE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E5B8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7FB6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47FB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1A03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B6E9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EFF8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4F08FF" w:rsidRPr="005967EC" w14:paraId="4F4A3061" w14:textId="77777777" w:rsidTr="004F08FF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608D" w14:textId="77777777" w:rsidR="005967EC" w:rsidRPr="005967EC" w:rsidRDefault="005967EC" w:rsidP="005967E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Путятинский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EC85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885A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BCF7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0229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9BBD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6805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50CB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78CD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4F08FF" w:rsidRPr="005967EC" w14:paraId="25E39ECF" w14:textId="77777777" w:rsidTr="004F08FF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E642" w14:textId="77777777" w:rsidR="005967EC" w:rsidRPr="005967EC" w:rsidRDefault="005967EC" w:rsidP="005967E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Поройский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56D4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EFBC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EEA4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E06C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56B7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8F42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BC95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5F4C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4F08FF" w:rsidRPr="005967EC" w14:paraId="4EF3473F" w14:textId="77777777" w:rsidTr="004F08FF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2785" w14:textId="77777777" w:rsidR="005967EC" w:rsidRPr="005967EC" w:rsidRDefault="005967EC" w:rsidP="005967E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Ратчинский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D543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2ACE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F4E8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3A7A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3E20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295E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C987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F35F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4F08FF" w:rsidRPr="005967EC" w14:paraId="597CCF20" w14:textId="77777777" w:rsidTr="004F08FF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1D84" w14:textId="77777777" w:rsidR="005967EC" w:rsidRPr="005967EC" w:rsidRDefault="005967EC" w:rsidP="005967E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Трубетчинский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44CB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F28A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8D53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5FEE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D879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577A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9BAB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C7BE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4F08FF" w:rsidRPr="005967EC" w14:paraId="30105DE3" w14:textId="77777777" w:rsidTr="004F08FF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F40A" w14:textId="77777777" w:rsidR="005967EC" w:rsidRPr="005967EC" w:rsidRDefault="005967EC" w:rsidP="005967E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EF4F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26851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9512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26874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B89D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12995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6083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11465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56A2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4292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64E9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133D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E7C6" w14:textId="77777777" w:rsidR="005967EC" w:rsidRPr="005967EC" w:rsidRDefault="005967EC" w:rsidP="005967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5967EC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31,6</w:t>
            </w:r>
          </w:p>
        </w:tc>
      </w:tr>
    </w:tbl>
    <w:p w14:paraId="782CF5CE" w14:textId="41AD67B1" w:rsidR="005967EC" w:rsidRDefault="005967EC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p w14:paraId="346FD362" w14:textId="265D3EA6" w:rsidR="00032345" w:rsidRDefault="00326F78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Положительная динамика роста количества СМСП в округе во многом обусловлена ростам открывшихся</w:t>
      </w:r>
      <w:r w:rsidR="00E269CE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и снижением прекративших деятельность</w:t>
      </w: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субъектов </w:t>
      </w:r>
      <w:r w:rsidR="00E269CE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МСП </w:t>
      </w: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за 2023 год</w:t>
      </w:r>
      <w:r w:rsidR="00E269CE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.</w:t>
      </w:r>
    </w:p>
    <w:p w14:paraId="6B935034" w14:textId="04370D63" w:rsidR="00E269CE" w:rsidRDefault="00E269CE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lastRenderedPageBreak/>
        <w:t>Так за истекший год открылось 170 субъектов МСП, что на 43 субъекта или 34% больше уровня 2022 года</w:t>
      </w:r>
      <w:r w:rsidR="00643E12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, а прекратили деятельность в 2023 году 123 субъекта, что на 27 субъектов или 18% меньше уровня 2022 года</w:t>
      </w:r>
    </w:p>
    <w:p w14:paraId="3269EC54" w14:textId="249C12E2" w:rsidR="00032345" w:rsidRDefault="00032345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032345" w:rsidRPr="00032345" w14:paraId="7E1A5017" w14:textId="77777777" w:rsidTr="00032345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74F9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Количество субъектов малого бизнеса, открывшихся </w:t>
            </w:r>
          </w:p>
        </w:tc>
      </w:tr>
      <w:tr w:rsidR="00032345" w:rsidRPr="00032345" w14:paraId="01981013" w14:textId="77777777" w:rsidTr="00032345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882D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в Добровском муниципальном округе за  2023 год</w:t>
            </w:r>
          </w:p>
        </w:tc>
      </w:tr>
    </w:tbl>
    <w:p w14:paraId="1235E6F9" w14:textId="77777777" w:rsidR="00F708BC" w:rsidRDefault="00F708BC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tbl>
      <w:tblPr>
        <w:tblW w:w="10189" w:type="dxa"/>
        <w:tblLook w:val="04A0" w:firstRow="1" w:lastRow="0" w:firstColumn="1" w:lastColumn="0" w:noHBand="0" w:noVBand="1"/>
      </w:tblPr>
      <w:tblGrid>
        <w:gridCol w:w="2375"/>
        <w:gridCol w:w="851"/>
        <w:gridCol w:w="850"/>
        <w:gridCol w:w="992"/>
        <w:gridCol w:w="750"/>
        <w:gridCol w:w="850"/>
        <w:gridCol w:w="1001"/>
        <w:gridCol w:w="851"/>
        <w:gridCol w:w="750"/>
        <w:gridCol w:w="919"/>
      </w:tblGrid>
      <w:tr w:rsidR="00DF70CD" w:rsidRPr="00032345" w14:paraId="03D5C300" w14:textId="77777777" w:rsidTr="006206C6">
        <w:trPr>
          <w:trHeight w:val="405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A395" w14:textId="77777777" w:rsidR="00DF70CD" w:rsidRPr="00032345" w:rsidRDefault="00DF70CD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Наименование территориального отдела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63DA1" w14:textId="77777777" w:rsidR="00DF70CD" w:rsidRPr="00032345" w:rsidRDefault="00DF70CD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Количество субъектов малого бизнеса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733A9" w14:textId="08250971" w:rsidR="00DF70CD" w:rsidRPr="007A449A" w:rsidRDefault="00DF70CD" w:rsidP="000323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Итого, субъектов малого бизнеса</w:t>
            </w:r>
            <w:r w:rsidR="007A449A">
              <w:rPr>
                <w:rFonts w:eastAsia="Times New Roman" w:cs="Times New Roman"/>
                <w:sz w:val="24"/>
                <w:szCs w:val="24"/>
                <w:lang w:eastAsia="ru-RU"/>
              </w:rPr>
              <w:t>, ед.</w:t>
            </w:r>
          </w:p>
        </w:tc>
      </w:tr>
      <w:tr w:rsidR="00DF70CD" w:rsidRPr="00032345" w14:paraId="4E095D1F" w14:textId="77777777" w:rsidTr="00DF70CD">
        <w:trPr>
          <w:trHeight w:val="675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679FE" w14:textId="77777777" w:rsidR="00DF70CD" w:rsidRPr="00032345" w:rsidRDefault="00DF70CD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2D872" w14:textId="4877D8D4" w:rsidR="00DF70CD" w:rsidRPr="007A449A" w:rsidRDefault="00DF70CD" w:rsidP="000323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Предприятия малого бизнеса</w:t>
            </w:r>
            <w:r w:rsidR="007A449A">
              <w:rPr>
                <w:rFonts w:eastAsia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658B8" w14:textId="757983A7" w:rsidR="00DF70CD" w:rsidRPr="007A449A" w:rsidRDefault="00DF70CD" w:rsidP="000323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 w:rsidR="007A449A">
              <w:rPr>
                <w:rFonts w:eastAsia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65360" w14:textId="77777777" w:rsidR="00DF70CD" w:rsidRPr="00032345" w:rsidRDefault="00DF70CD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DF70CD" w:rsidRPr="00032345" w14:paraId="36156DE2" w14:textId="77777777" w:rsidTr="00DF70CD">
        <w:trPr>
          <w:trHeight w:val="795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64088" w14:textId="77777777" w:rsidR="00032345" w:rsidRPr="00032345" w:rsidRDefault="00032345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8C2F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9454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4FA1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A9A8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6786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6330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E44E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6332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4D5B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DF70CD" w:rsidRPr="00032345" w14:paraId="28E30DBC" w14:textId="77777777" w:rsidTr="00DF70CD">
        <w:trPr>
          <w:trHeight w:val="36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3810" w14:textId="77777777" w:rsidR="00032345" w:rsidRPr="00032345" w:rsidRDefault="00032345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Борисовский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AA2A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B38C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D4BB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F6BB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33E3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37AD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A1C5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C5B3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5AA3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F70CD" w:rsidRPr="00032345" w14:paraId="334BAB01" w14:textId="77777777" w:rsidTr="00DF70CD">
        <w:trPr>
          <w:trHeight w:val="36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BC11" w14:textId="77777777" w:rsidR="00032345" w:rsidRPr="00032345" w:rsidRDefault="00032345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Б-Хомутецкий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98B0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80D6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76F8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F138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C530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A617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B086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DB4C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CB8E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DF70CD" w:rsidRPr="00032345" w14:paraId="25101F19" w14:textId="77777777" w:rsidTr="00DF70CD">
        <w:trPr>
          <w:trHeight w:val="36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037A" w14:textId="77777777" w:rsidR="00032345" w:rsidRPr="00032345" w:rsidRDefault="00032345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Волченский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4F6B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6529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8C98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6DA0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54C2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9B2D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DB33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02CE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530E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70CD" w:rsidRPr="00032345" w14:paraId="634F9654" w14:textId="77777777" w:rsidTr="00DF70CD">
        <w:trPr>
          <w:trHeight w:val="36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C1D8" w14:textId="77777777" w:rsidR="00032345" w:rsidRPr="00032345" w:rsidRDefault="00032345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Добровский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6B6A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8360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A064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DDBE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96F4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F76E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FE98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D993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9367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F70CD" w:rsidRPr="00032345" w14:paraId="201F1B3E" w14:textId="77777777" w:rsidTr="00DF70CD">
        <w:trPr>
          <w:trHeight w:val="36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1265" w14:textId="77777777" w:rsidR="00032345" w:rsidRPr="00032345" w:rsidRDefault="00032345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Екатериновский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9AE9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BDF9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F7C9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BD72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C00A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22C4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7898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2C52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1C1B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70CD" w:rsidRPr="00032345" w14:paraId="5961FAF4" w14:textId="77777777" w:rsidTr="00DF70CD">
        <w:trPr>
          <w:trHeight w:val="36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CE6C" w14:textId="77777777" w:rsidR="00032345" w:rsidRPr="00032345" w:rsidRDefault="00032345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Замартыновский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E838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5DCC" w14:textId="77777777" w:rsidR="00032345" w:rsidRPr="00032345" w:rsidRDefault="00032345" w:rsidP="00DF70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73074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A7B5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B53B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502F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D3F2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BF96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9AB5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116,7</w:t>
            </w:r>
          </w:p>
        </w:tc>
      </w:tr>
      <w:tr w:rsidR="00DF70CD" w:rsidRPr="00032345" w14:paraId="4D82065C" w14:textId="77777777" w:rsidTr="00DF70CD">
        <w:trPr>
          <w:trHeight w:val="36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3D62" w14:textId="77777777" w:rsidR="00032345" w:rsidRPr="00032345" w:rsidRDefault="00032345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Каликинский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8ACD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CF24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446F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448B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69C2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E21D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3393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5B5A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7A70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F70CD" w:rsidRPr="00032345" w14:paraId="4D424343" w14:textId="77777777" w:rsidTr="00DF70CD">
        <w:trPr>
          <w:trHeight w:val="36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D1F0" w14:textId="77777777" w:rsidR="00032345" w:rsidRPr="00032345" w:rsidRDefault="00032345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Кореневщинский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A7D9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0A7F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7BBC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ADB8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3E30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A92D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1935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FBD0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5A8B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DF70CD" w:rsidRPr="00032345" w14:paraId="40114EBD" w14:textId="77777777" w:rsidTr="00DF70CD">
        <w:trPr>
          <w:trHeight w:val="36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4719" w14:textId="77777777" w:rsidR="00032345" w:rsidRPr="00032345" w:rsidRDefault="00032345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Крутовский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30D1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BE9C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3AD2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3D17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7B0A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06BF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BE9A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0565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B973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F70CD" w:rsidRPr="00032345" w14:paraId="3F50AEA3" w14:textId="77777777" w:rsidTr="00DF70CD">
        <w:trPr>
          <w:trHeight w:val="36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79F4" w14:textId="77777777" w:rsidR="00032345" w:rsidRPr="00032345" w:rsidRDefault="00032345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Кривецкий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88EA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5BD7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10FC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7122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FA2C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3524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60AD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81F9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FEFB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DF70CD" w:rsidRPr="00032345" w14:paraId="4AFD11AC" w14:textId="77777777" w:rsidTr="00DF70CD">
        <w:trPr>
          <w:trHeight w:val="36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79AF" w14:textId="77777777" w:rsidR="00032345" w:rsidRPr="00032345" w:rsidRDefault="00032345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Махоновский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F995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75C9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83C1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2D85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402E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D7BD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3BE4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3F38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1353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F70CD" w:rsidRPr="00032345" w14:paraId="431FB7AB" w14:textId="77777777" w:rsidTr="00DF70CD">
        <w:trPr>
          <w:trHeight w:val="36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C800" w14:textId="77777777" w:rsidR="00032345" w:rsidRPr="00032345" w:rsidRDefault="00032345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Панинский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A402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ABCF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D7D3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9943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877E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B2AE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A91B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6039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6ECF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DF70CD" w:rsidRPr="00032345" w14:paraId="7C46F72A" w14:textId="77777777" w:rsidTr="00DF70CD">
        <w:trPr>
          <w:trHeight w:val="36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E500" w14:textId="77777777" w:rsidR="00032345" w:rsidRPr="00032345" w:rsidRDefault="00032345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Преображеновский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0E96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6551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7938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13F0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B9AD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F35E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4EF6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3033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DFAE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DF70CD" w:rsidRPr="00032345" w14:paraId="7BB02595" w14:textId="77777777" w:rsidTr="00DF70CD">
        <w:trPr>
          <w:trHeight w:val="36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081C" w14:textId="77777777" w:rsidR="00032345" w:rsidRPr="00032345" w:rsidRDefault="00032345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Путятинский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EBC6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B6FC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DA42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E15A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2F8F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5013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BB8B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D11C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04B4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70CD" w:rsidRPr="00032345" w14:paraId="3D10BCE7" w14:textId="77777777" w:rsidTr="00DF70CD">
        <w:trPr>
          <w:trHeight w:val="36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CE2D" w14:textId="77777777" w:rsidR="00032345" w:rsidRPr="00032345" w:rsidRDefault="00032345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Поройский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505D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EC95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E013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31D6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BF07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932AE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0D76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2FF3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4D14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F70CD" w:rsidRPr="00032345" w14:paraId="3535DD9E" w14:textId="77777777" w:rsidTr="00DF70CD">
        <w:trPr>
          <w:trHeight w:val="36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AC14" w14:textId="77777777" w:rsidR="00032345" w:rsidRPr="00032345" w:rsidRDefault="00032345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Ратчинский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6405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C4BE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9E51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557A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112B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9561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A69E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E951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B42D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F70CD" w:rsidRPr="00032345" w14:paraId="62DA22A4" w14:textId="77777777" w:rsidTr="00DF70CD">
        <w:trPr>
          <w:trHeight w:val="36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C3DF" w14:textId="77777777" w:rsidR="00032345" w:rsidRPr="00032345" w:rsidRDefault="00032345" w:rsidP="0003234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Трубетчинский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3B2C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D5E2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2334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7581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BA1E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EC17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E401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D64D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1CF1" w14:textId="77777777" w:rsidR="00032345" w:rsidRPr="0003234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032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F70CD" w:rsidRPr="00032345" w14:paraId="2A4C6FA2" w14:textId="77777777" w:rsidTr="00DF70CD">
        <w:trPr>
          <w:trHeight w:val="36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C64B" w14:textId="77777777" w:rsidR="00032345" w:rsidRPr="00A10615" w:rsidRDefault="00032345" w:rsidP="0003234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061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077C" w14:textId="77777777" w:rsidR="00032345" w:rsidRPr="00A1061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061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EA86" w14:textId="77777777" w:rsidR="00032345" w:rsidRPr="00A1061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061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05A6" w14:textId="77777777" w:rsidR="00032345" w:rsidRPr="00A1061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061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8B85" w14:textId="77777777" w:rsidR="00032345" w:rsidRPr="00A1061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061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3B77" w14:textId="77777777" w:rsidR="00032345" w:rsidRPr="00A1061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061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2F62" w14:textId="77777777" w:rsidR="00032345" w:rsidRPr="00A1061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061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6C57" w14:textId="77777777" w:rsidR="00032345" w:rsidRPr="00A1061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061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FFBF" w14:textId="77777777" w:rsidR="00032345" w:rsidRPr="00A1061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061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40CA" w14:textId="77777777" w:rsidR="00032345" w:rsidRPr="00A10615" w:rsidRDefault="00032345" w:rsidP="0003234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1061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133,9</w:t>
            </w:r>
          </w:p>
        </w:tc>
      </w:tr>
    </w:tbl>
    <w:p w14:paraId="1814BAB6" w14:textId="596D780F" w:rsidR="00F708BC" w:rsidRDefault="00F708BC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p w14:paraId="6BB75DCF" w14:textId="7DC5E86B" w:rsidR="00032345" w:rsidRDefault="00B37BB8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Следует отметить рост количества новых рабочих мест в малом бизнесе.</w:t>
      </w:r>
      <w:r w:rsidR="00DB3710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За 2023 год субъектами МСП открыто 316 новых рабочих мест, что на 15,8% больше уровня 2022 года</w:t>
      </w:r>
    </w:p>
    <w:p w14:paraId="56B00BA7" w14:textId="3ABBE234" w:rsidR="00032345" w:rsidRDefault="00032345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10180"/>
      </w:tblGrid>
      <w:tr w:rsidR="00E23B78" w:rsidRPr="00E23B78" w14:paraId="29516E5B" w14:textId="77777777" w:rsidTr="00E23B78">
        <w:trPr>
          <w:trHeight w:val="405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E89B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Создано рабочих мест в малом бизнесе</w:t>
            </w:r>
          </w:p>
        </w:tc>
      </w:tr>
      <w:tr w:rsidR="00E23B78" w:rsidRPr="00E23B78" w14:paraId="02F437E3" w14:textId="77777777" w:rsidTr="00E23B78">
        <w:trPr>
          <w:trHeight w:val="405"/>
        </w:trPr>
        <w:tc>
          <w:tcPr>
            <w:tcW w:w="10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37034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по Добровскому муниципальному округу за 2023 год</w:t>
            </w:r>
          </w:p>
        </w:tc>
      </w:tr>
    </w:tbl>
    <w:p w14:paraId="54E1CB3E" w14:textId="295A2C94" w:rsidR="00032345" w:rsidRDefault="00032345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p w14:paraId="2DD78DE2" w14:textId="77777777" w:rsidR="00DB3710" w:rsidRPr="00DF70CD" w:rsidRDefault="00DB3710" w:rsidP="00DB3710">
      <w:pPr>
        <w:shd w:val="clear" w:color="auto" w:fill="FFFFFF"/>
        <w:spacing w:after="0" w:line="240" w:lineRule="auto"/>
        <w:ind w:firstLine="567"/>
        <w:jc w:val="right"/>
        <w:rPr>
          <w:rFonts w:ascii="Muller" w:eastAsia="Times New Roman" w:hAnsi="Muller" w:cs="Times New Roman"/>
          <w:color w:val="474B54"/>
          <w:sz w:val="20"/>
          <w:szCs w:val="20"/>
          <w:lang w:eastAsia="ru-RU"/>
        </w:rPr>
      </w:pPr>
      <w:r>
        <w:rPr>
          <w:rFonts w:ascii="Muller" w:eastAsia="Times New Roman" w:hAnsi="Muller" w:cs="Times New Roman"/>
          <w:color w:val="474B54"/>
          <w:sz w:val="20"/>
          <w:szCs w:val="20"/>
          <w:lang w:eastAsia="ru-RU"/>
        </w:rPr>
        <w:t>единиц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760"/>
        <w:gridCol w:w="3600"/>
        <w:gridCol w:w="2020"/>
        <w:gridCol w:w="1960"/>
        <w:gridCol w:w="1840"/>
      </w:tblGrid>
      <w:tr w:rsidR="00E23B78" w:rsidRPr="00E23B78" w14:paraId="63C96ECE" w14:textId="77777777" w:rsidTr="00DB3710">
        <w:trPr>
          <w:trHeight w:val="10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4F51" w14:textId="77777777" w:rsidR="00E23B78" w:rsidRPr="00E23B78" w:rsidRDefault="00E23B78" w:rsidP="00E23B7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C685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Наименование территориального отдела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ABF7" w14:textId="568D9319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Создано новых рабочих мест за 2023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FFCB" w14:textId="1051186D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Создано новых рабочих мест за 2022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D927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E23B78" w:rsidRPr="00E23B78" w14:paraId="190E658E" w14:textId="77777777" w:rsidTr="00E23B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B32C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6CC3" w14:textId="77777777" w:rsidR="00E23B78" w:rsidRPr="00E23B78" w:rsidRDefault="00E23B78" w:rsidP="00E23B7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Борисовский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3D25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9925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FF14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116,7</w:t>
            </w:r>
          </w:p>
        </w:tc>
      </w:tr>
      <w:tr w:rsidR="00E23B78" w:rsidRPr="00E23B78" w14:paraId="29B42864" w14:textId="77777777" w:rsidTr="00E23B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B068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6BFC" w14:textId="77777777" w:rsidR="00E23B78" w:rsidRPr="00E23B78" w:rsidRDefault="00E23B78" w:rsidP="00E23B7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Б-Хомутецкий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7318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43AD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0329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E23B78" w:rsidRPr="00E23B78" w14:paraId="68856E78" w14:textId="77777777" w:rsidTr="00E23B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5EC3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6842" w14:textId="77777777" w:rsidR="00E23B78" w:rsidRPr="00E23B78" w:rsidRDefault="00E23B78" w:rsidP="00E23B7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Волченский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8AE9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EBCE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0B8A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23B78" w:rsidRPr="00E23B78" w14:paraId="25455A57" w14:textId="77777777" w:rsidTr="00E23B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DA6B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3023" w14:textId="77777777" w:rsidR="00E23B78" w:rsidRPr="00E23B78" w:rsidRDefault="00E23B78" w:rsidP="00E23B7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Добровский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6C74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91C2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7D5F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E23B78" w:rsidRPr="00E23B78" w14:paraId="2A191BF0" w14:textId="77777777" w:rsidTr="00E23B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7140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A68C" w14:textId="77777777" w:rsidR="00E23B78" w:rsidRPr="00E23B78" w:rsidRDefault="00E23B78" w:rsidP="00E23B7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Екатериновский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4445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C4C3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4170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E23B78" w:rsidRPr="00E23B78" w14:paraId="6FD3ACD2" w14:textId="77777777" w:rsidTr="00E23B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8D26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9ECD" w14:textId="77777777" w:rsidR="00E23B78" w:rsidRPr="00E23B78" w:rsidRDefault="00E23B78" w:rsidP="00E23B7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Замартыновский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20EC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E0B7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A460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E23B78" w:rsidRPr="00E23B78" w14:paraId="0428A214" w14:textId="77777777" w:rsidTr="00E23B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EC1A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7463" w14:textId="77777777" w:rsidR="00E23B78" w:rsidRPr="00E23B78" w:rsidRDefault="00E23B78" w:rsidP="00E23B7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Каликинский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FD16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3065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9930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3B78" w:rsidRPr="00E23B78" w14:paraId="78D962E2" w14:textId="77777777" w:rsidTr="00E23B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925D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BCFE" w14:textId="77777777" w:rsidR="00E23B78" w:rsidRPr="00E23B78" w:rsidRDefault="00E23B78" w:rsidP="00E23B7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Кореневщинский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59DA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EA85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C07D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23B78" w:rsidRPr="00E23B78" w14:paraId="35DDCB64" w14:textId="77777777" w:rsidTr="00E23B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7262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0439" w14:textId="77777777" w:rsidR="00E23B78" w:rsidRPr="00E23B78" w:rsidRDefault="00E23B78" w:rsidP="00E23B7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Кривецкий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EAC2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C541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31F9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E23B78" w:rsidRPr="00E23B78" w14:paraId="146A1429" w14:textId="77777777" w:rsidTr="00E23B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7C12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6F9F" w14:textId="77777777" w:rsidR="00E23B78" w:rsidRPr="00E23B78" w:rsidRDefault="00E23B78" w:rsidP="00E23B7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Крутовский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D944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C983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8F30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E23B78" w:rsidRPr="00E23B78" w14:paraId="5D5FE2BE" w14:textId="77777777" w:rsidTr="00E23B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15B4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65B3" w14:textId="77777777" w:rsidR="00E23B78" w:rsidRPr="00E23B78" w:rsidRDefault="00E23B78" w:rsidP="00E23B7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Махоновский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2632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1F6A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DF0E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138,5</w:t>
            </w:r>
          </w:p>
        </w:tc>
      </w:tr>
      <w:tr w:rsidR="00E23B78" w:rsidRPr="00E23B78" w14:paraId="4D6374D9" w14:textId="77777777" w:rsidTr="00E23B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77E1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B8F2" w14:textId="77777777" w:rsidR="00E23B78" w:rsidRPr="00E23B78" w:rsidRDefault="00E23B78" w:rsidP="00E23B7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Панинский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FD53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11B9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C55E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223,1</w:t>
            </w:r>
          </w:p>
        </w:tc>
      </w:tr>
      <w:tr w:rsidR="00E23B78" w:rsidRPr="00E23B78" w14:paraId="413A522D" w14:textId="77777777" w:rsidTr="00E23B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9088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9A3A" w14:textId="77777777" w:rsidR="00E23B78" w:rsidRPr="00E23B78" w:rsidRDefault="00E23B78" w:rsidP="00E23B7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Поройский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A7C5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E6A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1E26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23B78" w:rsidRPr="00E23B78" w14:paraId="22D840B1" w14:textId="77777777" w:rsidTr="00E23B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4EED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DE59" w14:textId="77777777" w:rsidR="00E23B78" w:rsidRPr="00E23B78" w:rsidRDefault="00E23B78" w:rsidP="00E23B7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Преображеновский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C6BC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024D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FBF1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E23B78" w:rsidRPr="00E23B78" w14:paraId="2654040A" w14:textId="77777777" w:rsidTr="00E23B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8EC1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74C2" w14:textId="77777777" w:rsidR="00E23B78" w:rsidRPr="00E23B78" w:rsidRDefault="00E23B78" w:rsidP="00E23B7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Путятинский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E682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CD44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5A7C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23B78" w:rsidRPr="00E23B78" w14:paraId="594C1DF4" w14:textId="77777777" w:rsidTr="00E23B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C7EE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B633" w14:textId="77777777" w:rsidR="00E23B78" w:rsidRPr="00E23B78" w:rsidRDefault="00E23B78" w:rsidP="00E23B7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Ратчинский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99F9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A659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6359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3B78" w:rsidRPr="00E23B78" w14:paraId="0AFA488C" w14:textId="77777777" w:rsidTr="00E23B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0490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E9DE" w14:textId="77777777" w:rsidR="00E23B78" w:rsidRPr="00E23B78" w:rsidRDefault="00E23B78" w:rsidP="00E23B7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Трубетчинский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D685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833C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633E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E23B78" w:rsidRPr="00E23B78" w14:paraId="24F76DA1" w14:textId="77777777" w:rsidTr="00E23B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F020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D398" w14:textId="77777777" w:rsidR="00E23B78" w:rsidRPr="00E23B78" w:rsidRDefault="00E23B78" w:rsidP="00E23B7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2B22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AB0B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89DB" w14:textId="77777777" w:rsidR="00E23B78" w:rsidRPr="00E23B78" w:rsidRDefault="00E23B78" w:rsidP="00E23B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23B7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115,8</w:t>
            </w:r>
          </w:p>
        </w:tc>
      </w:tr>
    </w:tbl>
    <w:p w14:paraId="1C59A7DF" w14:textId="3689C465" w:rsidR="00E23B78" w:rsidRDefault="00E23B78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p w14:paraId="19BEFFE4" w14:textId="6E4B849F" w:rsidR="00E31656" w:rsidRDefault="00962062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В структуре субъектов МСП по видам экономической деятельности наибольшую долю занимает розничная торговля, доля которой составляет 30,5% </w:t>
      </w:r>
      <w:r w:rsidR="006F3910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или </w:t>
      </w:r>
      <w:r w:rsidR="00732BEE" w:rsidRPr="00732BEE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232 субъекта </w:t>
      </w: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от общего количества</w:t>
      </w:r>
      <w:r w:rsidR="006F3910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СМСП. </w:t>
      </w:r>
      <w:r w:rsidR="00732BEE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Рост количества занятых в этой сфере деятельность составил 7,4% к уровню 2022 года.</w:t>
      </w:r>
    </w:p>
    <w:p w14:paraId="0076CC52" w14:textId="675284C6" w:rsidR="00732BEE" w:rsidRDefault="00732BEE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Также наблюдается рост</w:t>
      </w:r>
      <w:r w:rsidR="00906F6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количества СМСП в таких сферах экономики как обрабатывающие производства на 3,8%, строительство – 25%, транспортировка и хранение – 4,3%, деятельность гостиниц и предприятий общепита </w:t>
      </w:r>
      <w:r w:rsidR="008D246B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– 5%.</w:t>
      </w:r>
    </w:p>
    <w:p w14:paraId="708B2511" w14:textId="5294E19F" w:rsidR="00B458C6" w:rsidRDefault="008D246B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Вместе с тем, в 2023 году произошло снижение</w:t>
      </w:r>
      <w:r w:rsidR="00B01460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</w:t>
      </w: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предприятий</w:t>
      </w:r>
      <w:r w:rsidR="00B01460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,</w:t>
      </w: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занятых в основной экономической отрасли нашего округа – сельском хозяйстве с 105 до 100 предприятий или на 4,8%. </w:t>
      </w:r>
      <w:r w:rsidR="004224D6">
        <w:rPr>
          <w:rFonts w:ascii="Muller" w:eastAsia="Times New Roman" w:hAnsi="Muller" w:cs="Times New Roman" w:hint="eastAsia"/>
          <w:color w:val="474B54"/>
          <w:sz w:val="28"/>
          <w:szCs w:val="28"/>
          <w:lang w:eastAsia="ru-RU"/>
        </w:rPr>
        <w:t>П</w:t>
      </w:r>
      <w:r w:rsidR="004224D6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рекратили деятельность 5 ИП которые длительное время не вели хозяйственную деятельность по различным причинам.</w:t>
      </w:r>
    </w:p>
    <w:p w14:paraId="22DD6DBD" w14:textId="751C44D8" w:rsidR="007A216B" w:rsidRDefault="007A216B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Также произошло снижение количества предприятий, занятых </w:t>
      </w:r>
      <w:r w:rsidR="00837D2A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в сфере </w:t>
      </w:r>
      <w:r w:rsidR="00837D2A" w:rsidRPr="00837D2A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финансов</w:t>
      </w:r>
      <w:r w:rsidR="00837D2A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ой</w:t>
      </w:r>
      <w:r w:rsidR="00837D2A" w:rsidRPr="00837D2A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и страхов</w:t>
      </w:r>
      <w:r w:rsidR="00837D2A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ой</w:t>
      </w:r>
      <w:r w:rsidR="00837D2A" w:rsidRPr="00837D2A">
        <w:t xml:space="preserve"> </w:t>
      </w:r>
      <w:r w:rsidR="00837D2A" w:rsidRPr="00837D2A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деятельност</w:t>
      </w:r>
      <w:r w:rsidR="00837D2A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и. Прекратили деятельность 3 сельскохозяйственных кредитных </w:t>
      </w:r>
      <w:r w:rsidR="002C422B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потребительских кооператива</w:t>
      </w:r>
      <w:r w:rsidR="00A0793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. Причина закрытия заключается в невозможности конкуренции с банковским сектором в части разнообразия предлагаемых кредитных продуктов и гибкости кредитных</w:t>
      </w:r>
      <w:r w:rsidR="00452FFF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линий.</w:t>
      </w:r>
    </w:p>
    <w:p w14:paraId="18BE9F09" w14:textId="7B0DA0F8" w:rsidR="00233656" w:rsidRDefault="00233656" w:rsidP="00233656">
      <w:pPr>
        <w:shd w:val="clear" w:color="auto" w:fill="FFFFFF"/>
        <w:spacing w:after="0" w:line="240" w:lineRule="auto"/>
        <w:ind w:firstLine="567"/>
        <w:jc w:val="center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 w:rsidRPr="00233656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lastRenderedPageBreak/>
        <w:t>Структура СМСП Добровского округа по видам экономической деятельности на 01.01.2024 г.</w:t>
      </w:r>
    </w:p>
    <w:p w14:paraId="54E532EB" w14:textId="5C8C8915" w:rsidR="00233656" w:rsidRPr="003471CF" w:rsidRDefault="003471CF" w:rsidP="003471CF">
      <w:pPr>
        <w:shd w:val="clear" w:color="auto" w:fill="FFFFFF"/>
        <w:spacing w:after="0" w:line="240" w:lineRule="auto"/>
        <w:ind w:firstLine="567"/>
        <w:jc w:val="right"/>
        <w:rPr>
          <w:rFonts w:ascii="Muller" w:eastAsia="Times New Roman" w:hAnsi="Muller" w:cs="Times New Roman"/>
          <w:color w:val="474B54"/>
          <w:sz w:val="20"/>
          <w:szCs w:val="20"/>
          <w:lang w:eastAsia="ru-RU"/>
        </w:rPr>
      </w:pPr>
      <w:r w:rsidRPr="003471CF">
        <w:rPr>
          <w:rFonts w:ascii="Muller" w:eastAsia="Times New Roman" w:hAnsi="Muller" w:cs="Times New Roman"/>
          <w:color w:val="474B54"/>
          <w:sz w:val="20"/>
          <w:szCs w:val="20"/>
          <w:lang w:eastAsia="ru-RU"/>
        </w:rPr>
        <w:t>единиц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2615"/>
        <w:gridCol w:w="714"/>
        <w:gridCol w:w="612"/>
        <w:gridCol w:w="920"/>
        <w:gridCol w:w="1019"/>
        <w:gridCol w:w="714"/>
        <w:gridCol w:w="607"/>
        <w:gridCol w:w="928"/>
        <w:gridCol w:w="1138"/>
        <w:gridCol w:w="1081"/>
      </w:tblGrid>
      <w:tr w:rsidR="005B08AD" w:rsidRPr="00233656" w14:paraId="6E1BC53B" w14:textId="77777777" w:rsidTr="00DD1A3A">
        <w:trPr>
          <w:trHeight w:val="1260"/>
        </w:trPr>
        <w:tc>
          <w:tcPr>
            <w:tcW w:w="2615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542260" w14:textId="1696FCDD" w:rsidR="005B08AD" w:rsidRPr="00233656" w:rsidRDefault="00DD1A3A" w:rsidP="0023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94D9E" w14:textId="0E104C6B" w:rsidR="005B08AD" w:rsidRPr="00233656" w:rsidRDefault="005B08AD" w:rsidP="0023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08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 01.01.2024 г.</w:t>
            </w:r>
          </w:p>
        </w:tc>
        <w:tc>
          <w:tcPr>
            <w:tcW w:w="3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AEE7D" w14:textId="48624ED3" w:rsidR="005B08AD" w:rsidRPr="00233656" w:rsidRDefault="005B08AD" w:rsidP="0023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08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 01.01.2023 г.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DC00EA" w14:textId="3E99DB2D" w:rsidR="005B08AD" w:rsidRPr="00233656" w:rsidRDefault="005B08AD" w:rsidP="00DD1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08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Темп роста СМСП занятых в отрасл. экон. к ур. 202</w:t>
            </w:r>
            <w:r w:rsidR="00DD1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Pr="005B08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г., %</w:t>
            </w:r>
          </w:p>
        </w:tc>
      </w:tr>
      <w:tr w:rsidR="005B08AD" w:rsidRPr="00233656" w14:paraId="5B5FD469" w14:textId="77777777" w:rsidTr="00DD1A3A">
        <w:trPr>
          <w:trHeight w:val="1260"/>
        </w:trPr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F7DFE2" w14:textId="7A72133A" w:rsidR="005B08AD" w:rsidRPr="00233656" w:rsidRDefault="005B08AD" w:rsidP="0023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A955" w14:textId="77777777" w:rsidR="005B08AD" w:rsidRPr="00233656" w:rsidRDefault="005B08AD" w:rsidP="0023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FF9E" w14:textId="77777777" w:rsidR="005B08AD" w:rsidRPr="00233656" w:rsidRDefault="005B08AD" w:rsidP="0023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8B0CCA" w14:textId="77777777" w:rsidR="005B08AD" w:rsidRPr="00233656" w:rsidRDefault="005B08AD" w:rsidP="0023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68AA8" w14:textId="33AC1C11" w:rsidR="005B08AD" w:rsidRPr="00233656" w:rsidRDefault="005B08AD" w:rsidP="0023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Доля в общей числен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ности СМСП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30BE" w14:textId="77777777" w:rsidR="005B08AD" w:rsidRPr="00233656" w:rsidRDefault="005B08AD" w:rsidP="0023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971A" w14:textId="77777777" w:rsidR="005B08AD" w:rsidRPr="00233656" w:rsidRDefault="005B08AD" w:rsidP="0023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425B57C" w14:textId="77777777" w:rsidR="005B08AD" w:rsidRPr="00233656" w:rsidRDefault="005B08AD" w:rsidP="0023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02566" w14:textId="50FB955C" w:rsidR="005B08AD" w:rsidRPr="00233656" w:rsidRDefault="005B08AD" w:rsidP="0023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Доля в общей числен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ности СМСП</w:t>
            </w:r>
          </w:p>
        </w:tc>
        <w:tc>
          <w:tcPr>
            <w:tcW w:w="108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77B3D" w14:textId="77777777" w:rsidR="005B08AD" w:rsidRPr="00233656" w:rsidRDefault="005B08AD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08AD" w:rsidRPr="00233656" w14:paraId="5C300525" w14:textId="77777777" w:rsidTr="00DD1A3A">
        <w:trPr>
          <w:trHeight w:val="73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64A6BA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CD43B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D126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9D25FFD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96E2A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0178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4BFC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64D1E6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525BF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C4EA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5B08AD" w:rsidRPr="00233656" w14:paraId="273662CD" w14:textId="77777777" w:rsidTr="00DD1A3A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4248DD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19C1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E84A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E263D4A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A3AFE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E688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DB74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C94C822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E95C6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831A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103,8</w:t>
            </w:r>
          </w:p>
        </w:tc>
      </w:tr>
      <w:tr w:rsidR="005B08AD" w:rsidRPr="00233656" w14:paraId="57B90E26" w14:textId="77777777" w:rsidTr="00DD1A3A">
        <w:trPr>
          <w:trHeight w:val="6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792198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BD39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4165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D7BAC1E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6A814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F569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976F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11F5272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AA014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EFBE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08AD" w:rsidRPr="00233656" w14:paraId="4EA65473" w14:textId="77777777" w:rsidTr="00DD1A3A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099E3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85F7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08CE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DAA9E4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46EC4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0E00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E3B4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7731BA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B9565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21F4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5B08AD" w:rsidRPr="00233656" w14:paraId="226E0A8B" w14:textId="77777777" w:rsidTr="00DD1A3A">
        <w:trPr>
          <w:trHeight w:val="6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028C34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8B39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C580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B1B9763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BB3A4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6C07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0D08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E98A021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402FB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2DBB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107,4</w:t>
            </w:r>
          </w:p>
        </w:tc>
      </w:tr>
      <w:tr w:rsidR="005B08AD" w:rsidRPr="00233656" w14:paraId="4FBC1D36" w14:textId="77777777" w:rsidTr="00DD1A3A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74565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17CC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BA5C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7413FAE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4AB0A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5448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2A17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433AFB1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7CC08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0142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5B08AD" w:rsidRPr="00233656" w14:paraId="595C3682" w14:textId="77777777" w:rsidTr="00DD1A3A">
        <w:trPr>
          <w:trHeight w:val="6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B99175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2479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103F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6E1602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F0B64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CBCD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5476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A3F64E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CD419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7AAE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B08AD" w:rsidRPr="00233656" w14:paraId="28EC6111" w14:textId="77777777" w:rsidTr="00DD1A3A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3F623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7F8C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7E7BD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E821B3E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C14B5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2EE9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5B3D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680EA6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6C7D5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DB78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B08AD" w:rsidRPr="00233656" w14:paraId="454369F0" w14:textId="77777777" w:rsidTr="00DD1A3A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484D2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363E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CD13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D5948F7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0F756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5C49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1F47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CEE0ED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7C0EF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6CAF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82,4</w:t>
            </w:r>
          </w:p>
        </w:tc>
      </w:tr>
      <w:tr w:rsidR="005B08AD" w:rsidRPr="00233656" w14:paraId="30DB555B" w14:textId="77777777" w:rsidTr="00DD1A3A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43F966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по операциям с недвижимостью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9665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8073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DE59ADC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2D704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A047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85F4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B3CA63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8359F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DFB0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131,3</w:t>
            </w:r>
          </w:p>
        </w:tc>
      </w:tr>
      <w:tr w:rsidR="005B08AD" w:rsidRPr="00233656" w14:paraId="17678B12" w14:textId="77777777" w:rsidTr="00DD1A3A">
        <w:trPr>
          <w:trHeight w:val="6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66458B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6DC43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A5FF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38EF31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D168D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DA57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2181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4695344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C25DB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0759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116,7</w:t>
            </w:r>
          </w:p>
        </w:tc>
      </w:tr>
      <w:tr w:rsidR="005B08AD" w:rsidRPr="00233656" w14:paraId="48FFF719" w14:textId="77777777" w:rsidTr="00DD1A3A">
        <w:trPr>
          <w:trHeight w:val="6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4EEBAE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Деятельность административная и сопутствующие </w:t>
            </w: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дополнительные услуги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709E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215B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4799698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32CB1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7CA8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2AB3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037DD8F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B8A31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7270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  <w:tr w:rsidR="005B08AD" w:rsidRPr="00233656" w14:paraId="631CF8B6" w14:textId="77777777" w:rsidTr="00DD1A3A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74DB4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C123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583F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3183E87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3B27C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1909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4DE0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B0C81E2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FB070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A3E8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B08AD" w:rsidRPr="00233656" w14:paraId="5036518C" w14:textId="77777777" w:rsidTr="00DD1A3A">
        <w:trPr>
          <w:trHeight w:val="6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7E3AA7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FF06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414D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0602B0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1DA00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1774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94BC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A43B0BC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FFE3A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E06C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B08AD" w:rsidRPr="00233656" w14:paraId="0A245853" w14:textId="77777777" w:rsidTr="00DD1A3A">
        <w:trPr>
          <w:trHeight w:val="6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3382F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321F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C14D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39E927E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6DEB8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DE62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2F84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8D5B398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7A37D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C103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5B08AD" w:rsidRPr="00233656" w14:paraId="7266F1AB" w14:textId="77777777" w:rsidTr="00DD1A3A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5D1F87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3A70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9D99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DC7D849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16353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5C43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72F3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128A73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64421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847A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5B08AD" w:rsidRPr="00233656" w14:paraId="0EE1A2EB" w14:textId="77777777" w:rsidTr="00DD1A3A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2138C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C763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FF9A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4577A3C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9079F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1E9A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CA7F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19527BA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1F041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8D75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8AD" w:rsidRPr="00233656" w14:paraId="07A8133E" w14:textId="77777777" w:rsidTr="00DD1A3A">
        <w:trPr>
          <w:trHeight w:val="3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3BAA9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9C18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0F21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84A0BB9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0B4E3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4BE5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6B75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03B241F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59113" w14:textId="77777777" w:rsidR="00233656" w:rsidRPr="00233656" w:rsidRDefault="00233656" w:rsidP="002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819B" w14:textId="77777777" w:rsidR="00233656" w:rsidRPr="00233656" w:rsidRDefault="00233656" w:rsidP="002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A9BD087" w14:textId="569BB9DC" w:rsidR="00233656" w:rsidRDefault="00233656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p w14:paraId="59592D31" w14:textId="34A05FBD" w:rsidR="002F6D0D" w:rsidRPr="002F6D0D" w:rsidRDefault="002F6D0D" w:rsidP="002F6D0D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За </w:t>
      </w: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2023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год в экономику </w:t>
      </w:r>
      <w:r w:rsidR="00BB280C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округа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малым бизнесом вложено 446,2 млн.</w:t>
      </w:r>
      <w:r w:rsidR="00B01460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руб., что составляет </w:t>
      </w:r>
      <w:r w:rsidR="00B20CA3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6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% от общего объема инвестиций.</w:t>
      </w:r>
    </w:p>
    <w:p w14:paraId="4D27925B" w14:textId="07859A60" w:rsidR="002F6D0D" w:rsidRPr="002F6D0D" w:rsidRDefault="002F6D0D" w:rsidP="002F6D0D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Оборот предприятий малого бизнеса составил </w:t>
      </w:r>
      <w:r w:rsidR="004A5B3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5416,3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млн.</w:t>
      </w:r>
      <w:r w:rsidR="00B01460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руб. с ростом к уровню 202</w:t>
      </w:r>
      <w:r w:rsidR="004A5B3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2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года на </w:t>
      </w:r>
      <w:r w:rsidR="004A5B3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11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,1%.</w:t>
      </w:r>
    </w:p>
    <w:p w14:paraId="022699EF" w14:textId="4FFD38F4" w:rsidR="002F6D0D" w:rsidRPr="002F6D0D" w:rsidRDefault="002F6D0D" w:rsidP="002F6D0D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Субъектами малого и среднего предпринимательства </w:t>
      </w:r>
      <w:r w:rsidR="00BB280C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округа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в истекшем году активно использовались меры господдержки, предусмотренные областной и </w:t>
      </w:r>
      <w:r w:rsidR="004A5B3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муниципальной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программами развития малого и среднего предпринимательства. </w:t>
      </w:r>
    </w:p>
    <w:p w14:paraId="1DEC1661" w14:textId="2B7FF7A5" w:rsidR="002F6D0D" w:rsidRPr="002F6D0D" w:rsidRDefault="002F6D0D" w:rsidP="002F6D0D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В </w:t>
      </w:r>
      <w:r w:rsidR="00BB280C" w:rsidRPr="00BB280C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МКК «Липецкий областной фонд поддержки МСП»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подано </w:t>
      </w:r>
      <w:r w:rsidR="004A5B3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18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заявок, получено микрозаймов на сумму </w:t>
      </w:r>
      <w:r w:rsidR="004A5B3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54,2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млн.</w:t>
      </w:r>
      <w:r w:rsidR="00B01460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руб., что </w:t>
      </w:r>
      <w:r w:rsidR="004A5B3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в 2 раза превысило 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показател</w:t>
      </w:r>
      <w:r w:rsidR="004A5B3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и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202</w:t>
      </w:r>
      <w:r w:rsidR="00BB280C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2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года. </w:t>
      </w:r>
    </w:p>
    <w:p w14:paraId="052355B2" w14:textId="77777777" w:rsidR="002F6D0D" w:rsidRPr="002F6D0D" w:rsidRDefault="002F6D0D" w:rsidP="002F6D0D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В районе оказывается имущественная поддержка субъектам малого и среднего предпринимательства. </w:t>
      </w:r>
    </w:p>
    <w:p w14:paraId="379B3899" w14:textId="31776809" w:rsidR="002F6D0D" w:rsidRPr="002F6D0D" w:rsidRDefault="002F6D0D" w:rsidP="002F6D0D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Перечень муниципального имущества, </w:t>
      </w:r>
      <w:r w:rsidR="00FF748C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предназначенного для 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переда</w:t>
      </w:r>
      <w:r w:rsidR="00FF748C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чи в аренду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субъектам малого и среднего предпринимательства увеличен </w:t>
      </w:r>
      <w:r w:rsidR="00FF748C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с 66 </w:t>
      </w:r>
      <w:r w:rsidR="00F40933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в прошлом году 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до </w:t>
      </w:r>
      <w:r w:rsidR="00FF748C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80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объектов</w:t>
      </w:r>
      <w:r w:rsidR="00F40933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в текущем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, </w:t>
      </w:r>
      <w:r w:rsidR="00FF748C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а количество объектов переданных в аренду СМСП возросло с 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48 </w:t>
      </w:r>
      <w:r w:rsidR="00FF748C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до 69</w:t>
      </w:r>
      <w:r w:rsidR="00F40933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.</w:t>
      </w:r>
      <w:r w:rsidR="00FF748C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Соответственно, доля имущества, переданного с аренду СМСП </w:t>
      </w:r>
      <w:r w:rsidR="009B7C2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в</w:t>
      </w:r>
      <w:r w:rsidR="00FF748C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общем количестве имущества</w:t>
      </w:r>
      <w:r w:rsidR="00F40933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, предназначенного для передачи в аренду выросла с 72,7% до</w:t>
      </w:r>
      <w:r w:rsidR="00295FC4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</w:t>
      </w:r>
      <w:r w:rsidR="009B7C2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86,3%</w:t>
      </w:r>
      <w:r w:rsidR="00F40933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.</w:t>
      </w:r>
    </w:p>
    <w:p w14:paraId="37BFA697" w14:textId="4CDF0214" w:rsidR="00B779F6" w:rsidRDefault="002F6D0D" w:rsidP="002F6D0D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Свою лепту в поддержку и развитие малого и среднего предпринимательства </w:t>
      </w:r>
      <w:r w:rsidR="009B7C2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округа</w:t>
      </w:r>
      <w:r w:rsidRPr="002F6D0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вносит Добровский информационно консультационный центр. Специалистами центра субъектам малого бизнеса составляются бизнес – планы для получения господдержки, оказываются консультации по ведению бухгалтерского учета и налогообложению, формируется и передается налоговая и статистическая отчетность.</w:t>
      </w:r>
    </w:p>
    <w:p w14:paraId="74B89C68" w14:textId="07595465" w:rsidR="008077BB" w:rsidRPr="008077BB" w:rsidRDefault="0059646F" w:rsidP="008077BB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 w:rsidRPr="0059646F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В 2023 году </w:t>
      </w: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в</w:t>
      </w:r>
      <w:r w:rsidR="008077BB" w:rsidRPr="008077BB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рамках реализации регионального проекта «Создание благоприятных условий для осуществления деятельности самозанятыми гражданами» </w:t>
      </w:r>
      <w:r w:rsidR="008077BB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администрацией округа совместно </w:t>
      </w:r>
      <w:r w:rsidR="00D62021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филиалом №5 ОБУ Ц</w:t>
      </w:r>
      <w:r w:rsidR="007E30EE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С</w:t>
      </w:r>
      <w:r w:rsidR="00D62021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ЗН Липецкой области» </w:t>
      </w:r>
      <w:r w:rsidR="008077BB" w:rsidRPr="008077BB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проводи</w:t>
      </w: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лась</w:t>
      </w:r>
      <w:r w:rsidR="008077BB" w:rsidRPr="008077BB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широкомасштабная информационная </w:t>
      </w:r>
      <w:r w:rsidR="008077BB" w:rsidRPr="008077BB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lastRenderedPageBreak/>
        <w:t>кампания по популяризации специального налогового режима для самозанятых граждан «Налог на профессиональный доход».</w:t>
      </w:r>
    </w:p>
    <w:p w14:paraId="04D7490F" w14:textId="674C3334" w:rsidR="008077BB" w:rsidRDefault="008077BB" w:rsidP="008077BB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 w:rsidRPr="008077BB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В </w:t>
      </w:r>
      <w:r w:rsidR="0059646F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частности,</w:t>
      </w:r>
      <w:r w:rsidRPr="008077BB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велась масштабная работа по взаимодействию с самозанятыми гражданами - </w:t>
      </w:r>
      <w:r w:rsidR="007E30EE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1</w:t>
      </w:r>
      <w:r w:rsidRPr="008077BB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00 самозанятых получили поддержку</w:t>
      </w:r>
      <w:r w:rsidR="00F80229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на сумму 35 млн.</w:t>
      </w:r>
      <w:r w:rsidR="00B01460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</w:t>
      </w:r>
      <w:r w:rsidR="00F80229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руб.</w:t>
      </w:r>
      <w:r w:rsidRPr="008077BB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</w:t>
      </w:r>
      <w:r w:rsidR="00801A3E">
        <w:rPr>
          <w:rFonts w:ascii="Muller" w:eastAsia="Times New Roman" w:hAnsi="Muller" w:cs="Times New Roman" w:hint="eastAsia"/>
          <w:color w:val="474B54"/>
          <w:sz w:val="28"/>
          <w:szCs w:val="28"/>
          <w:lang w:eastAsia="ru-RU"/>
        </w:rPr>
        <w:t>Ж</w:t>
      </w:r>
      <w:r w:rsidR="00801A3E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ители округа активно привлекались к участию </w:t>
      </w:r>
      <w:r w:rsidR="00C319EF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проводимых образовательных семинарах, а также</w:t>
      </w:r>
      <w:r w:rsidRPr="008077BB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образовательно-практическо</w:t>
      </w:r>
      <w:r w:rsidR="00C319EF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м</w:t>
      </w:r>
      <w:r w:rsidRPr="008077BB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проект</w:t>
      </w:r>
      <w:r w:rsidR="00C319EF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е</w:t>
      </w:r>
      <w:r w:rsidRPr="008077BB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«Начни сейчас!». Участие </w:t>
      </w:r>
      <w:r w:rsidR="00C319EF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в образовательных мероприятиях</w:t>
      </w:r>
      <w:r w:rsidRPr="008077BB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принял</w:t>
      </w:r>
      <w:r w:rsidR="00D97CCF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и</w:t>
      </w:r>
      <w:r w:rsidRPr="008077BB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</w:t>
      </w:r>
      <w:r w:rsidR="00801A3E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120</w:t>
      </w:r>
      <w:r w:rsidRPr="008077BB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человек, </w:t>
      </w:r>
      <w:r w:rsidR="00120FB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37</w:t>
      </w:r>
      <w:r w:rsidRPr="008077BB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человек зарегистрировались самозанятыми по результатам прохождения обучающ</w:t>
      </w:r>
      <w:r w:rsidR="00C319EF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их</w:t>
      </w:r>
      <w:r w:rsidRPr="008077BB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программ. </w:t>
      </w:r>
    </w:p>
    <w:p w14:paraId="26AE5D1C" w14:textId="393AC08B" w:rsidR="00D97CCF" w:rsidRDefault="00D97CCF" w:rsidP="008077BB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Самозанятые принимали участие в муниципальных ярмарках, а также </w:t>
      </w:r>
      <w:r w:rsidR="0059646F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в </w:t>
      </w: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событийном </w:t>
      </w:r>
      <w:r w:rsidR="0059646F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гастрономическом </w:t>
      </w: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фестивале</w:t>
      </w:r>
      <w:r w:rsidR="0059646F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«Доброе сало», где осуществляли выставку</w:t>
      </w:r>
      <w:r w:rsidR="00120FBD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-</w:t>
      </w:r>
      <w:r w:rsidR="0059646F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продажу собственной продукции.</w:t>
      </w:r>
    </w:p>
    <w:p w14:paraId="1DF96D5D" w14:textId="54F65861" w:rsidR="00F80229" w:rsidRPr="008077BB" w:rsidRDefault="00F80229" w:rsidP="008077BB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По итогам проведенной работы </w:t>
      </w:r>
      <w:r w:rsidRPr="00F80229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100 самозанятых получили поддержку</w:t>
      </w:r>
      <w:r w:rsidR="008A380E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по социальному контракту, что больше уровня 2022 года на 8,7</w:t>
      </w:r>
      <w:r w:rsidR="00AE6FF7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% или 8 человек. С</w:t>
      </w:r>
      <w:r w:rsidRPr="00F80229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умм</w:t>
      </w:r>
      <w:r w:rsidR="00AE6FF7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а, предоставленная самозанятым на открытие своего дела по социальному контракту составила</w:t>
      </w:r>
      <w:r w:rsidRPr="00F80229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35 млн.</w:t>
      </w: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</w:t>
      </w:r>
      <w:r w:rsidRPr="00F80229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руб.</w:t>
      </w:r>
      <w:r w:rsidR="008A380E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, </w:t>
      </w:r>
      <w:r w:rsidR="00AE6FF7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с ростом к</w:t>
      </w:r>
      <w:r w:rsidR="008A380E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2022 год</w:t>
      </w:r>
      <w:r w:rsidR="00AE6FF7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у</w:t>
      </w:r>
      <w:r w:rsidR="008A380E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</w:t>
      </w:r>
      <w:r w:rsidR="00AE6FF7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в 1,7 раза.</w:t>
      </w:r>
      <w:r w:rsidR="008A380E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</w:t>
      </w:r>
    </w:p>
    <w:p w14:paraId="521A7AD9" w14:textId="3649062E" w:rsidR="008077BB" w:rsidRDefault="00295FC4" w:rsidP="008077BB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  <w:r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В округе ведется работа по созданию социальных предприятий. Если в 2022 году было создано одно социальное предприятие на базе ООО «Голубой Дунай», которое оказывает социально – значимые бытовые услуги населению</w:t>
      </w:r>
      <w:r w:rsidR="00DD3C86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, то в 2023 году было создано еще одно социальное предприятие на базе ПК «Доброе начало», которое осуществляет социальную помощь пожилым жителям округа.</w:t>
      </w:r>
      <w:r w:rsidR="00653BF1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 xml:space="preserve"> В декабре прошлого года ПК «Доброе начало» предоставлен грант как социальному предприятию в размере 500 тыс. руб. на обновление материально – технической базы. Предприятием приобретена новая </w:t>
      </w:r>
      <w:r w:rsidR="00754F99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оргтехника, программное обеспечение, мебель</w:t>
      </w:r>
      <w:r w:rsidR="00952730"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  <w:t>.</w:t>
      </w:r>
    </w:p>
    <w:p w14:paraId="2A7EDB9E" w14:textId="77777777" w:rsidR="00952730" w:rsidRPr="008077BB" w:rsidRDefault="00952730" w:rsidP="008077BB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p w14:paraId="7CD16193" w14:textId="77777777" w:rsidR="008077BB" w:rsidRPr="008077BB" w:rsidRDefault="008077BB" w:rsidP="008077BB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p w14:paraId="0B3F3355" w14:textId="12A103CC" w:rsidR="00B458C6" w:rsidRDefault="00B458C6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p w14:paraId="461B5A43" w14:textId="22629C2D" w:rsidR="00B458C6" w:rsidRPr="00233656" w:rsidRDefault="00B458C6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p w14:paraId="3C0E2A0A" w14:textId="066F843F" w:rsidR="00B458C6" w:rsidRDefault="00B458C6" w:rsidP="00C92E05">
      <w:pPr>
        <w:shd w:val="clear" w:color="auto" w:fill="FFFFFF"/>
        <w:spacing w:after="0" w:line="240" w:lineRule="auto"/>
        <w:ind w:firstLine="567"/>
        <w:jc w:val="both"/>
        <w:rPr>
          <w:rFonts w:ascii="Muller" w:eastAsia="Times New Roman" w:hAnsi="Muller" w:cs="Times New Roman"/>
          <w:color w:val="474B54"/>
          <w:sz w:val="28"/>
          <w:szCs w:val="28"/>
          <w:lang w:eastAsia="ru-RU"/>
        </w:rPr>
      </w:pPr>
    </w:p>
    <w:sectPr w:rsidR="00B458C6" w:rsidSect="00C92E0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ller">
    <w:altName w:val="Cambria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9EA"/>
    <w:multiLevelType w:val="multilevel"/>
    <w:tmpl w:val="EC68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23A8F"/>
    <w:multiLevelType w:val="multilevel"/>
    <w:tmpl w:val="7946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1A"/>
    <w:rsid w:val="00004999"/>
    <w:rsid w:val="00032345"/>
    <w:rsid w:val="000C5DD7"/>
    <w:rsid w:val="00120FBD"/>
    <w:rsid w:val="00141229"/>
    <w:rsid w:val="001D7289"/>
    <w:rsid w:val="00233656"/>
    <w:rsid w:val="00253B04"/>
    <w:rsid w:val="00295FC4"/>
    <w:rsid w:val="002C422B"/>
    <w:rsid w:val="002F6D0D"/>
    <w:rsid w:val="0030046C"/>
    <w:rsid w:val="00303FE5"/>
    <w:rsid w:val="00321091"/>
    <w:rsid w:val="00326F78"/>
    <w:rsid w:val="00341FDD"/>
    <w:rsid w:val="003471CF"/>
    <w:rsid w:val="003933D3"/>
    <w:rsid w:val="003B1E63"/>
    <w:rsid w:val="003E6AAA"/>
    <w:rsid w:val="004224D6"/>
    <w:rsid w:val="00452FFF"/>
    <w:rsid w:val="004A5B34"/>
    <w:rsid w:val="004D6851"/>
    <w:rsid w:val="004F08FF"/>
    <w:rsid w:val="00510762"/>
    <w:rsid w:val="00547CDA"/>
    <w:rsid w:val="0059646F"/>
    <w:rsid w:val="005967EC"/>
    <w:rsid w:val="005B08AD"/>
    <w:rsid w:val="005C5930"/>
    <w:rsid w:val="006026DB"/>
    <w:rsid w:val="00643395"/>
    <w:rsid w:val="00643E12"/>
    <w:rsid w:val="00653BF1"/>
    <w:rsid w:val="006A1568"/>
    <w:rsid w:val="006C19FF"/>
    <w:rsid w:val="006E788B"/>
    <w:rsid w:val="006F3910"/>
    <w:rsid w:val="00732BEE"/>
    <w:rsid w:val="007366C0"/>
    <w:rsid w:val="00752F1D"/>
    <w:rsid w:val="00754F99"/>
    <w:rsid w:val="00762AB4"/>
    <w:rsid w:val="007A216B"/>
    <w:rsid w:val="007A449A"/>
    <w:rsid w:val="007A64F8"/>
    <w:rsid w:val="007E30EE"/>
    <w:rsid w:val="00801A3E"/>
    <w:rsid w:val="008077BB"/>
    <w:rsid w:val="00837D2A"/>
    <w:rsid w:val="008A380E"/>
    <w:rsid w:val="008A5A4A"/>
    <w:rsid w:val="008D246B"/>
    <w:rsid w:val="00906F64"/>
    <w:rsid w:val="00952730"/>
    <w:rsid w:val="00962062"/>
    <w:rsid w:val="0098301A"/>
    <w:rsid w:val="009B7C2D"/>
    <w:rsid w:val="009C2C98"/>
    <w:rsid w:val="009F178B"/>
    <w:rsid w:val="00A0091F"/>
    <w:rsid w:val="00A0793D"/>
    <w:rsid w:val="00A10615"/>
    <w:rsid w:val="00A849A8"/>
    <w:rsid w:val="00AC4F20"/>
    <w:rsid w:val="00AE6FF7"/>
    <w:rsid w:val="00AE7EF7"/>
    <w:rsid w:val="00B01460"/>
    <w:rsid w:val="00B165CB"/>
    <w:rsid w:val="00B20CA3"/>
    <w:rsid w:val="00B37BB8"/>
    <w:rsid w:val="00B458C6"/>
    <w:rsid w:val="00B779F6"/>
    <w:rsid w:val="00BB280C"/>
    <w:rsid w:val="00BE5C6E"/>
    <w:rsid w:val="00C319EF"/>
    <w:rsid w:val="00C92E05"/>
    <w:rsid w:val="00CE20A2"/>
    <w:rsid w:val="00D62021"/>
    <w:rsid w:val="00D931A2"/>
    <w:rsid w:val="00D97CCF"/>
    <w:rsid w:val="00DB3710"/>
    <w:rsid w:val="00DB3915"/>
    <w:rsid w:val="00DC55AF"/>
    <w:rsid w:val="00DD1A3A"/>
    <w:rsid w:val="00DD3C86"/>
    <w:rsid w:val="00DF70CD"/>
    <w:rsid w:val="00DF7854"/>
    <w:rsid w:val="00E23B78"/>
    <w:rsid w:val="00E269CE"/>
    <w:rsid w:val="00E31656"/>
    <w:rsid w:val="00E41BD2"/>
    <w:rsid w:val="00E45D1A"/>
    <w:rsid w:val="00E7695D"/>
    <w:rsid w:val="00F05FF4"/>
    <w:rsid w:val="00F243ED"/>
    <w:rsid w:val="00F30031"/>
    <w:rsid w:val="00F40933"/>
    <w:rsid w:val="00F61723"/>
    <w:rsid w:val="00F708BC"/>
    <w:rsid w:val="00F80229"/>
    <w:rsid w:val="00FD431A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A1BF"/>
  <w15:chartTrackingRefBased/>
  <w15:docId w15:val="{905BE53F-52DF-4D69-A926-269AB322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9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Камынин Михаил Егорович</dc:creator>
  <cp:keywords/>
  <dc:description/>
  <cp:lastModifiedBy>Камынин Михаил Егорович</cp:lastModifiedBy>
  <cp:revision>26</cp:revision>
  <dcterms:created xsi:type="dcterms:W3CDTF">2024-03-13T07:56:00Z</dcterms:created>
  <dcterms:modified xsi:type="dcterms:W3CDTF">2024-03-25T05:27:00Z</dcterms:modified>
</cp:coreProperties>
</file>