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4451" w14:textId="73CDF4B4" w:rsidR="000521EC" w:rsidRDefault="000521EC" w:rsidP="000521EC">
      <w:pPr>
        <w:pStyle w:val="a3"/>
        <w:spacing w:line="300" w:lineRule="exact"/>
        <w:ind w:firstLine="0"/>
        <w:jc w:val="right"/>
        <w:rPr>
          <w:szCs w:val="28"/>
        </w:rPr>
      </w:pPr>
      <w:r w:rsidRPr="000521EC">
        <w:rPr>
          <w:szCs w:val="28"/>
        </w:rPr>
        <w:t>УТВЕРЖДАЮ:</w:t>
      </w:r>
    </w:p>
    <w:p w14:paraId="3F319C78" w14:textId="6D4C83D4" w:rsidR="000521EC" w:rsidRDefault="000521EC" w:rsidP="000521EC">
      <w:pPr>
        <w:pStyle w:val="a3"/>
        <w:spacing w:line="300" w:lineRule="exact"/>
        <w:ind w:firstLine="0"/>
        <w:jc w:val="right"/>
        <w:rPr>
          <w:szCs w:val="28"/>
        </w:rPr>
      </w:pPr>
    </w:p>
    <w:p w14:paraId="2B6A4CDC" w14:textId="57F3E0D1" w:rsidR="000521EC" w:rsidRPr="000521EC" w:rsidRDefault="000521EC" w:rsidP="000521EC">
      <w:pPr>
        <w:pStyle w:val="a3"/>
        <w:spacing w:line="300" w:lineRule="exact"/>
        <w:ind w:firstLine="0"/>
        <w:jc w:val="right"/>
        <w:rPr>
          <w:szCs w:val="28"/>
        </w:rPr>
      </w:pPr>
      <w:r>
        <w:rPr>
          <w:szCs w:val="28"/>
        </w:rPr>
        <w:t>________________</w:t>
      </w:r>
    </w:p>
    <w:p w14:paraId="58D9F100" w14:textId="77777777" w:rsidR="000521EC" w:rsidRDefault="000521EC" w:rsidP="0000141F">
      <w:pPr>
        <w:pStyle w:val="a3"/>
        <w:spacing w:line="300" w:lineRule="exact"/>
        <w:ind w:firstLine="0"/>
        <w:jc w:val="center"/>
        <w:rPr>
          <w:b/>
          <w:bCs/>
          <w:szCs w:val="28"/>
        </w:rPr>
      </w:pPr>
    </w:p>
    <w:p w14:paraId="70F2A937" w14:textId="77777777" w:rsidR="000521EC" w:rsidRDefault="000521EC" w:rsidP="000521EC">
      <w:pPr>
        <w:pStyle w:val="a3"/>
        <w:spacing w:line="300" w:lineRule="exact"/>
        <w:ind w:firstLine="0"/>
        <w:jc w:val="right"/>
        <w:rPr>
          <w:szCs w:val="28"/>
        </w:rPr>
      </w:pPr>
      <w:r w:rsidRPr="000521EC">
        <w:rPr>
          <w:szCs w:val="28"/>
        </w:rPr>
        <w:t>глава</w:t>
      </w:r>
      <w:r>
        <w:rPr>
          <w:szCs w:val="28"/>
        </w:rPr>
        <w:t xml:space="preserve"> администрации </w:t>
      </w:r>
      <w:proofErr w:type="spellStart"/>
      <w:r>
        <w:rPr>
          <w:szCs w:val="28"/>
        </w:rPr>
        <w:t>Добровского</w:t>
      </w:r>
      <w:proofErr w:type="spellEnd"/>
    </w:p>
    <w:p w14:paraId="6D923F34" w14:textId="77777777" w:rsidR="000521EC" w:rsidRDefault="000521EC" w:rsidP="000521EC">
      <w:pPr>
        <w:pStyle w:val="a3"/>
        <w:spacing w:line="300" w:lineRule="exact"/>
        <w:ind w:firstLine="0"/>
        <w:jc w:val="right"/>
        <w:rPr>
          <w:szCs w:val="28"/>
        </w:rPr>
      </w:pPr>
      <w:r>
        <w:rPr>
          <w:szCs w:val="28"/>
        </w:rPr>
        <w:t xml:space="preserve">муниципального района </w:t>
      </w:r>
      <w:proofErr w:type="spellStart"/>
      <w:r>
        <w:rPr>
          <w:szCs w:val="28"/>
        </w:rPr>
        <w:t>А.А.Попов</w:t>
      </w:r>
      <w:proofErr w:type="spellEnd"/>
    </w:p>
    <w:p w14:paraId="4FA05D35" w14:textId="7EC63548" w:rsidR="000521EC" w:rsidRPr="000521EC" w:rsidRDefault="000521EC" w:rsidP="000521EC">
      <w:pPr>
        <w:pStyle w:val="a3"/>
        <w:spacing w:line="300" w:lineRule="exact"/>
        <w:ind w:firstLine="0"/>
        <w:jc w:val="right"/>
        <w:rPr>
          <w:szCs w:val="28"/>
        </w:rPr>
      </w:pPr>
      <w:r>
        <w:rPr>
          <w:szCs w:val="28"/>
        </w:rPr>
        <w:t>«__</w:t>
      </w:r>
      <w:proofErr w:type="gramStart"/>
      <w:r>
        <w:rPr>
          <w:szCs w:val="28"/>
        </w:rPr>
        <w:t>_»_</w:t>
      </w:r>
      <w:proofErr w:type="gramEnd"/>
      <w:r>
        <w:rPr>
          <w:szCs w:val="28"/>
        </w:rPr>
        <w:t>_________2023 г.</w:t>
      </w:r>
      <w:r w:rsidRPr="000521EC">
        <w:rPr>
          <w:szCs w:val="28"/>
        </w:rPr>
        <w:t xml:space="preserve"> </w:t>
      </w:r>
    </w:p>
    <w:p w14:paraId="57320D48" w14:textId="77777777" w:rsidR="000521EC" w:rsidRDefault="000521EC" w:rsidP="0000141F">
      <w:pPr>
        <w:pStyle w:val="a3"/>
        <w:spacing w:line="300" w:lineRule="exact"/>
        <w:ind w:firstLine="0"/>
        <w:jc w:val="center"/>
        <w:rPr>
          <w:b/>
          <w:bCs/>
          <w:szCs w:val="28"/>
        </w:rPr>
      </w:pPr>
    </w:p>
    <w:p w14:paraId="36ECB612" w14:textId="5624A746" w:rsidR="0000141F" w:rsidRPr="00B525DA" w:rsidRDefault="0000141F" w:rsidP="0000141F">
      <w:pPr>
        <w:pStyle w:val="a3"/>
        <w:spacing w:line="300" w:lineRule="exact"/>
        <w:ind w:firstLine="0"/>
        <w:jc w:val="center"/>
        <w:rPr>
          <w:b/>
          <w:bCs/>
          <w:szCs w:val="28"/>
        </w:rPr>
      </w:pPr>
      <w:r w:rsidRPr="00B525DA">
        <w:rPr>
          <w:b/>
          <w:bCs/>
          <w:szCs w:val="28"/>
        </w:rPr>
        <w:t>Ежегодный доклад</w:t>
      </w:r>
    </w:p>
    <w:p w14:paraId="32119792" w14:textId="77777777" w:rsidR="0000141F" w:rsidRPr="00B525DA" w:rsidRDefault="0000141F" w:rsidP="0000141F">
      <w:pPr>
        <w:pStyle w:val="a3"/>
        <w:spacing w:line="300" w:lineRule="exact"/>
        <w:ind w:firstLine="0"/>
        <w:jc w:val="center"/>
        <w:rPr>
          <w:b/>
          <w:bCs/>
          <w:szCs w:val="28"/>
        </w:rPr>
      </w:pPr>
      <w:r w:rsidRPr="00B525DA">
        <w:rPr>
          <w:b/>
          <w:bCs/>
          <w:szCs w:val="28"/>
        </w:rPr>
        <w:t>о состоянии и развитии конкуренции на территории</w:t>
      </w:r>
    </w:p>
    <w:p w14:paraId="67F09D5E" w14:textId="77777777" w:rsidR="0000141F" w:rsidRPr="00B525DA" w:rsidRDefault="00323E43" w:rsidP="0000141F">
      <w:pPr>
        <w:pStyle w:val="a3"/>
        <w:spacing w:line="300" w:lineRule="exact"/>
        <w:ind w:firstLine="0"/>
        <w:jc w:val="center"/>
        <w:rPr>
          <w:b/>
          <w:bCs/>
          <w:szCs w:val="28"/>
        </w:rPr>
      </w:pPr>
      <w:proofErr w:type="spellStart"/>
      <w:r>
        <w:rPr>
          <w:b/>
          <w:bCs/>
          <w:szCs w:val="28"/>
        </w:rPr>
        <w:t>Добровского</w:t>
      </w:r>
      <w:proofErr w:type="spellEnd"/>
      <w:r w:rsidR="0000141F" w:rsidRPr="00B525DA">
        <w:rPr>
          <w:b/>
          <w:bCs/>
          <w:szCs w:val="28"/>
        </w:rPr>
        <w:t xml:space="preserve"> муни</w:t>
      </w:r>
      <w:r w:rsidR="007B12F0" w:rsidRPr="00B525DA">
        <w:rPr>
          <w:b/>
          <w:bCs/>
          <w:szCs w:val="28"/>
        </w:rPr>
        <w:t xml:space="preserve">ципального района </w:t>
      </w:r>
    </w:p>
    <w:p w14:paraId="14D21D7B" w14:textId="5D5473DA" w:rsidR="0000141F" w:rsidRPr="00B525DA" w:rsidRDefault="00274114" w:rsidP="0000141F">
      <w:pPr>
        <w:pStyle w:val="a3"/>
        <w:spacing w:line="300" w:lineRule="exact"/>
        <w:ind w:firstLine="0"/>
        <w:jc w:val="center"/>
        <w:rPr>
          <w:b/>
          <w:bCs/>
          <w:szCs w:val="28"/>
        </w:rPr>
      </w:pPr>
      <w:r>
        <w:rPr>
          <w:b/>
          <w:bCs/>
          <w:szCs w:val="28"/>
        </w:rPr>
        <w:t>за 202</w:t>
      </w:r>
      <w:r w:rsidR="00411936">
        <w:rPr>
          <w:b/>
          <w:bCs/>
          <w:szCs w:val="28"/>
        </w:rPr>
        <w:t>2</w:t>
      </w:r>
      <w:r w:rsidR="0000141F" w:rsidRPr="00B525DA">
        <w:rPr>
          <w:b/>
          <w:bCs/>
          <w:szCs w:val="28"/>
        </w:rPr>
        <w:t xml:space="preserve"> год</w:t>
      </w:r>
    </w:p>
    <w:p w14:paraId="5BC1B499" w14:textId="77777777" w:rsidR="0000141F" w:rsidRPr="00B525DA" w:rsidRDefault="0000141F" w:rsidP="0000141F">
      <w:pPr>
        <w:pStyle w:val="a3"/>
        <w:spacing w:line="300" w:lineRule="exact"/>
        <w:rPr>
          <w:bCs/>
          <w:szCs w:val="28"/>
        </w:rPr>
      </w:pPr>
    </w:p>
    <w:p w14:paraId="313A4546" w14:textId="77777777" w:rsidR="0000141F" w:rsidRPr="00B525DA" w:rsidRDefault="0000141F" w:rsidP="0000141F">
      <w:pPr>
        <w:pStyle w:val="a3"/>
        <w:spacing w:line="300" w:lineRule="exact"/>
        <w:ind w:firstLine="0"/>
        <w:jc w:val="center"/>
        <w:rPr>
          <w:b/>
          <w:bCs/>
          <w:szCs w:val="28"/>
        </w:rPr>
      </w:pPr>
      <w:r w:rsidRPr="00B525DA">
        <w:rPr>
          <w:b/>
          <w:bCs/>
          <w:szCs w:val="28"/>
        </w:rPr>
        <w:t>1. Общая информация</w:t>
      </w:r>
    </w:p>
    <w:p w14:paraId="2380534A" w14:textId="77777777" w:rsidR="0000141F" w:rsidRPr="00B525DA" w:rsidRDefault="0000141F" w:rsidP="0000141F">
      <w:pPr>
        <w:pStyle w:val="a3"/>
        <w:spacing w:line="300" w:lineRule="exact"/>
        <w:rPr>
          <w:szCs w:val="28"/>
        </w:rPr>
      </w:pPr>
    </w:p>
    <w:p w14:paraId="0D0814F4" w14:textId="2D9E37FF" w:rsidR="0000141F" w:rsidRPr="00B525DA" w:rsidRDefault="0000141F" w:rsidP="0000141F">
      <w:pPr>
        <w:autoSpaceDE w:val="0"/>
        <w:autoSpaceDN w:val="0"/>
        <w:adjustRightInd w:val="0"/>
        <w:spacing w:line="300" w:lineRule="exact"/>
        <w:ind w:firstLine="708"/>
        <w:jc w:val="both"/>
        <w:rPr>
          <w:rFonts w:ascii="Times New Roman" w:hAnsi="Times New Roman" w:cs="Times New Roman"/>
          <w:sz w:val="28"/>
          <w:szCs w:val="28"/>
        </w:rPr>
      </w:pPr>
      <w:r w:rsidRPr="00B525DA">
        <w:rPr>
          <w:rFonts w:ascii="Times New Roman" w:hAnsi="Times New Roman" w:cs="Times New Roman"/>
          <w:sz w:val="28"/>
          <w:szCs w:val="28"/>
        </w:rPr>
        <w:t>Ежегодный доклад о состоянии и развитии конкуренци</w:t>
      </w:r>
      <w:r w:rsidR="00B525DA">
        <w:rPr>
          <w:rFonts w:ascii="Times New Roman" w:hAnsi="Times New Roman" w:cs="Times New Roman"/>
          <w:sz w:val="28"/>
          <w:szCs w:val="28"/>
        </w:rPr>
        <w:t xml:space="preserve">и на территории </w:t>
      </w:r>
      <w:proofErr w:type="spellStart"/>
      <w:r w:rsidR="00323E43">
        <w:rPr>
          <w:rFonts w:ascii="Times New Roman" w:hAnsi="Times New Roman" w:cs="Times New Roman"/>
          <w:sz w:val="28"/>
          <w:szCs w:val="28"/>
        </w:rPr>
        <w:t>Добровского</w:t>
      </w:r>
      <w:proofErr w:type="spellEnd"/>
      <w:r w:rsidRPr="00B525DA">
        <w:rPr>
          <w:rFonts w:ascii="Times New Roman" w:hAnsi="Times New Roman" w:cs="Times New Roman"/>
          <w:sz w:val="28"/>
          <w:szCs w:val="28"/>
        </w:rPr>
        <w:t xml:space="preserve"> муни</w:t>
      </w:r>
      <w:r w:rsidR="000779E0">
        <w:rPr>
          <w:rFonts w:ascii="Times New Roman" w:hAnsi="Times New Roman" w:cs="Times New Roman"/>
          <w:sz w:val="28"/>
          <w:szCs w:val="28"/>
        </w:rPr>
        <w:t>ципального района  за 202</w:t>
      </w:r>
      <w:r w:rsidR="00411936">
        <w:rPr>
          <w:rFonts w:ascii="Times New Roman" w:hAnsi="Times New Roman" w:cs="Times New Roman"/>
          <w:sz w:val="28"/>
          <w:szCs w:val="28"/>
        </w:rPr>
        <w:t>2</w:t>
      </w:r>
      <w:r w:rsidR="000779E0">
        <w:rPr>
          <w:rFonts w:ascii="Times New Roman" w:hAnsi="Times New Roman" w:cs="Times New Roman"/>
          <w:sz w:val="28"/>
          <w:szCs w:val="28"/>
        </w:rPr>
        <w:t xml:space="preserve"> год </w:t>
      </w:r>
      <w:r w:rsidRPr="00B525DA">
        <w:rPr>
          <w:rFonts w:ascii="Times New Roman" w:hAnsi="Times New Roman" w:cs="Times New Roman"/>
          <w:sz w:val="28"/>
          <w:szCs w:val="28"/>
        </w:rPr>
        <w:t>(далее – Доклад) подготовлен на основании распоряжения Правител</w:t>
      </w:r>
      <w:r w:rsidR="000779E0">
        <w:rPr>
          <w:rFonts w:ascii="Times New Roman" w:hAnsi="Times New Roman" w:cs="Times New Roman"/>
          <w:sz w:val="28"/>
          <w:szCs w:val="28"/>
        </w:rPr>
        <w:t>ьства Российской Федерации от 17.04.2019 г. № 76</w:t>
      </w:r>
      <w:r w:rsidRPr="00B525DA">
        <w:rPr>
          <w:rFonts w:ascii="Times New Roman" w:hAnsi="Times New Roman" w:cs="Times New Roman"/>
          <w:sz w:val="28"/>
          <w:szCs w:val="28"/>
        </w:rPr>
        <w:t>8-р, которым утверждён Стандарт развития конкуренции в субъектах Российской Федерации (далее – Стандарт). Доклад является документом, формируемым в целях обеспечения органов местного</w:t>
      </w:r>
      <w:r w:rsidR="00B525DA">
        <w:rPr>
          <w:rFonts w:ascii="Times New Roman" w:hAnsi="Times New Roman" w:cs="Times New Roman"/>
          <w:sz w:val="28"/>
          <w:szCs w:val="28"/>
        </w:rPr>
        <w:t xml:space="preserve"> самоуправления </w:t>
      </w:r>
      <w:proofErr w:type="spellStart"/>
      <w:r w:rsidR="00323E43">
        <w:rPr>
          <w:rFonts w:ascii="Times New Roman" w:hAnsi="Times New Roman" w:cs="Times New Roman"/>
          <w:sz w:val="28"/>
          <w:szCs w:val="28"/>
        </w:rPr>
        <w:t>Добровского</w:t>
      </w:r>
      <w:proofErr w:type="spellEnd"/>
      <w:r w:rsidRPr="00B525DA">
        <w:rPr>
          <w:rFonts w:ascii="Times New Roman" w:hAnsi="Times New Roman" w:cs="Times New Roman"/>
          <w:sz w:val="28"/>
          <w:szCs w:val="28"/>
        </w:rPr>
        <w:t xml:space="preserve"> муниципального района (далее – органы местного самоуправления), юридических лиц, индивидуальных предпринимателей и населения района систематизированной аналитической информацией о состоянии и развит</w:t>
      </w:r>
      <w:r w:rsidR="00B525DA">
        <w:rPr>
          <w:rFonts w:ascii="Times New Roman" w:hAnsi="Times New Roman" w:cs="Times New Roman"/>
          <w:sz w:val="28"/>
          <w:szCs w:val="28"/>
        </w:rPr>
        <w:t xml:space="preserve">ии конкуренции в </w:t>
      </w:r>
      <w:proofErr w:type="spellStart"/>
      <w:r w:rsidR="007B22D3">
        <w:rPr>
          <w:rFonts w:ascii="Times New Roman" w:hAnsi="Times New Roman" w:cs="Times New Roman"/>
          <w:sz w:val="28"/>
          <w:szCs w:val="28"/>
        </w:rPr>
        <w:t>Добровском</w:t>
      </w:r>
      <w:proofErr w:type="spellEnd"/>
      <w:r w:rsidRPr="00B525DA">
        <w:rPr>
          <w:rFonts w:ascii="Times New Roman" w:hAnsi="Times New Roman" w:cs="Times New Roman"/>
          <w:sz w:val="28"/>
          <w:szCs w:val="28"/>
        </w:rPr>
        <w:t xml:space="preserve"> муниципальном</w:t>
      </w:r>
      <w:r w:rsidR="00B525DA">
        <w:rPr>
          <w:rFonts w:ascii="Times New Roman" w:hAnsi="Times New Roman" w:cs="Times New Roman"/>
          <w:sz w:val="28"/>
          <w:szCs w:val="28"/>
        </w:rPr>
        <w:t xml:space="preserve"> районе (далее – </w:t>
      </w:r>
      <w:proofErr w:type="spellStart"/>
      <w:proofErr w:type="gramStart"/>
      <w:r w:rsidR="00323E43">
        <w:rPr>
          <w:rFonts w:ascii="Times New Roman" w:hAnsi="Times New Roman" w:cs="Times New Roman"/>
          <w:sz w:val="28"/>
          <w:szCs w:val="28"/>
        </w:rPr>
        <w:t>Добровский</w:t>
      </w:r>
      <w:proofErr w:type="spellEnd"/>
      <w:r w:rsidR="00B525DA">
        <w:rPr>
          <w:rFonts w:ascii="Times New Roman" w:hAnsi="Times New Roman" w:cs="Times New Roman"/>
          <w:sz w:val="28"/>
          <w:szCs w:val="28"/>
        </w:rPr>
        <w:t xml:space="preserve"> </w:t>
      </w:r>
      <w:r w:rsidRPr="00B525DA">
        <w:rPr>
          <w:rFonts w:ascii="Times New Roman" w:hAnsi="Times New Roman" w:cs="Times New Roman"/>
          <w:sz w:val="28"/>
          <w:szCs w:val="28"/>
        </w:rPr>
        <w:t xml:space="preserve"> район</w:t>
      </w:r>
      <w:proofErr w:type="gramEnd"/>
      <w:r w:rsidRPr="00B525DA">
        <w:rPr>
          <w:rFonts w:ascii="Times New Roman" w:hAnsi="Times New Roman" w:cs="Times New Roman"/>
          <w:sz w:val="28"/>
          <w:szCs w:val="28"/>
        </w:rPr>
        <w:t xml:space="preserve">). </w:t>
      </w:r>
    </w:p>
    <w:p w14:paraId="0A188AAB" w14:textId="77777777" w:rsidR="0000141F" w:rsidRPr="00B525DA" w:rsidRDefault="0000141F" w:rsidP="0000141F">
      <w:pPr>
        <w:autoSpaceDE w:val="0"/>
        <w:autoSpaceDN w:val="0"/>
        <w:adjustRightInd w:val="0"/>
        <w:spacing w:line="300" w:lineRule="exact"/>
        <w:ind w:firstLine="708"/>
        <w:jc w:val="both"/>
        <w:rPr>
          <w:rFonts w:ascii="Times New Roman" w:hAnsi="Times New Roman" w:cs="Times New Roman"/>
          <w:sz w:val="28"/>
          <w:szCs w:val="28"/>
        </w:rPr>
      </w:pPr>
      <w:r w:rsidRPr="00B525DA">
        <w:rPr>
          <w:rFonts w:ascii="Times New Roman" w:hAnsi="Times New Roman" w:cs="Times New Roman"/>
          <w:sz w:val="28"/>
          <w:szCs w:val="28"/>
        </w:rPr>
        <w:t>Развитие конкуренции - важный и необходимый шаг к формированию экономики, как района,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p>
    <w:p w14:paraId="6A8C742C" w14:textId="77777777" w:rsidR="00B525DA" w:rsidRPr="008B6A6D" w:rsidRDefault="008B6A6D" w:rsidP="008B6A6D">
      <w:pPr>
        <w:shd w:val="clear" w:color="auto" w:fill="FFFFFF"/>
        <w:spacing w:after="169"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 xml:space="preserve">    </w:t>
      </w:r>
      <w:r w:rsidRPr="008B6A6D">
        <w:rPr>
          <w:rFonts w:ascii="Times New Roman" w:hAnsi="Times New Roman" w:cs="Times New Roman"/>
          <w:sz w:val="28"/>
          <w:szCs w:val="28"/>
        </w:rPr>
        <w:t xml:space="preserve">В докладе </w:t>
      </w:r>
      <w:r w:rsidR="00323E43">
        <w:rPr>
          <w:rFonts w:ascii="Times New Roman" w:hAnsi="Times New Roman" w:cs="Times New Roman"/>
          <w:sz w:val="28"/>
          <w:szCs w:val="28"/>
        </w:rPr>
        <w:t xml:space="preserve">отражены основные мероприятия, проводимые администрацией </w:t>
      </w:r>
      <w:proofErr w:type="spellStart"/>
      <w:r w:rsidR="00323E43">
        <w:rPr>
          <w:rFonts w:ascii="Times New Roman" w:hAnsi="Times New Roman" w:cs="Times New Roman"/>
          <w:sz w:val="28"/>
          <w:szCs w:val="28"/>
        </w:rPr>
        <w:t>Добровского</w:t>
      </w:r>
      <w:proofErr w:type="spellEnd"/>
      <w:r w:rsidR="00323E43">
        <w:rPr>
          <w:rFonts w:ascii="Times New Roman" w:hAnsi="Times New Roman" w:cs="Times New Roman"/>
          <w:sz w:val="28"/>
          <w:szCs w:val="28"/>
        </w:rPr>
        <w:t xml:space="preserve"> района по развитию </w:t>
      </w:r>
      <w:proofErr w:type="gramStart"/>
      <w:r w:rsidR="00323E43">
        <w:rPr>
          <w:rFonts w:ascii="Times New Roman" w:hAnsi="Times New Roman" w:cs="Times New Roman"/>
          <w:sz w:val="28"/>
          <w:szCs w:val="28"/>
        </w:rPr>
        <w:t>конкуренции  на</w:t>
      </w:r>
      <w:proofErr w:type="gramEnd"/>
      <w:r w:rsidR="00323E43">
        <w:rPr>
          <w:rFonts w:ascii="Times New Roman" w:hAnsi="Times New Roman" w:cs="Times New Roman"/>
          <w:sz w:val="28"/>
          <w:szCs w:val="28"/>
        </w:rPr>
        <w:t xml:space="preserve"> территории района.</w:t>
      </w:r>
      <w:r w:rsidRPr="008B6A6D">
        <w:rPr>
          <w:rFonts w:ascii="Times New Roman" w:hAnsi="Times New Roman" w:cs="Times New Roman"/>
          <w:sz w:val="28"/>
          <w:szCs w:val="28"/>
        </w:rPr>
        <w:t xml:space="preserve"> Представлен анализ конкурентной среды на рынках товаров и услуг </w:t>
      </w:r>
      <w:r>
        <w:rPr>
          <w:rFonts w:ascii="Times New Roman" w:hAnsi="Times New Roman" w:cs="Times New Roman"/>
          <w:sz w:val="28"/>
          <w:szCs w:val="28"/>
        </w:rPr>
        <w:t>района</w:t>
      </w:r>
      <w:r w:rsidRPr="008B6A6D">
        <w:rPr>
          <w:rFonts w:ascii="Times New Roman" w:hAnsi="Times New Roman" w:cs="Times New Roman"/>
          <w:sz w:val="28"/>
          <w:szCs w:val="28"/>
        </w:rPr>
        <w:t>, дана характеристика состояния конкуренции на рынках, отражены результаты мониторинга состояния конкурентной среды на рынках товаров и услуг, а также рассмотрены основные проблемы их функционирования.</w:t>
      </w:r>
    </w:p>
    <w:p w14:paraId="2951A2B6" w14:textId="77777777" w:rsidR="00B525DA" w:rsidRPr="001D3298" w:rsidRDefault="004D63BD" w:rsidP="001D3298">
      <w:pPr>
        <w:shd w:val="clear" w:color="auto" w:fill="FFFFFF"/>
        <w:spacing w:before="100" w:beforeAutospacing="1" w:after="100" w:afterAutospacing="1" w:line="339" w:lineRule="atLeast"/>
        <w:ind w:left="424"/>
        <w:jc w:val="center"/>
        <w:rPr>
          <w:rFonts w:ascii="Times New Roman" w:eastAsia="Times New Roman" w:hAnsi="Times New Roman" w:cs="Times New Roman"/>
          <w:color w:val="000000"/>
          <w:sz w:val="28"/>
          <w:szCs w:val="28"/>
          <w:lang w:eastAsia="ru-RU"/>
        </w:rPr>
      </w:pPr>
      <w:r w:rsidRPr="004D63BD">
        <w:rPr>
          <w:rFonts w:ascii="Times New Roman" w:eastAsia="Times New Roman" w:hAnsi="Times New Roman" w:cs="Times New Roman"/>
          <w:b/>
          <w:bCs/>
          <w:color w:val="000000"/>
          <w:sz w:val="28"/>
          <w:szCs w:val="28"/>
          <w:lang w:eastAsia="ru-RU"/>
        </w:rPr>
        <w:t>2.</w:t>
      </w:r>
      <w:r w:rsidR="00B525DA" w:rsidRPr="004D63BD">
        <w:rPr>
          <w:rFonts w:ascii="Times New Roman" w:eastAsia="Times New Roman" w:hAnsi="Times New Roman" w:cs="Times New Roman"/>
          <w:b/>
          <w:bCs/>
          <w:color w:val="000000"/>
          <w:sz w:val="28"/>
          <w:szCs w:val="28"/>
          <w:lang w:eastAsia="ru-RU"/>
        </w:rPr>
        <w:t xml:space="preserve">Внедрение на территории </w:t>
      </w:r>
      <w:proofErr w:type="spellStart"/>
      <w:proofErr w:type="gramStart"/>
      <w:r w:rsidR="00323E43">
        <w:rPr>
          <w:rFonts w:ascii="Times New Roman" w:eastAsia="Times New Roman" w:hAnsi="Times New Roman" w:cs="Times New Roman"/>
          <w:b/>
          <w:bCs/>
          <w:color w:val="000000"/>
          <w:sz w:val="28"/>
          <w:szCs w:val="28"/>
          <w:lang w:eastAsia="ru-RU"/>
        </w:rPr>
        <w:t>Добровского</w:t>
      </w:r>
      <w:proofErr w:type="spellEnd"/>
      <w:r>
        <w:rPr>
          <w:rFonts w:ascii="Times New Roman" w:eastAsia="Times New Roman" w:hAnsi="Times New Roman" w:cs="Times New Roman"/>
          <w:b/>
          <w:bCs/>
          <w:color w:val="000000"/>
          <w:sz w:val="28"/>
          <w:szCs w:val="28"/>
          <w:lang w:eastAsia="ru-RU"/>
        </w:rPr>
        <w:t xml:space="preserve">  района</w:t>
      </w:r>
      <w:proofErr w:type="gramEnd"/>
      <w:r w:rsidR="00B525DA" w:rsidRPr="004D63BD">
        <w:rPr>
          <w:rFonts w:ascii="Times New Roman" w:eastAsia="Times New Roman" w:hAnsi="Times New Roman" w:cs="Times New Roman"/>
          <w:b/>
          <w:bCs/>
          <w:color w:val="000000"/>
          <w:sz w:val="28"/>
          <w:szCs w:val="28"/>
          <w:lang w:eastAsia="ru-RU"/>
        </w:rPr>
        <w:t xml:space="preserve"> элементов Стандарта развития конкуренции в субъектах Российской Федерации</w:t>
      </w:r>
    </w:p>
    <w:p w14:paraId="3BDBFB15" w14:textId="77777777" w:rsidR="00B525DA" w:rsidRPr="00753068" w:rsidRDefault="00753068" w:rsidP="00753068">
      <w:pPr>
        <w:shd w:val="clear" w:color="auto" w:fill="FFFFFF"/>
        <w:spacing w:after="169"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25DA" w:rsidRPr="00753068">
        <w:rPr>
          <w:rFonts w:ascii="Times New Roman" w:eastAsia="Times New Roman" w:hAnsi="Times New Roman" w:cs="Times New Roman"/>
          <w:color w:val="000000"/>
          <w:sz w:val="28"/>
          <w:szCs w:val="28"/>
          <w:lang w:eastAsia="ru-RU"/>
        </w:rPr>
        <w:t>Одним из основных направлений деятельност</w:t>
      </w:r>
      <w:r w:rsidR="00323E43">
        <w:rPr>
          <w:rFonts w:ascii="Times New Roman" w:eastAsia="Times New Roman" w:hAnsi="Times New Roman" w:cs="Times New Roman"/>
          <w:color w:val="000000"/>
          <w:sz w:val="28"/>
          <w:szCs w:val="28"/>
          <w:lang w:eastAsia="ru-RU"/>
        </w:rPr>
        <w:t>и а</w:t>
      </w:r>
      <w:r w:rsidR="000F708B">
        <w:rPr>
          <w:rFonts w:ascii="Times New Roman" w:eastAsia="Times New Roman" w:hAnsi="Times New Roman" w:cs="Times New Roman"/>
          <w:color w:val="000000"/>
          <w:sz w:val="28"/>
          <w:szCs w:val="28"/>
          <w:lang w:eastAsia="ru-RU"/>
        </w:rPr>
        <w:t>дминистрации района</w:t>
      </w:r>
      <w:r w:rsidR="00B525DA" w:rsidRPr="00753068">
        <w:rPr>
          <w:rFonts w:ascii="Times New Roman" w:eastAsia="Times New Roman" w:hAnsi="Times New Roman" w:cs="Times New Roman"/>
          <w:color w:val="000000"/>
          <w:sz w:val="28"/>
          <w:szCs w:val="28"/>
          <w:lang w:eastAsia="ru-RU"/>
        </w:rPr>
        <w:t xml:space="preserve"> является создание условий для развития конкуренции между хозяйствующими субъектами в отраслях экономики.</w:t>
      </w:r>
    </w:p>
    <w:p w14:paraId="013C1BBD" w14:textId="77777777" w:rsidR="00B525DA" w:rsidRPr="00753068" w:rsidRDefault="00663A5C" w:rsidP="00753068">
      <w:pPr>
        <w:shd w:val="clear" w:color="auto" w:fill="FFFFFF"/>
        <w:spacing w:after="169"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525DA" w:rsidRPr="00753068">
        <w:rPr>
          <w:rFonts w:ascii="Times New Roman" w:eastAsia="Times New Roman" w:hAnsi="Times New Roman" w:cs="Times New Roman"/>
          <w:color w:val="000000"/>
          <w:sz w:val="28"/>
          <w:szCs w:val="28"/>
          <w:lang w:eastAsia="ru-RU"/>
        </w:rPr>
        <w:t>Правительством Российск</w:t>
      </w:r>
      <w:r w:rsidR="00255C27">
        <w:rPr>
          <w:rFonts w:ascii="Times New Roman" w:eastAsia="Times New Roman" w:hAnsi="Times New Roman" w:cs="Times New Roman"/>
          <w:color w:val="000000"/>
          <w:sz w:val="28"/>
          <w:szCs w:val="28"/>
          <w:lang w:eastAsia="ru-RU"/>
        </w:rPr>
        <w:t>ой Федерации распоряжением от 17.04.2019</w:t>
      </w:r>
      <w:r w:rsidR="00B525DA" w:rsidRPr="00753068">
        <w:rPr>
          <w:rFonts w:ascii="Times New Roman" w:eastAsia="Times New Roman" w:hAnsi="Times New Roman" w:cs="Times New Roman"/>
          <w:color w:val="000000"/>
          <w:sz w:val="28"/>
          <w:szCs w:val="28"/>
          <w:lang w:eastAsia="ru-RU"/>
        </w:rPr>
        <w:t xml:space="preserve"> года № </w:t>
      </w:r>
      <w:r w:rsidR="00255C27">
        <w:rPr>
          <w:rFonts w:ascii="Times New Roman" w:eastAsia="Times New Roman" w:hAnsi="Times New Roman" w:cs="Times New Roman"/>
          <w:color w:val="000000"/>
          <w:sz w:val="28"/>
          <w:szCs w:val="28"/>
          <w:lang w:eastAsia="ru-RU"/>
        </w:rPr>
        <w:t>76</w:t>
      </w:r>
      <w:r w:rsidR="00B525DA" w:rsidRPr="00753068">
        <w:rPr>
          <w:rFonts w:ascii="Times New Roman" w:eastAsia="Times New Roman" w:hAnsi="Times New Roman" w:cs="Times New Roman"/>
          <w:color w:val="000000"/>
          <w:sz w:val="28"/>
          <w:szCs w:val="28"/>
          <w:lang w:eastAsia="ru-RU"/>
        </w:rPr>
        <w:t>8-р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w:t>
      </w:r>
    </w:p>
    <w:p w14:paraId="7A00E398" w14:textId="77777777" w:rsidR="00B525DA" w:rsidRPr="0098528E" w:rsidRDefault="00FB601B" w:rsidP="0098528E">
      <w:pPr>
        <w:shd w:val="clear" w:color="auto" w:fill="FFFFFF"/>
        <w:spacing w:after="169"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25DA" w:rsidRPr="0098528E">
        <w:rPr>
          <w:rFonts w:ascii="Times New Roman" w:eastAsia="Times New Roman" w:hAnsi="Times New Roman" w:cs="Times New Roman"/>
          <w:color w:val="000000"/>
          <w:sz w:val="28"/>
          <w:szCs w:val="28"/>
          <w:lang w:eastAsia="ru-RU"/>
        </w:rPr>
        <w:t>Структурным подразделение</w:t>
      </w:r>
      <w:r w:rsidR="00323E43">
        <w:rPr>
          <w:rFonts w:ascii="Times New Roman" w:eastAsia="Times New Roman" w:hAnsi="Times New Roman" w:cs="Times New Roman"/>
          <w:color w:val="000000"/>
          <w:sz w:val="28"/>
          <w:szCs w:val="28"/>
          <w:lang w:eastAsia="ru-RU"/>
        </w:rPr>
        <w:t>м а</w:t>
      </w:r>
      <w:r w:rsidR="00C05705">
        <w:rPr>
          <w:rFonts w:ascii="Times New Roman" w:eastAsia="Times New Roman" w:hAnsi="Times New Roman" w:cs="Times New Roman"/>
          <w:color w:val="000000"/>
          <w:sz w:val="28"/>
          <w:szCs w:val="28"/>
          <w:lang w:eastAsia="ru-RU"/>
        </w:rPr>
        <w:t>дминистрации</w:t>
      </w:r>
      <w:r w:rsidR="004E0C25">
        <w:rPr>
          <w:rFonts w:ascii="Times New Roman" w:eastAsia="Times New Roman" w:hAnsi="Times New Roman" w:cs="Times New Roman"/>
          <w:color w:val="000000"/>
          <w:sz w:val="28"/>
          <w:szCs w:val="28"/>
          <w:lang w:eastAsia="ru-RU"/>
        </w:rPr>
        <w:t xml:space="preserve"> района</w:t>
      </w:r>
      <w:r w:rsidR="00B525DA" w:rsidRPr="0098528E">
        <w:rPr>
          <w:rFonts w:ascii="Times New Roman" w:eastAsia="Times New Roman" w:hAnsi="Times New Roman" w:cs="Times New Roman"/>
          <w:color w:val="000000"/>
          <w:sz w:val="28"/>
          <w:szCs w:val="28"/>
          <w:lang w:eastAsia="ru-RU"/>
        </w:rPr>
        <w:t>, ответств</w:t>
      </w:r>
      <w:r w:rsidR="00255C27">
        <w:rPr>
          <w:rFonts w:ascii="Times New Roman" w:eastAsia="Times New Roman" w:hAnsi="Times New Roman" w:cs="Times New Roman"/>
          <w:color w:val="000000"/>
          <w:sz w:val="28"/>
          <w:szCs w:val="28"/>
          <w:lang w:eastAsia="ru-RU"/>
        </w:rPr>
        <w:t xml:space="preserve">енным за разработку и </w:t>
      </w:r>
      <w:proofErr w:type="spellStart"/>
      <w:r w:rsidR="00255C27">
        <w:rPr>
          <w:rFonts w:ascii="Times New Roman" w:eastAsia="Times New Roman" w:hAnsi="Times New Roman" w:cs="Times New Roman"/>
          <w:color w:val="000000"/>
          <w:sz w:val="28"/>
          <w:szCs w:val="28"/>
          <w:lang w:eastAsia="ru-RU"/>
        </w:rPr>
        <w:t>кординацию</w:t>
      </w:r>
      <w:proofErr w:type="spellEnd"/>
      <w:r w:rsidR="00B525DA" w:rsidRPr="0098528E">
        <w:rPr>
          <w:rFonts w:ascii="Times New Roman" w:eastAsia="Times New Roman" w:hAnsi="Times New Roman" w:cs="Times New Roman"/>
          <w:color w:val="000000"/>
          <w:sz w:val="28"/>
          <w:szCs w:val="28"/>
          <w:lang w:eastAsia="ru-RU"/>
        </w:rPr>
        <w:t xml:space="preserve"> мер по содействию развитию конкуренции в муни</w:t>
      </w:r>
      <w:r w:rsidR="00323E43">
        <w:rPr>
          <w:rFonts w:ascii="Times New Roman" w:eastAsia="Times New Roman" w:hAnsi="Times New Roman" w:cs="Times New Roman"/>
          <w:color w:val="000000"/>
          <w:sz w:val="28"/>
          <w:szCs w:val="28"/>
          <w:lang w:eastAsia="ru-RU"/>
        </w:rPr>
        <w:t>ципальном образовании является о</w:t>
      </w:r>
      <w:r w:rsidR="00B525DA" w:rsidRPr="0098528E">
        <w:rPr>
          <w:rFonts w:ascii="Times New Roman" w:eastAsia="Times New Roman" w:hAnsi="Times New Roman" w:cs="Times New Roman"/>
          <w:color w:val="000000"/>
          <w:sz w:val="28"/>
          <w:szCs w:val="28"/>
          <w:lang w:eastAsia="ru-RU"/>
        </w:rPr>
        <w:t xml:space="preserve">тдел </w:t>
      </w:r>
      <w:r w:rsidR="004E0C25">
        <w:rPr>
          <w:rFonts w:ascii="Times New Roman" w:eastAsia="Times New Roman" w:hAnsi="Times New Roman" w:cs="Times New Roman"/>
          <w:color w:val="000000"/>
          <w:sz w:val="28"/>
          <w:szCs w:val="28"/>
          <w:lang w:eastAsia="ru-RU"/>
        </w:rPr>
        <w:t>эко</w:t>
      </w:r>
      <w:r w:rsidR="00323E43">
        <w:rPr>
          <w:rFonts w:ascii="Times New Roman" w:eastAsia="Times New Roman" w:hAnsi="Times New Roman" w:cs="Times New Roman"/>
          <w:color w:val="000000"/>
          <w:sz w:val="28"/>
          <w:szCs w:val="28"/>
          <w:lang w:eastAsia="ru-RU"/>
        </w:rPr>
        <w:t>номики и инвестиций</w:t>
      </w:r>
      <w:r w:rsidR="004E0C25">
        <w:rPr>
          <w:rFonts w:ascii="Times New Roman" w:eastAsia="Times New Roman" w:hAnsi="Times New Roman" w:cs="Times New Roman"/>
          <w:color w:val="000000"/>
          <w:sz w:val="28"/>
          <w:szCs w:val="28"/>
          <w:lang w:eastAsia="ru-RU"/>
        </w:rPr>
        <w:t xml:space="preserve"> администрации района.</w:t>
      </w:r>
    </w:p>
    <w:p w14:paraId="0F28386E" w14:textId="77777777" w:rsidR="00F320DB" w:rsidRPr="008E2940" w:rsidRDefault="008E2940" w:rsidP="00C352EE">
      <w:pPr>
        <w:shd w:val="clear" w:color="auto" w:fill="FFFFFF"/>
        <w:spacing w:after="16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DA" w:rsidRPr="008E2940">
        <w:rPr>
          <w:rFonts w:ascii="Times New Roman" w:eastAsia="Times New Roman" w:hAnsi="Times New Roman" w:cs="Times New Roman"/>
          <w:sz w:val="28"/>
          <w:szCs w:val="28"/>
          <w:lang w:eastAsia="ru-RU"/>
        </w:rPr>
        <w:t xml:space="preserve">На официальном сайте </w:t>
      </w:r>
      <w:r w:rsidR="00F320DB" w:rsidRPr="008E2940">
        <w:rPr>
          <w:rFonts w:ascii="Times New Roman" w:eastAsia="Times New Roman" w:hAnsi="Times New Roman" w:cs="Times New Roman"/>
          <w:sz w:val="28"/>
          <w:szCs w:val="28"/>
          <w:lang w:eastAsia="ru-RU"/>
        </w:rPr>
        <w:t xml:space="preserve">района </w:t>
      </w:r>
      <w:r w:rsidR="00323E43">
        <w:rPr>
          <w:rFonts w:ascii="Times New Roman" w:eastAsia="Times New Roman" w:hAnsi="Times New Roman" w:cs="Times New Roman"/>
          <w:sz w:val="28"/>
          <w:szCs w:val="28"/>
          <w:lang w:eastAsia="ru-RU"/>
        </w:rPr>
        <w:t xml:space="preserve">в разделе «Экономика» созданы </w:t>
      </w:r>
      <w:r w:rsidR="004B1060">
        <w:rPr>
          <w:rFonts w:ascii="Times New Roman" w:eastAsia="Times New Roman" w:hAnsi="Times New Roman" w:cs="Times New Roman"/>
          <w:sz w:val="28"/>
          <w:szCs w:val="28"/>
          <w:lang w:eastAsia="ru-RU"/>
        </w:rPr>
        <w:t xml:space="preserve">  </w:t>
      </w:r>
      <w:r w:rsidR="00C352EE">
        <w:rPr>
          <w:rFonts w:ascii="Times New Roman" w:eastAsia="Times New Roman" w:hAnsi="Times New Roman" w:cs="Times New Roman"/>
          <w:sz w:val="28"/>
          <w:szCs w:val="28"/>
          <w:lang w:eastAsia="ru-RU"/>
        </w:rPr>
        <w:t>два подраздела: «Развитие конкуренции» и «Антимонопольный комплаенс».</w:t>
      </w:r>
    </w:p>
    <w:p w14:paraId="15099CDE" w14:textId="731B770B" w:rsidR="0098528E" w:rsidRDefault="00F4023C" w:rsidP="002468BB">
      <w:pPr>
        <w:shd w:val="clear" w:color="auto" w:fill="FFFFFF"/>
        <w:spacing w:after="169"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52EE">
        <w:rPr>
          <w:rFonts w:ascii="Times New Roman" w:eastAsia="Times New Roman" w:hAnsi="Times New Roman" w:cs="Times New Roman"/>
          <w:color w:val="000000"/>
          <w:sz w:val="28"/>
          <w:szCs w:val="28"/>
          <w:lang w:eastAsia="ru-RU"/>
        </w:rPr>
        <w:t xml:space="preserve">Постановлением администрации </w:t>
      </w:r>
      <w:proofErr w:type="spellStart"/>
      <w:r w:rsidR="00C352EE">
        <w:rPr>
          <w:rFonts w:ascii="Times New Roman" w:eastAsia="Times New Roman" w:hAnsi="Times New Roman" w:cs="Times New Roman"/>
          <w:color w:val="000000"/>
          <w:sz w:val="28"/>
          <w:szCs w:val="28"/>
          <w:lang w:eastAsia="ru-RU"/>
        </w:rPr>
        <w:t>Добровского</w:t>
      </w:r>
      <w:proofErr w:type="spellEnd"/>
      <w:r w:rsidR="0098528E" w:rsidRPr="002468BB">
        <w:rPr>
          <w:rFonts w:ascii="Times New Roman" w:eastAsia="Times New Roman" w:hAnsi="Times New Roman" w:cs="Times New Roman"/>
          <w:color w:val="000000"/>
          <w:sz w:val="28"/>
          <w:szCs w:val="28"/>
          <w:lang w:eastAsia="ru-RU"/>
        </w:rPr>
        <w:t xml:space="preserve"> муниципального района</w:t>
      </w:r>
      <w:r w:rsidR="00C352EE">
        <w:rPr>
          <w:rFonts w:ascii="Times New Roman" w:eastAsia="Times New Roman" w:hAnsi="Times New Roman" w:cs="Times New Roman"/>
          <w:color w:val="000000"/>
          <w:sz w:val="28"/>
          <w:szCs w:val="28"/>
          <w:lang w:eastAsia="ru-RU"/>
        </w:rPr>
        <w:t xml:space="preserve"> от 2</w:t>
      </w:r>
      <w:r w:rsidR="008B4A87">
        <w:rPr>
          <w:rFonts w:ascii="Times New Roman" w:eastAsia="Times New Roman" w:hAnsi="Times New Roman" w:cs="Times New Roman"/>
          <w:color w:val="000000"/>
          <w:sz w:val="28"/>
          <w:szCs w:val="28"/>
          <w:lang w:eastAsia="ru-RU"/>
        </w:rPr>
        <w:t>1</w:t>
      </w:r>
      <w:r w:rsidR="00C352EE">
        <w:rPr>
          <w:rFonts w:ascii="Times New Roman" w:eastAsia="Times New Roman" w:hAnsi="Times New Roman" w:cs="Times New Roman"/>
          <w:color w:val="000000"/>
          <w:sz w:val="28"/>
          <w:szCs w:val="28"/>
          <w:lang w:eastAsia="ru-RU"/>
        </w:rPr>
        <w:t>.</w:t>
      </w:r>
      <w:r w:rsidR="008B4A87">
        <w:rPr>
          <w:rFonts w:ascii="Times New Roman" w:eastAsia="Times New Roman" w:hAnsi="Times New Roman" w:cs="Times New Roman"/>
          <w:color w:val="000000"/>
          <w:sz w:val="28"/>
          <w:szCs w:val="28"/>
          <w:lang w:eastAsia="ru-RU"/>
        </w:rPr>
        <w:t>04</w:t>
      </w:r>
      <w:r w:rsidR="00C352EE">
        <w:rPr>
          <w:rFonts w:ascii="Times New Roman" w:eastAsia="Times New Roman" w:hAnsi="Times New Roman" w:cs="Times New Roman"/>
          <w:color w:val="000000"/>
          <w:sz w:val="28"/>
          <w:szCs w:val="28"/>
          <w:lang w:eastAsia="ru-RU"/>
        </w:rPr>
        <w:t>.20</w:t>
      </w:r>
      <w:r w:rsidR="008B4A87">
        <w:rPr>
          <w:rFonts w:ascii="Times New Roman" w:eastAsia="Times New Roman" w:hAnsi="Times New Roman" w:cs="Times New Roman"/>
          <w:color w:val="000000"/>
          <w:sz w:val="28"/>
          <w:szCs w:val="28"/>
          <w:lang w:eastAsia="ru-RU"/>
        </w:rPr>
        <w:t>22</w:t>
      </w:r>
      <w:r w:rsidR="00C352EE">
        <w:rPr>
          <w:rFonts w:ascii="Times New Roman" w:eastAsia="Times New Roman" w:hAnsi="Times New Roman" w:cs="Times New Roman"/>
          <w:color w:val="000000"/>
          <w:sz w:val="28"/>
          <w:szCs w:val="28"/>
          <w:lang w:eastAsia="ru-RU"/>
        </w:rPr>
        <w:t xml:space="preserve">г. № </w:t>
      </w:r>
      <w:r w:rsidR="008B4A87">
        <w:rPr>
          <w:rFonts w:ascii="Times New Roman" w:eastAsia="Times New Roman" w:hAnsi="Times New Roman" w:cs="Times New Roman"/>
          <w:color w:val="000000"/>
          <w:sz w:val="28"/>
          <w:szCs w:val="28"/>
          <w:lang w:eastAsia="ru-RU"/>
        </w:rPr>
        <w:t>295</w:t>
      </w:r>
      <w:r w:rsidR="0098528E" w:rsidRPr="002468BB">
        <w:rPr>
          <w:rFonts w:ascii="Times New Roman" w:eastAsia="Times New Roman" w:hAnsi="Times New Roman" w:cs="Times New Roman"/>
          <w:color w:val="000000"/>
          <w:sz w:val="28"/>
          <w:szCs w:val="28"/>
          <w:lang w:eastAsia="ru-RU"/>
        </w:rPr>
        <w:t xml:space="preserve"> </w:t>
      </w:r>
      <w:proofErr w:type="gramStart"/>
      <w:r w:rsidR="0098528E" w:rsidRPr="002468BB">
        <w:rPr>
          <w:rFonts w:ascii="Times New Roman" w:eastAsia="Times New Roman" w:hAnsi="Times New Roman" w:cs="Times New Roman"/>
          <w:color w:val="000000"/>
          <w:sz w:val="28"/>
          <w:szCs w:val="28"/>
          <w:lang w:eastAsia="ru-RU"/>
        </w:rPr>
        <w:t>утвержден  перечень</w:t>
      </w:r>
      <w:proofErr w:type="gramEnd"/>
      <w:r w:rsidR="0098528E" w:rsidRPr="002468BB">
        <w:rPr>
          <w:rFonts w:ascii="Times New Roman" w:eastAsia="Times New Roman" w:hAnsi="Times New Roman" w:cs="Times New Roman"/>
          <w:color w:val="000000"/>
          <w:sz w:val="28"/>
          <w:szCs w:val="28"/>
          <w:lang w:eastAsia="ru-RU"/>
        </w:rPr>
        <w:t xml:space="preserve"> товарных рынков и план мероприятий («дорожная карта») по содействию р</w:t>
      </w:r>
      <w:r w:rsidR="00C352EE">
        <w:rPr>
          <w:rFonts w:ascii="Times New Roman" w:eastAsia="Times New Roman" w:hAnsi="Times New Roman" w:cs="Times New Roman"/>
          <w:color w:val="000000"/>
          <w:sz w:val="28"/>
          <w:szCs w:val="28"/>
          <w:lang w:eastAsia="ru-RU"/>
        </w:rPr>
        <w:t xml:space="preserve">азвитию конкуренции в </w:t>
      </w:r>
      <w:proofErr w:type="spellStart"/>
      <w:r w:rsidR="00C352EE">
        <w:rPr>
          <w:rFonts w:ascii="Times New Roman" w:eastAsia="Times New Roman" w:hAnsi="Times New Roman" w:cs="Times New Roman"/>
          <w:color w:val="000000"/>
          <w:sz w:val="28"/>
          <w:szCs w:val="28"/>
          <w:lang w:eastAsia="ru-RU"/>
        </w:rPr>
        <w:t>Добровском</w:t>
      </w:r>
      <w:proofErr w:type="spellEnd"/>
      <w:r w:rsidR="0098528E" w:rsidRPr="002468BB">
        <w:rPr>
          <w:rFonts w:ascii="Times New Roman" w:eastAsia="Times New Roman" w:hAnsi="Times New Roman" w:cs="Times New Roman"/>
          <w:color w:val="000000"/>
          <w:sz w:val="28"/>
          <w:szCs w:val="28"/>
          <w:lang w:eastAsia="ru-RU"/>
        </w:rPr>
        <w:t xml:space="preserve"> муниц</w:t>
      </w:r>
      <w:r w:rsidR="00C352EE">
        <w:rPr>
          <w:rFonts w:ascii="Times New Roman" w:eastAsia="Times New Roman" w:hAnsi="Times New Roman" w:cs="Times New Roman"/>
          <w:color w:val="000000"/>
          <w:sz w:val="28"/>
          <w:szCs w:val="28"/>
          <w:lang w:eastAsia="ru-RU"/>
        </w:rPr>
        <w:t>ипальном районе</w:t>
      </w:r>
      <w:r w:rsidR="0098528E" w:rsidRPr="002468BB">
        <w:rPr>
          <w:rFonts w:ascii="Times New Roman" w:eastAsia="Times New Roman" w:hAnsi="Times New Roman" w:cs="Times New Roman"/>
          <w:color w:val="000000"/>
          <w:sz w:val="28"/>
          <w:szCs w:val="28"/>
          <w:lang w:eastAsia="ru-RU"/>
        </w:rPr>
        <w:t xml:space="preserve"> на 20</w:t>
      </w:r>
      <w:r w:rsidR="008B4A87">
        <w:rPr>
          <w:rFonts w:ascii="Times New Roman" w:eastAsia="Times New Roman" w:hAnsi="Times New Roman" w:cs="Times New Roman"/>
          <w:color w:val="000000"/>
          <w:sz w:val="28"/>
          <w:szCs w:val="28"/>
          <w:lang w:eastAsia="ru-RU"/>
        </w:rPr>
        <w:t>22</w:t>
      </w:r>
      <w:r w:rsidR="0098528E" w:rsidRPr="002468BB">
        <w:rPr>
          <w:rFonts w:ascii="Times New Roman" w:eastAsia="Times New Roman" w:hAnsi="Times New Roman" w:cs="Times New Roman"/>
          <w:color w:val="000000"/>
          <w:sz w:val="28"/>
          <w:szCs w:val="28"/>
          <w:lang w:eastAsia="ru-RU"/>
        </w:rPr>
        <w:t>-202</w:t>
      </w:r>
      <w:r w:rsidR="008B4A87">
        <w:rPr>
          <w:rFonts w:ascii="Times New Roman" w:eastAsia="Times New Roman" w:hAnsi="Times New Roman" w:cs="Times New Roman"/>
          <w:color w:val="000000"/>
          <w:sz w:val="28"/>
          <w:szCs w:val="28"/>
          <w:lang w:eastAsia="ru-RU"/>
        </w:rPr>
        <w:t>5</w:t>
      </w:r>
      <w:r w:rsidR="0098528E" w:rsidRPr="002468BB">
        <w:rPr>
          <w:rFonts w:ascii="Times New Roman" w:eastAsia="Times New Roman" w:hAnsi="Times New Roman" w:cs="Times New Roman"/>
          <w:color w:val="000000"/>
          <w:sz w:val="28"/>
          <w:szCs w:val="28"/>
          <w:lang w:eastAsia="ru-RU"/>
        </w:rPr>
        <w:t xml:space="preserve"> годы.</w:t>
      </w:r>
    </w:p>
    <w:p w14:paraId="2CD3C060" w14:textId="1CFD2A63" w:rsidR="00F33458" w:rsidRPr="00CB26CE" w:rsidRDefault="00945B06" w:rsidP="00F33458">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945B06">
        <w:rPr>
          <w:rFonts w:ascii="Times New Roman" w:hAnsi="Times New Roman" w:cs="Times New Roman"/>
          <w:sz w:val="28"/>
          <w:szCs w:val="28"/>
        </w:rPr>
        <w:t>К приоритетным рынкам отнесены</w:t>
      </w:r>
      <w:r w:rsidR="00C352EE">
        <w:rPr>
          <w:rFonts w:ascii="Times New Roman" w:hAnsi="Times New Roman" w:cs="Times New Roman"/>
          <w:sz w:val="28"/>
          <w:szCs w:val="28"/>
        </w:rPr>
        <w:t>:</w:t>
      </w:r>
      <w:r w:rsidRPr="00945B06">
        <w:rPr>
          <w:rFonts w:ascii="Times New Roman" w:hAnsi="Times New Roman" w:cs="Times New Roman"/>
          <w:sz w:val="28"/>
          <w:szCs w:val="28"/>
        </w:rPr>
        <w:t xml:space="preserve"> рынок </w:t>
      </w:r>
      <w:r w:rsidR="00F33458">
        <w:rPr>
          <w:rFonts w:ascii="Times New Roman" w:hAnsi="Times New Roman" w:cs="Times New Roman"/>
          <w:sz w:val="28"/>
          <w:szCs w:val="28"/>
        </w:rPr>
        <w:t xml:space="preserve">ритуальных услуг, рынок </w:t>
      </w:r>
      <w:r w:rsidR="00C352EE">
        <w:rPr>
          <w:rFonts w:ascii="Times New Roman" w:hAnsi="Times New Roman" w:cs="Times New Roman"/>
          <w:sz w:val="28"/>
          <w:szCs w:val="28"/>
        </w:rPr>
        <w:t>теплоснабжения, рынок услуг по сбору и транспортировке твердых коммунальных отходов, рынок выполнения</w:t>
      </w:r>
      <w:r w:rsidR="00F33458">
        <w:rPr>
          <w:rFonts w:ascii="Times New Roman" w:hAnsi="Times New Roman" w:cs="Times New Roman"/>
          <w:sz w:val="28"/>
          <w:szCs w:val="28"/>
        </w:rPr>
        <w:t xml:space="preserve"> работ по благоустройству городской среды, </w:t>
      </w:r>
      <w:r w:rsidR="00C352EE">
        <w:rPr>
          <w:rFonts w:ascii="Times New Roman" w:hAnsi="Times New Roman" w:cs="Times New Roman"/>
          <w:sz w:val="28"/>
          <w:szCs w:val="28"/>
        </w:rPr>
        <w:t xml:space="preserve">рынок </w:t>
      </w:r>
      <w:r w:rsidR="008B4A87">
        <w:rPr>
          <w:rFonts w:ascii="Times New Roman" w:hAnsi="Times New Roman" w:cs="Times New Roman"/>
          <w:sz w:val="28"/>
          <w:szCs w:val="28"/>
        </w:rPr>
        <w:t xml:space="preserve">нефтепродуктов, </w:t>
      </w:r>
      <w:r w:rsidR="00F33458">
        <w:rPr>
          <w:rFonts w:ascii="Times New Roman" w:hAnsi="Times New Roman" w:cs="Times New Roman"/>
          <w:sz w:val="28"/>
          <w:szCs w:val="28"/>
        </w:rPr>
        <w:t>р</w:t>
      </w:r>
      <w:r w:rsidR="00F33458" w:rsidRPr="00CB26CE">
        <w:rPr>
          <w:rFonts w:ascii="Times New Roman" w:hAnsi="Times New Roman" w:cs="Times New Roman"/>
          <w:sz w:val="28"/>
          <w:szCs w:val="28"/>
        </w:rPr>
        <w:t>ынок оказания услуг по перевозке пассажиров автомобильным транспортом по муниципальным маршрутам регулярных перевозок</w:t>
      </w:r>
      <w:r w:rsidR="00F33458">
        <w:rPr>
          <w:rFonts w:ascii="Times New Roman" w:hAnsi="Times New Roman" w:cs="Times New Roman"/>
          <w:sz w:val="28"/>
          <w:szCs w:val="28"/>
        </w:rPr>
        <w:t>,</w:t>
      </w:r>
      <w:r w:rsidR="00F33458" w:rsidRPr="00F33458">
        <w:rPr>
          <w:szCs w:val="28"/>
        </w:rPr>
        <w:t xml:space="preserve"> </w:t>
      </w:r>
      <w:r w:rsidR="00F33458">
        <w:rPr>
          <w:rFonts w:ascii="Times New Roman" w:hAnsi="Times New Roman" w:cs="Times New Roman"/>
          <w:sz w:val="28"/>
          <w:szCs w:val="28"/>
        </w:rPr>
        <w:t>р</w:t>
      </w:r>
      <w:r w:rsidR="00F33458" w:rsidRPr="00CB26CE">
        <w:rPr>
          <w:rFonts w:ascii="Times New Roman" w:hAnsi="Times New Roman" w:cs="Times New Roman"/>
          <w:sz w:val="28"/>
          <w:szCs w:val="28"/>
        </w:rPr>
        <w:t xml:space="preserve">ынок </w:t>
      </w:r>
      <w:r w:rsidR="00C352EE">
        <w:rPr>
          <w:rFonts w:ascii="Times New Roman" w:hAnsi="Times New Roman" w:cs="Times New Roman"/>
          <w:sz w:val="28"/>
          <w:szCs w:val="28"/>
        </w:rPr>
        <w:t xml:space="preserve">оказания </w:t>
      </w:r>
      <w:r w:rsidR="00F33458" w:rsidRPr="00CB26CE">
        <w:rPr>
          <w:rFonts w:ascii="Times New Roman" w:hAnsi="Times New Roman" w:cs="Times New Roman"/>
          <w:sz w:val="28"/>
          <w:szCs w:val="28"/>
        </w:rPr>
        <w:t xml:space="preserve">услуг </w:t>
      </w:r>
      <w:r w:rsidR="00C352EE">
        <w:rPr>
          <w:rFonts w:ascii="Times New Roman" w:hAnsi="Times New Roman" w:cs="Times New Roman"/>
          <w:sz w:val="28"/>
          <w:szCs w:val="28"/>
        </w:rPr>
        <w:t xml:space="preserve">по перевозке пассажиров и багажа легковым такси на территории района, рынок </w:t>
      </w:r>
      <w:r w:rsidR="008B4A87">
        <w:rPr>
          <w:rFonts w:ascii="Times New Roman" w:hAnsi="Times New Roman" w:cs="Times New Roman"/>
          <w:sz w:val="28"/>
          <w:szCs w:val="28"/>
        </w:rPr>
        <w:t>дорожной деятельности (за исключением проектирования)</w:t>
      </w:r>
      <w:r w:rsidR="0064213D">
        <w:rPr>
          <w:rFonts w:ascii="Times New Roman" w:hAnsi="Times New Roman" w:cs="Times New Roman"/>
          <w:sz w:val="28"/>
          <w:szCs w:val="28"/>
        </w:rPr>
        <w:t xml:space="preserve">, рынок оказания услуг по ремонту автотранспортных средств, рынок </w:t>
      </w:r>
      <w:r w:rsidR="008B4A87">
        <w:rPr>
          <w:rFonts w:ascii="Times New Roman" w:hAnsi="Times New Roman" w:cs="Times New Roman"/>
          <w:sz w:val="28"/>
          <w:szCs w:val="28"/>
        </w:rPr>
        <w:t>легкой промышленности</w:t>
      </w:r>
      <w:r w:rsidR="0064213D">
        <w:rPr>
          <w:rFonts w:ascii="Times New Roman" w:hAnsi="Times New Roman" w:cs="Times New Roman"/>
          <w:sz w:val="28"/>
          <w:szCs w:val="28"/>
        </w:rPr>
        <w:t xml:space="preserve">. </w:t>
      </w:r>
    </w:p>
    <w:p w14:paraId="5287E08A" w14:textId="0ACBC904" w:rsidR="00F33458" w:rsidRDefault="007D1365" w:rsidP="00F33458">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7D1365">
        <w:rPr>
          <w:rFonts w:ascii="Times New Roman" w:hAnsi="Times New Roman" w:cs="Times New Roman"/>
          <w:sz w:val="28"/>
          <w:szCs w:val="28"/>
        </w:rPr>
        <w:t>«Дорожная карта» содержит м</w:t>
      </w:r>
      <w:r>
        <w:rPr>
          <w:rFonts w:ascii="Times New Roman" w:hAnsi="Times New Roman" w:cs="Times New Roman"/>
          <w:sz w:val="28"/>
          <w:szCs w:val="28"/>
        </w:rPr>
        <w:t>ероприятия в разрезе каждого товарного</w:t>
      </w:r>
      <w:r w:rsidRPr="007D1365">
        <w:rPr>
          <w:rFonts w:ascii="Times New Roman" w:hAnsi="Times New Roman" w:cs="Times New Roman"/>
          <w:sz w:val="28"/>
          <w:szCs w:val="28"/>
        </w:rPr>
        <w:t xml:space="preserve"> рынка, сроки исполнения и ответственных исполнителей. Реализаци</w:t>
      </w:r>
      <w:r>
        <w:rPr>
          <w:rFonts w:ascii="Times New Roman" w:hAnsi="Times New Roman" w:cs="Times New Roman"/>
          <w:sz w:val="28"/>
          <w:szCs w:val="28"/>
        </w:rPr>
        <w:t>я «дорожной карты» начата с 20</w:t>
      </w:r>
      <w:r w:rsidR="008B4A87">
        <w:rPr>
          <w:rFonts w:ascii="Times New Roman" w:hAnsi="Times New Roman" w:cs="Times New Roman"/>
          <w:sz w:val="28"/>
          <w:szCs w:val="28"/>
        </w:rPr>
        <w:t>22</w:t>
      </w:r>
      <w:r w:rsidRPr="007D1365">
        <w:rPr>
          <w:rFonts w:ascii="Times New Roman" w:hAnsi="Times New Roman" w:cs="Times New Roman"/>
          <w:sz w:val="28"/>
          <w:szCs w:val="28"/>
        </w:rPr>
        <w:t xml:space="preserve"> года.</w:t>
      </w:r>
    </w:p>
    <w:p w14:paraId="41BDFAC7" w14:textId="77777777" w:rsidR="006E3613" w:rsidRPr="007D1365" w:rsidRDefault="006E3613" w:rsidP="00F33458">
      <w:pPr>
        <w:pStyle w:val="ConsPlusNormal"/>
        <w:jc w:val="both"/>
        <w:outlineLvl w:val="2"/>
        <w:rPr>
          <w:rFonts w:ascii="Times New Roman" w:hAnsi="Times New Roman" w:cs="Times New Roman"/>
          <w:sz w:val="28"/>
          <w:szCs w:val="28"/>
        </w:rPr>
      </w:pPr>
    </w:p>
    <w:p w14:paraId="304A8CAB" w14:textId="77777777" w:rsidR="00B525DA" w:rsidRPr="00B74BEE" w:rsidRDefault="00B74BEE" w:rsidP="004F1BC6">
      <w:pPr>
        <w:shd w:val="clear" w:color="auto" w:fill="FFFFFF"/>
        <w:spacing w:after="16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4BEE">
        <w:rPr>
          <w:rFonts w:ascii="Times New Roman" w:eastAsia="Times New Roman" w:hAnsi="Times New Roman" w:cs="Times New Roman"/>
          <w:sz w:val="28"/>
          <w:szCs w:val="28"/>
          <w:lang w:eastAsia="ru-RU"/>
        </w:rPr>
        <w:t>Между администрацией</w:t>
      </w:r>
      <w:r w:rsidR="00B525DA" w:rsidRPr="00B74BEE">
        <w:rPr>
          <w:rFonts w:ascii="Times New Roman" w:eastAsia="Times New Roman" w:hAnsi="Times New Roman" w:cs="Times New Roman"/>
          <w:sz w:val="28"/>
          <w:szCs w:val="28"/>
          <w:lang w:eastAsia="ru-RU"/>
        </w:rPr>
        <w:t xml:space="preserve"> </w:t>
      </w:r>
      <w:r w:rsidR="004F1BC6" w:rsidRPr="00B74BEE">
        <w:rPr>
          <w:rFonts w:ascii="Times New Roman" w:eastAsia="Times New Roman" w:hAnsi="Times New Roman" w:cs="Times New Roman"/>
          <w:sz w:val="28"/>
          <w:szCs w:val="28"/>
          <w:lang w:eastAsia="ru-RU"/>
        </w:rPr>
        <w:t xml:space="preserve">Липецкой области </w:t>
      </w:r>
      <w:r w:rsidR="00B525DA" w:rsidRPr="00B74BEE">
        <w:rPr>
          <w:rFonts w:ascii="Times New Roman" w:eastAsia="Times New Roman" w:hAnsi="Times New Roman" w:cs="Times New Roman"/>
          <w:sz w:val="28"/>
          <w:szCs w:val="28"/>
          <w:lang w:eastAsia="ru-RU"/>
        </w:rPr>
        <w:t xml:space="preserve">и </w:t>
      </w:r>
      <w:r w:rsidR="004F1BC6" w:rsidRPr="00B74BEE">
        <w:rPr>
          <w:rFonts w:ascii="Times New Roman" w:eastAsia="Times New Roman" w:hAnsi="Times New Roman" w:cs="Times New Roman"/>
          <w:sz w:val="28"/>
          <w:szCs w:val="28"/>
          <w:lang w:eastAsia="ru-RU"/>
        </w:rPr>
        <w:t xml:space="preserve">администрацией </w:t>
      </w:r>
      <w:proofErr w:type="spellStart"/>
      <w:r w:rsidR="0064213D">
        <w:rPr>
          <w:rFonts w:ascii="Times New Roman" w:eastAsia="Times New Roman" w:hAnsi="Times New Roman" w:cs="Times New Roman"/>
          <w:sz w:val="28"/>
          <w:szCs w:val="28"/>
          <w:lang w:eastAsia="ru-RU"/>
        </w:rPr>
        <w:t>Добровского</w:t>
      </w:r>
      <w:proofErr w:type="spellEnd"/>
      <w:r w:rsidR="0064213D">
        <w:rPr>
          <w:rFonts w:ascii="Times New Roman" w:eastAsia="Times New Roman" w:hAnsi="Times New Roman" w:cs="Times New Roman"/>
          <w:sz w:val="28"/>
          <w:szCs w:val="28"/>
          <w:lang w:eastAsia="ru-RU"/>
        </w:rPr>
        <w:t xml:space="preserve"> </w:t>
      </w:r>
      <w:r w:rsidRPr="00B74BEE">
        <w:rPr>
          <w:rFonts w:ascii="Times New Roman" w:eastAsia="Times New Roman" w:hAnsi="Times New Roman" w:cs="Times New Roman"/>
          <w:sz w:val="28"/>
          <w:szCs w:val="28"/>
          <w:lang w:eastAsia="ru-RU"/>
        </w:rPr>
        <w:t xml:space="preserve"> муниципального района </w:t>
      </w:r>
      <w:r w:rsidR="004F1BC6" w:rsidRPr="00B74BEE">
        <w:rPr>
          <w:rFonts w:ascii="Times New Roman" w:eastAsia="Times New Roman" w:hAnsi="Times New Roman" w:cs="Times New Roman"/>
          <w:sz w:val="28"/>
          <w:szCs w:val="28"/>
          <w:lang w:eastAsia="ru-RU"/>
        </w:rPr>
        <w:t xml:space="preserve"> </w:t>
      </w:r>
      <w:r w:rsidR="00B525DA" w:rsidRPr="00B74BEE">
        <w:rPr>
          <w:rFonts w:ascii="Times New Roman" w:eastAsia="Times New Roman" w:hAnsi="Times New Roman" w:cs="Times New Roman"/>
          <w:sz w:val="28"/>
          <w:szCs w:val="28"/>
          <w:lang w:eastAsia="ru-RU"/>
        </w:rPr>
        <w:t xml:space="preserve"> заключено Соглашение о внедрении  </w:t>
      </w:r>
      <w:r w:rsidRPr="00B74BEE">
        <w:rPr>
          <w:rFonts w:ascii="Times New Roman" w:eastAsia="Times New Roman" w:hAnsi="Times New Roman" w:cs="Times New Roman"/>
          <w:sz w:val="28"/>
          <w:szCs w:val="28"/>
          <w:lang w:eastAsia="ru-RU"/>
        </w:rPr>
        <w:t xml:space="preserve">на территории Липецкой области Стандарта развития конкуренции </w:t>
      </w:r>
      <w:r w:rsidR="00B525DA" w:rsidRPr="00B74BEE">
        <w:rPr>
          <w:rFonts w:ascii="Times New Roman" w:eastAsia="Times New Roman" w:hAnsi="Times New Roman" w:cs="Times New Roman"/>
          <w:sz w:val="28"/>
          <w:szCs w:val="28"/>
          <w:lang w:eastAsia="ru-RU"/>
        </w:rPr>
        <w:t>в субъектах Р</w:t>
      </w:r>
      <w:r w:rsidR="0064213D">
        <w:rPr>
          <w:rFonts w:ascii="Times New Roman" w:eastAsia="Times New Roman" w:hAnsi="Times New Roman" w:cs="Times New Roman"/>
          <w:sz w:val="28"/>
          <w:szCs w:val="28"/>
          <w:lang w:eastAsia="ru-RU"/>
        </w:rPr>
        <w:t>оссийской Федерации от 10 марта</w:t>
      </w:r>
      <w:r w:rsidRPr="00B74BEE">
        <w:rPr>
          <w:rFonts w:ascii="Times New Roman" w:eastAsia="Times New Roman" w:hAnsi="Times New Roman" w:cs="Times New Roman"/>
          <w:sz w:val="28"/>
          <w:szCs w:val="28"/>
          <w:lang w:eastAsia="ru-RU"/>
        </w:rPr>
        <w:t xml:space="preserve"> 2016 года и дополнительное соглашение от 21 августа 2019 года.</w:t>
      </w:r>
    </w:p>
    <w:p w14:paraId="370356EF" w14:textId="77777777" w:rsidR="00B525DA" w:rsidRPr="00F4023C" w:rsidRDefault="00F4023C" w:rsidP="00F4023C">
      <w:pPr>
        <w:shd w:val="clear" w:color="auto" w:fill="FFFFFF"/>
        <w:spacing w:after="16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DA" w:rsidRPr="00F4023C">
        <w:rPr>
          <w:rFonts w:ascii="Times New Roman" w:eastAsia="Times New Roman" w:hAnsi="Times New Roman" w:cs="Times New Roman"/>
          <w:sz w:val="28"/>
          <w:szCs w:val="28"/>
          <w:lang w:eastAsia="ru-RU"/>
        </w:rPr>
        <w:t xml:space="preserve">Координационным органом, созданным в </w:t>
      </w:r>
      <w:proofErr w:type="spellStart"/>
      <w:r w:rsidR="0064213D">
        <w:rPr>
          <w:rFonts w:ascii="Times New Roman" w:eastAsia="Times New Roman" w:hAnsi="Times New Roman" w:cs="Times New Roman"/>
          <w:sz w:val="28"/>
          <w:szCs w:val="28"/>
          <w:lang w:eastAsia="ru-RU"/>
        </w:rPr>
        <w:t>Добровском</w:t>
      </w:r>
      <w:proofErr w:type="spellEnd"/>
      <w:r w:rsidRPr="00F4023C">
        <w:rPr>
          <w:rFonts w:ascii="Times New Roman" w:eastAsia="Times New Roman" w:hAnsi="Times New Roman" w:cs="Times New Roman"/>
          <w:sz w:val="28"/>
          <w:szCs w:val="28"/>
          <w:lang w:eastAsia="ru-RU"/>
        </w:rPr>
        <w:t xml:space="preserve"> муниципальном </w:t>
      </w:r>
      <w:proofErr w:type="gramStart"/>
      <w:r w:rsidRPr="00F4023C">
        <w:rPr>
          <w:rFonts w:ascii="Times New Roman" w:eastAsia="Times New Roman" w:hAnsi="Times New Roman" w:cs="Times New Roman"/>
          <w:sz w:val="28"/>
          <w:szCs w:val="28"/>
          <w:lang w:eastAsia="ru-RU"/>
        </w:rPr>
        <w:t xml:space="preserve">районе </w:t>
      </w:r>
      <w:r w:rsidR="00B525DA" w:rsidRPr="00F4023C">
        <w:rPr>
          <w:rFonts w:ascii="Times New Roman" w:eastAsia="Times New Roman" w:hAnsi="Times New Roman" w:cs="Times New Roman"/>
          <w:sz w:val="28"/>
          <w:szCs w:val="28"/>
          <w:lang w:eastAsia="ru-RU"/>
        </w:rPr>
        <w:t xml:space="preserve"> для</w:t>
      </w:r>
      <w:proofErr w:type="gramEnd"/>
      <w:r w:rsidR="00B525DA" w:rsidRPr="00F4023C">
        <w:rPr>
          <w:rFonts w:ascii="Times New Roman" w:eastAsia="Times New Roman" w:hAnsi="Times New Roman" w:cs="Times New Roman"/>
          <w:sz w:val="28"/>
          <w:szCs w:val="28"/>
          <w:lang w:eastAsia="ru-RU"/>
        </w:rPr>
        <w:t xml:space="preserve"> рассмотрения вопросов по содействию развитию конкуренции,  является </w:t>
      </w:r>
      <w:r w:rsidRPr="00F4023C">
        <w:rPr>
          <w:rFonts w:ascii="Times New Roman" w:eastAsia="Times New Roman" w:hAnsi="Times New Roman" w:cs="Times New Roman"/>
          <w:sz w:val="28"/>
          <w:szCs w:val="28"/>
          <w:lang w:eastAsia="ru-RU"/>
        </w:rPr>
        <w:t xml:space="preserve">Координационный </w:t>
      </w:r>
      <w:r w:rsidR="00B525DA" w:rsidRPr="00F4023C">
        <w:rPr>
          <w:rFonts w:ascii="Times New Roman" w:eastAsia="Times New Roman" w:hAnsi="Times New Roman" w:cs="Times New Roman"/>
          <w:sz w:val="28"/>
          <w:szCs w:val="28"/>
          <w:lang w:eastAsia="ru-RU"/>
        </w:rPr>
        <w:t xml:space="preserve">Совет по </w:t>
      </w:r>
      <w:r w:rsidR="002A2E4F">
        <w:rPr>
          <w:rFonts w:ascii="Times New Roman" w:eastAsia="Times New Roman" w:hAnsi="Times New Roman" w:cs="Times New Roman"/>
          <w:sz w:val="28"/>
          <w:szCs w:val="28"/>
          <w:lang w:eastAsia="ru-RU"/>
        </w:rPr>
        <w:t>развитию малого</w:t>
      </w:r>
      <w:r w:rsidR="0064213D">
        <w:rPr>
          <w:rFonts w:ascii="Times New Roman" w:eastAsia="Times New Roman" w:hAnsi="Times New Roman" w:cs="Times New Roman"/>
          <w:sz w:val="28"/>
          <w:szCs w:val="28"/>
          <w:lang w:eastAsia="ru-RU"/>
        </w:rPr>
        <w:t xml:space="preserve"> и среднего бизнеса в </w:t>
      </w:r>
      <w:proofErr w:type="spellStart"/>
      <w:r w:rsidR="0064213D">
        <w:rPr>
          <w:rFonts w:ascii="Times New Roman" w:eastAsia="Times New Roman" w:hAnsi="Times New Roman" w:cs="Times New Roman"/>
          <w:sz w:val="28"/>
          <w:szCs w:val="28"/>
          <w:lang w:eastAsia="ru-RU"/>
        </w:rPr>
        <w:t>Добровском</w:t>
      </w:r>
      <w:proofErr w:type="spellEnd"/>
      <w:r w:rsidR="002A2E4F">
        <w:rPr>
          <w:rFonts w:ascii="Times New Roman" w:eastAsia="Times New Roman" w:hAnsi="Times New Roman" w:cs="Times New Roman"/>
          <w:sz w:val="28"/>
          <w:szCs w:val="28"/>
          <w:lang w:eastAsia="ru-RU"/>
        </w:rPr>
        <w:t xml:space="preserve"> районе.</w:t>
      </w:r>
    </w:p>
    <w:p w14:paraId="162AEE5C" w14:textId="77777777" w:rsidR="0064213D" w:rsidRDefault="0064213D" w:rsidP="0000141F">
      <w:pPr>
        <w:pStyle w:val="a3"/>
        <w:spacing w:line="300" w:lineRule="exact"/>
        <w:ind w:firstLine="0"/>
        <w:jc w:val="center"/>
        <w:rPr>
          <w:b/>
          <w:bCs/>
          <w:szCs w:val="28"/>
        </w:rPr>
      </w:pPr>
    </w:p>
    <w:p w14:paraId="0807099B" w14:textId="77777777" w:rsidR="0000141F" w:rsidRPr="0018424C" w:rsidRDefault="00297DD4" w:rsidP="0000141F">
      <w:pPr>
        <w:pStyle w:val="a3"/>
        <w:spacing w:line="300" w:lineRule="exact"/>
        <w:ind w:firstLine="0"/>
        <w:jc w:val="center"/>
        <w:rPr>
          <w:b/>
          <w:bCs/>
          <w:szCs w:val="28"/>
        </w:rPr>
      </w:pPr>
      <w:r>
        <w:rPr>
          <w:b/>
          <w:bCs/>
          <w:szCs w:val="28"/>
        </w:rPr>
        <w:t>3</w:t>
      </w:r>
      <w:r w:rsidR="0000141F" w:rsidRPr="0018424C">
        <w:rPr>
          <w:b/>
          <w:bCs/>
          <w:szCs w:val="28"/>
        </w:rPr>
        <w:t>. Состояние конкурентной среды</w:t>
      </w:r>
    </w:p>
    <w:p w14:paraId="11082C0B" w14:textId="77777777" w:rsidR="0000141F" w:rsidRPr="0018424C" w:rsidRDefault="0018424C" w:rsidP="0000141F">
      <w:pPr>
        <w:pStyle w:val="a3"/>
        <w:spacing w:line="300" w:lineRule="exact"/>
        <w:ind w:firstLine="0"/>
        <w:jc w:val="center"/>
        <w:rPr>
          <w:szCs w:val="28"/>
        </w:rPr>
      </w:pPr>
      <w:r w:rsidRPr="0018424C">
        <w:rPr>
          <w:b/>
          <w:bCs/>
          <w:szCs w:val="28"/>
        </w:rPr>
        <w:t xml:space="preserve">в </w:t>
      </w:r>
      <w:proofErr w:type="spellStart"/>
      <w:r w:rsidR="0064213D">
        <w:rPr>
          <w:b/>
          <w:bCs/>
          <w:szCs w:val="28"/>
        </w:rPr>
        <w:t>Добровском</w:t>
      </w:r>
      <w:proofErr w:type="spellEnd"/>
      <w:r w:rsidR="0000141F" w:rsidRPr="0018424C">
        <w:rPr>
          <w:b/>
          <w:bCs/>
          <w:szCs w:val="28"/>
        </w:rPr>
        <w:t xml:space="preserve"> районе</w:t>
      </w:r>
    </w:p>
    <w:p w14:paraId="018E6656" w14:textId="77777777" w:rsidR="0000141F" w:rsidRPr="00B525DA" w:rsidRDefault="0000141F" w:rsidP="0000141F">
      <w:pPr>
        <w:pStyle w:val="a3"/>
        <w:spacing w:line="300" w:lineRule="exact"/>
        <w:ind w:firstLine="708"/>
        <w:rPr>
          <w:color w:val="FF0000"/>
          <w:szCs w:val="28"/>
        </w:rPr>
      </w:pPr>
    </w:p>
    <w:p w14:paraId="4EF89788" w14:textId="21215BAF" w:rsidR="0000141F" w:rsidRDefault="0000141F" w:rsidP="0000141F">
      <w:pPr>
        <w:pStyle w:val="a3"/>
        <w:spacing w:line="300" w:lineRule="exact"/>
        <w:rPr>
          <w:szCs w:val="28"/>
        </w:rPr>
      </w:pPr>
      <w:r w:rsidRPr="00267DD4">
        <w:rPr>
          <w:szCs w:val="28"/>
        </w:rPr>
        <w:lastRenderedPageBreak/>
        <w:t xml:space="preserve">Один из основных показателей, отражающих </w:t>
      </w:r>
      <w:r w:rsidR="0064213D">
        <w:rPr>
          <w:szCs w:val="28"/>
        </w:rPr>
        <w:t xml:space="preserve">состояние конкурентной среды, является </w:t>
      </w:r>
      <w:r w:rsidRPr="00267DD4">
        <w:rPr>
          <w:szCs w:val="28"/>
        </w:rPr>
        <w:t>динамика числа зарегистрированных организаций в муниципальном образовании. Согласно данным Территориального органа Федеральной службы государствен</w:t>
      </w:r>
      <w:r w:rsidR="0064213D">
        <w:rPr>
          <w:szCs w:val="28"/>
        </w:rPr>
        <w:t>ной статистики</w:t>
      </w:r>
      <w:r w:rsidR="00267DD4" w:rsidRPr="00267DD4">
        <w:rPr>
          <w:szCs w:val="28"/>
        </w:rPr>
        <w:t>, по состоян</w:t>
      </w:r>
      <w:r w:rsidR="0064213D">
        <w:rPr>
          <w:szCs w:val="28"/>
        </w:rPr>
        <w:t xml:space="preserve">ию </w:t>
      </w:r>
      <w:r w:rsidR="00255C27">
        <w:rPr>
          <w:szCs w:val="28"/>
        </w:rPr>
        <w:t>на 01.01.202</w:t>
      </w:r>
      <w:r w:rsidR="008B4A87">
        <w:rPr>
          <w:szCs w:val="28"/>
        </w:rPr>
        <w:t>3</w:t>
      </w:r>
      <w:r w:rsidR="0064213D">
        <w:rPr>
          <w:szCs w:val="28"/>
        </w:rPr>
        <w:t xml:space="preserve"> г. в </w:t>
      </w:r>
      <w:proofErr w:type="spellStart"/>
      <w:r w:rsidR="0064213D">
        <w:rPr>
          <w:szCs w:val="28"/>
        </w:rPr>
        <w:t>Добровском</w:t>
      </w:r>
      <w:proofErr w:type="spellEnd"/>
      <w:r w:rsidR="00267DD4" w:rsidRPr="00267DD4">
        <w:rPr>
          <w:szCs w:val="28"/>
        </w:rPr>
        <w:t xml:space="preserve"> районе зареги</w:t>
      </w:r>
      <w:r w:rsidR="00CD3A65">
        <w:rPr>
          <w:szCs w:val="28"/>
        </w:rPr>
        <w:t xml:space="preserve">стрировано </w:t>
      </w:r>
      <w:r w:rsidR="008B4A87">
        <w:rPr>
          <w:szCs w:val="28"/>
        </w:rPr>
        <w:t>300</w:t>
      </w:r>
      <w:r w:rsidR="00CD3A65">
        <w:rPr>
          <w:szCs w:val="28"/>
        </w:rPr>
        <w:t xml:space="preserve"> организаций и </w:t>
      </w:r>
      <w:r w:rsidR="008B4A87">
        <w:rPr>
          <w:szCs w:val="28"/>
        </w:rPr>
        <w:t>61</w:t>
      </w:r>
      <w:r w:rsidR="00CD3A65">
        <w:rPr>
          <w:szCs w:val="28"/>
        </w:rPr>
        <w:t>1 индивидуальны</w:t>
      </w:r>
      <w:r w:rsidR="008B4A87">
        <w:rPr>
          <w:szCs w:val="28"/>
        </w:rPr>
        <w:t>х</w:t>
      </w:r>
      <w:r w:rsidRPr="00267DD4">
        <w:rPr>
          <w:szCs w:val="28"/>
        </w:rPr>
        <w:t xml:space="preserve"> пред</w:t>
      </w:r>
      <w:r w:rsidR="00CD3A65">
        <w:rPr>
          <w:szCs w:val="28"/>
        </w:rPr>
        <w:t>принимател</w:t>
      </w:r>
      <w:r w:rsidR="008B4A87">
        <w:rPr>
          <w:szCs w:val="28"/>
        </w:rPr>
        <w:t>ей</w:t>
      </w:r>
      <w:r w:rsidR="0064213D">
        <w:rPr>
          <w:szCs w:val="28"/>
        </w:rPr>
        <w:t xml:space="preserve"> (включая ИП – глав КФХ)</w:t>
      </w:r>
      <w:r w:rsidRPr="00267DD4">
        <w:rPr>
          <w:szCs w:val="28"/>
        </w:rPr>
        <w:t>.</w:t>
      </w:r>
    </w:p>
    <w:p w14:paraId="31DA0F48" w14:textId="77777777" w:rsidR="001D3298" w:rsidRDefault="00AA320B" w:rsidP="001D3298">
      <w:pPr>
        <w:pStyle w:val="Default"/>
        <w:rPr>
          <w:sz w:val="28"/>
          <w:szCs w:val="28"/>
        </w:rPr>
      </w:pPr>
      <w:r>
        <w:rPr>
          <w:sz w:val="28"/>
          <w:szCs w:val="28"/>
        </w:rPr>
        <w:t xml:space="preserve">        </w:t>
      </w:r>
      <w:r w:rsidR="001D3298">
        <w:rPr>
          <w:sz w:val="28"/>
          <w:szCs w:val="28"/>
        </w:rPr>
        <w:t xml:space="preserve">Подавляющее большинство юридических лиц по формам собственности относятся к частным предприятиям и организациям. </w:t>
      </w:r>
    </w:p>
    <w:p w14:paraId="1588F80E" w14:textId="3CA25E71" w:rsidR="001D3298" w:rsidRPr="00267DD4" w:rsidRDefault="0064213D" w:rsidP="001D3298">
      <w:pPr>
        <w:pStyle w:val="a3"/>
        <w:spacing w:line="300" w:lineRule="exact"/>
        <w:rPr>
          <w:szCs w:val="28"/>
        </w:rPr>
      </w:pPr>
      <w:r>
        <w:rPr>
          <w:szCs w:val="28"/>
        </w:rPr>
        <w:t xml:space="preserve">В </w:t>
      </w:r>
      <w:proofErr w:type="gramStart"/>
      <w:r>
        <w:rPr>
          <w:szCs w:val="28"/>
        </w:rPr>
        <w:t>течение  последн</w:t>
      </w:r>
      <w:r w:rsidR="00030BE8">
        <w:rPr>
          <w:szCs w:val="28"/>
        </w:rPr>
        <w:t>их</w:t>
      </w:r>
      <w:proofErr w:type="gramEnd"/>
      <w:r>
        <w:rPr>
          <w:szCs w:val="28"/>
        </w:rPr>
        <w:t xml:space="preserve"> </w:t>
      </w:r>
      <w:r w:rsidR="00030BE8">
        <w:rPr>
          <w:szCs w:val="28"/>
        </w:rPr>
        <w:t xml:space="preserve">трех лет </w:t>
      </w:r>
      <w:r>
        <w:rPr>
          <w:szCs w:val="28"/>
        </w:rPr>
        <w:t xml:space="preserve">в </w:t>
      </w:r>
      <w:proofErr w:type="spellStart"/>
      <w:r>
        <w:rPr>
          <w:szCs w:val="28"/>
        </w:rPr>
        <w:t>Добровском</w:t>
      </w:r>
      <w:proofErr w:type="spellEnd"/>
      <w:r>
        <w:rPr>
          <w:szCs w:val="28"/>
        </w:rPr>
        <w:t xml:space="preserve"> районе </w:t>
      </w:r>
      <w:r w:rsidR="001D3298">
        <w:rPr>
          <w:szCs w:val="28"/>
        </w:rPr>
        <w:t xml:space="preserve"> на</w:t>
      </w:r>
      <w:r w:rsidR="008B4A87">
        <w:rPr>
          <w:szCs w:val="28"/>
        </w:rPr>
        <w:t xml:space="preserve">метилась тенденция </w:t>
      </w:r>
      <w:r w:rsidR="00030BE8">
        <w:rPr>
          <w:szCs w:val="28"/>
        </w:rPr>
        <w:t>снижения</w:t>
      </w:r>
      <w:r w:rsidR="001D3298">
        <w:rPr>
          <w:szCs w:val="28"/>
        </w:rPr>
        <w:t xml:space="preserve">  количества предприятий </w:t>
      </w:r>
      <w:r w:rsidR="00CD3A65">
        <w:rPr>
          <w:szCs w:val="28"/>
        </w:rPr>
        <w:t xml:space="preserve">частной форм </w:t>
      </w:r>
      <w:r w:rsidR="001D3298">
        <w:rPr>
          <w:szCs w:val="28"/>
        </w:rPr>
        <w:t xml:space="preserve">собственности, что </w:t>
      </w:r>
      <w:r w:rsidR="00030BE8">
        <w:rPr>
          <w:szCs w:val="28"/>
        </w:rPr>
        <w:t>негативно</w:t>
      </w:r>
      <w:r w:rsidR="00CD3A65">
        <w:rPr>
          <w:szCs w:val="28"/>
        </w:rPr>
        <w:t xml:space="preserve"> влияет на  развитие</w:t>
      </w:r>
      <w:r w:rsidR="001D3298">
        <w:rPr>
          <w:szCs w:val="28"/>
        </w:rPr>
        <w:t xml:space="preserve"> конкуренции на рынках т</w:t>
      </w:r>
      <w:r w:rsidR="00AA320B">
        <w:rPr>
          <w:szCs w:val="28"/>
        </w:rPr>
        <w:t xml:space="preserve">оваров, работ и услуг </w:t>
      </w:r>
      <w:r w:rsidR="00CD3A65">
        <w:rPr>
          <w:szCs w:val="28"/>
        </w:rPr>
        <w:t xml:space="preserve"> в районе.</w:t>
      </w:r>
    </w:p>
    <w:p w14:paraId="42A0DBB8" w14:textId="77777777" w:rsidR="0000141F" w:rsidRPr="00B525DA" w:rsidRDefault="0000141F" w:rsidP="0000141F">
      <w:pPr>
        <w:pStyle w:val="a3"/>
        <w:spacing w:line="300" w:lineRule="exact"/>
        <w:ind w:firstLine="0"/>
        <w:jc w:val="center"/>
        <w:rPr>
          <w:color w:val="FF0000"/>
          <w:szCs w:val="28"/>
        </w:rPr>
      </w:pPr>
    </w:p>
    <w:p w14:paraId="301A093F" w14:textId="77777777" w:rsidR="00267DD4" w:rsidRPr="00F76FA6" w:rsidRDefault="0000141F" w:rsidP="0000141F">
      <w:pPr>
        <w:pStyle w:val="a3"/>
        <w:spacing w:line="300" w:lineRule="exact"/>
        <w:ind w:firstLine="0"/>
        <w:jc w:val="center"/>
        <w:rPr>
          <w:b/>
          <w:szCs w:val="28"/>
        </w:rPr>
      </w:pPr>
      <w:r w:rsidRPr="00F76FA6">
        <w:rPr>
          <w:b/>
          <w:szCs w:val="28"/>
        </w:rPr>
        <w:t>Количество хозяйствующих субъектов, зарегистрированны</w:t>
      </w:r>
      <w:r w:rsidR="00267DD4" w:rsidRPr="00F76FA6">
        <w:rPr>
          <w:b/>
          <w:szCs w:val="28"/>
        </w:rPr>
        <w:t xml:space="preserve">х на территории </w:t>
      </w:r>
    </w:p>
    <w:p w14:paraId="71E182D6" w14:textId="77777777" w:rsidR="0000141F" w:rsidRPr="00F76FA6" w:rsidRDefault="0064213D" w:rsidP="0000141F">
      <w:pPr>
        <w:pStyle w:val="a3"/>
        <w:spacing w:line="300" w:lineRule="exact"/>
        <w:ind w:firstLine="0"/>
        <w:jc w:val="center"/>
        <w:rPr>
          <w:b/>
          <w:szCs w:val="28"/>
        </w:rPr>
      </w:pPr>
      <w:proofErr w:type="spellStart"/>
      <w:proofErr w:type="gramStart"/>
      <w:r>
        <w:rPr>
          <w:b/>
          <w:szCs w:val="28"/>
        </w:rPr>
        <w:t>Добровского</w:t>
      </w:r>
      <w:proofErr w:type="spellEnd"/>
      <w:r>
        <w:rPr>
          <w:b/>
          <w:szCs w:val="28"/>
        </w:rPr>
        <w:t xml:space="preserve"> </w:t>
      </w:r>
      <w:r w:rsidR="0000141F" w:rsidRPr="00F76FA6">
        <w:rPr>
          <w:b/>
          <w:szCs w:val="28"/>
        </w:rPr>
        <w:t xml:space="preserve"> района</w:t>
      </w:r>
      <w:proofErr w:type="gramEnd"/>
      <w:r w:rsidR="0000141F" w:rsidRPr="00F76FA6">
        <w:rPr>
          <w:b/>
          <w:szCs w:val="28"/>
        </w:rPr>
        <w:t xml:space="preserve"> </w:t>
      </w:r>
    </w:p>
    <w:tbl>
      <w:tblPr>
        <w:tblW w:w="5000" w:type="pct"/>
        <w:tblLook w:val="0000" w:firstRow="0" w:lastRow="0" w:firstColumn="0" w:lastColumn="0" w:noHBand="0" w:noVBand="0"/>
      </w:tblPr>
      <w:tblGrid>
        <w:gridCol w:w="5200"/>
        <w:gridCol w:w="1381"/>
        <w:gridCol w:w="1381"/>
        <w:gridCol w:w="1383"/>
      </w:tblGrid>
      <w:tr w:rsidR="0000141F" w:rsidRPr="005F67A1" w14:paraId="2B50B297" w14:textId="77777777" w:rsidTr="0098528E">
        <w:tc>
          <w:tcPr>
            <w:tcW w:w="2782" w:type="pct"/>
            <w:tcBorders>
              <w:top w:val="single" w:sz="4" w:space="0" w:color="000000"/>
              <w:left w:val="single" w:sz="4" w:space="0" w:color="000000"/>
              <w:bottom w:val="single" w:sz="4" w:space="0" w:color="000000"/>
              <w:right w:val="nil"/>
            </w:tcBorders>
            <w:vAlign w:val="center"/>
          </w:tcPr>
          <w:p w14:paraId="73653A7C" w14:textId="77777777" w:rsidR="0000141F" w:rsidRPr="005F67A1" w:rsidRDefault="0000141F" w:rsidP="0098528E">
            <w:pPr>
              <w:snapToGrid w:val="0"/>
              <w:spacing w:line="300" w:lineRule="exact"/>
              <w:jc w:val="center"/>
              <w:rPr>
                <w:rFonts w:ascii="Times New Roman" w:hAnsi="Times New Roman" w:cs="Times New Roman"/>
                <w:sz w:val="28"/>
                <w:szCs w:val="28"/>
              </w:rPr>
            </w:pPr>
            <w:r w:rsidRPr="005F67A1">
              <w:rPr>
                <w:rFonts w:ascii="Times New Roman" w:hAnsi="Times New Roman" w:cs="Times New Roman"/>
                <w:sz w:val="28"/>
                <w:szCs w:val="28"/>
              </w:rPr>
              <w:t>Наименование показателя</w:t>
            </w:r>
          </w:p>
        </w:tc>
        <w:tc>
          <w:tcPr>
            <w:tcW w:w="739" w:type="pct"/>
            <w:tcBorders>
              <w:top w:val="single" w:sz="4" w:space="0" w:color="000000"/>
              <w:left w:val="single" w:sz="4" w:space="0" w:color="000000"/>
              <w:bottom w:val="single" w:sz="4" w:space="0" w:color="000000"/>
              <w:right w:val="single" w:sz="4" w:space="0" w:color="000000"/>
            </w:tcBorders>
            <w:vAlign w:val="center"/>
          </w:tcPr>
          <w:p w14:paraId="0D8192DF" w14:textId="7BD206AC" w:rsidR="0000141F" w:rsidRPr="005F67A1"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w:t>
            </w:r>
            <w:r w:rsidR="00030BE8">
              <w:rPr>
                <w:rFonts w:ascii="Times New Roman" w:hAnsi="Times New Roman" w:cs="Times New Roman"/>
                <w:sz w:val="28"/>
                <w:szCs w:val="28"/>
              </w:rPr>
              <w:t>2</w:t>
            </w:r>
            <w:r w:rsidR="0000141F" w:rsidRPr="005F67A1">
              <w:rPr>
                <w:rFonts w:ascii="Times New Roman" w:hAnsi="Times New Roman" w:cs="Times New Roman"/>
                <w:sz w:val="28"/>
                <w:szCs w:val="28"/>
              </w:rPr>
              <w:t xml:space="preserve"> г.</w:t>
            </w:r>
          </w:p>
        </w:tc>
        <w:tc>
          <w:tcPr>
            <w:tcW w:w="739" w:type="pct"/>
            <w:tcBorders>
              <w:top w:val="single" w:sz="4" w:space="0" w:color="000000"/>
              <w:left w:val="single" w:sz="4" w:space="0" w:color="000000"/>
              <w:bottom w:val="single" w:sz="4" w:space="0" w:color="000000"/>
              <w:right w:val="nil"/>
            </w:tcBorders>
            <w:vAlign w:val="center"/>
          </w:tcPr>
          <w:p w14:paraId="3EEC372C" w14:textId="77777777" w:rsidR="0000141F" w:rsidRPr="005F67A1" w:rsidRDefault="00CD3A6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2021</w:t>
            </w:r>
            <w:r w:rsidR="0000141F" w:rsidRPr="005F67A1">
              <w:rPr>
                <w:rFonts w:ascii="Times New Roman" w:hAnsi="Times New Roman" w:cs="Times New Roman"/>
                <w:sz w:val="28"/>
                <w:szCs w:val="28"/>
              </w:rPr>
              <w:t xml:space="preserve"> г.</w:t>
            </w:r>
          </w:p>
        </w:tc>
        <w:tc>
          <w:tcPr>
            <w:tcW w:w="740" w:type="pct"/>
            <w:tcBorders>
              <w:top w:val="single" w:sz="4" w:space="0" w:color="000000"/>
              <w:left w:val="single" w:sz="4" w:space="0" w:color="000000"/>
              <w:bottom w:val="single" w:sz="4" w:space="0" w:color="000000"/>
              <w:right w:val="single" w:sz="4" w:space="0" w:color="000000"/>
            </w:tcBorders>
            <w:vAlign w:val="center"/>
          </w:tcPr>
          <w:p w14:paraId="070D7BBD" w14:textId="77777777" w:rsidR="0000141F" w:rsidRPr="005F67A1" w:rsidRDefault="00CD3A65"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2021</w:t>
            </w:r>
            <w:r w:rsidR="0000141F" w:rsidRPr="005F67A1">
              <w:rPr>
                <w:rFonts w:ascii="Times New Roman" w:hAnsi="Times New Roman" w:cs="Times New Roman"/>
                <w:sz w:val="28"/>
                <w:szCs w:val="28"/>
              </w:rPr>
              <w:t xml:space="preserve"> г. к </w:t>
            </w:r>
            <w:r>
              <w:rPr>
                <w:rFonts w:ascii="Times New Roman" w:hAnsi="Times New Roman" w:cs="Times New Roman"/>
                <w:sz w:val="28"/>
                <w:szCs w:val="28"/>
              </w:rPr>
              <w:t>2020</w:t>
            </w:r>
            <w:r w:rsidR="0000141F" w:rsidRPr="005F67A1">
              <w:rPr>
                <w:rFonts w:ascii="Times New Roman" w:hAnsi="Times New Roman" w:cs="Times New Roman"/>
                <w:sz w:val="28"/>
                <w:szCs w:val="28"/>
              </w:rPr>
              <w:t xml:space="preserve"> г.</w:t>
            </w:r>
          </w:p>
        </w:tc>
      </w:tr>
      <w:tr w:rsidR="0000141F" w:rsidRPr="005F67A1" w14:paraId="1F4E7797" w14:textId="77777777" w:rsidTr="0098528E">
        <w:tc>
          <w:tcPr>
            <w:tcW w:w="2782" w:type="pct"/>
            <w:tcBorders>
              <w:top w:val="single" w:sz="4" w:space="0" w:color="000000"/>
              <w:left w:val="single" w:sz="4" w:space="0" w:color="000000"/>
              <w:bottom w:val="single" w:sz="4" w:space="0" w:color="000000"/>
              <w:right w:val="nil"/>
            </w:tcBorders>
          </w:tcPr>
          <w:p w14:paraId="51E015C8" w14:textId="77777777" w:rsidR="0000141F" w:rsidRPr="005F67A1" w:rsidRDefault="0000141F" w:rsidP="0098528E">
            <w:pPr>
              <w:spacing w:line="300" w:lineRule="exact"/>
              <w:rPr>
                <w:rFonts w:ascii="Times New Roman" w:hAnsi="Times New Roman" w:cs="Times New Roman"/>
                <w:sz w:val="28"/>
                <w:szCs w:val="28"/>
              </w:rPr>
            </w:pPr>
            <w:r w:rsidRPr="005F67A1">
              <w:rPr>
                <w:rFonts w:ascii="Times New Roman" w:hAnsi="Times New Roman" w:cs="Times New Roman"/>
                <w:sz w:val="28"/>
                <w:szCs w:val="28"/>
              </w:rPr>
              <w:t>Количество организаций, ед.</w:t>
            </w:r>
          </w:p>
        </w:tc>
        <w:tc>
          <w:tcPr>
            <w:tcW w:w="739" w:type="pct"/>
            <w:tcBorders>
              <w:top w:val="single" w:sz="4" w:space="0" w:color="000000"/>
              <w:left w:val="single" w:sz="4" w:space="0" w:color="000000"/>
              <w:bottom w:val="single" w:sz="4" w:space="0" w:color="000000"/>
              <w:right w:val="single" w:sz="4" w:space="0" w:color="000000"/>
            </w:tcBorders>
            <w:vAlign w:val="center"/>
          </w:tcPr>
          <w:p w14:paraId="1CB08C13" w14:textId="7880267E" w:rsidR="0000141F" w:rsidRPr="005F67A1"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30</w:t>
            </w:r>
            <w:r w:rsidR="00030BE8">
              <w:rPr>
                <w:rFonts w:ascii="Times New Roman" w:hAnsi="Times New Roman" w:cs="Times New Roman"/>
                <w:sz w:val="28"/>
                <w:szCs w:val="28"/>
              </w:rPr>
              <w:t>0</w:t>
            </w:r>
          </w:p>
        </w:tc>
        <w:tc>
          <w:tcPr>
            <w:tcW w:w="739" w:type="pct"/>
            <w:tcBorders>
              <w:top w:val="single" w:sz="4" w:space="0" w:color="000000"/>
              <w:left w:val="single" w:sz="4" w:space="0" w:color="000000"/>
              <w:bottom w:val="single" w:sz="4" w:space="0" w:color="000000"/>
              <w:right w:val="nil"/>
            </w:tcBorders>
            <w:vAlign w:val="center"/>
          </w:tcPr>
          <w:p w14:paraId="3BFA7664" w14:textId="77777777" w:rsidR="0000141F" w:rsidRPr="005F67A1" w:rsidRDefault="00CD3A6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299</w:t>
            </w:r>
          </w:p>
        </w:tc>
        <w:tc>
          <w:tcPr>
            <w:tcW w:w="740" w:type="pct"/>
            <w:tcBorders>
              <w:top w:val="single" w:sz="4" w:space="0" w:color="000000"/>
              <w:left w:val="single" w:sz="4" w:space="0" w:color="000000"/>
              <w:bottom w:val="single" w:sz="4" w:space="0" w:color="000000"/>
              <w:right w:val="single" w:sz="4" w:space="0" w:color="000000"/>
            </w:tcBorders>
            <w:vAlign w:val="center"/>
          </w:tcPr>
          <w:p w14:paraId="129CAABB" w14:textId="59D950C6" w:rsidR="0000141F" w:rsidRPr="005F67A1"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100,3</w:t>
            </w:r>
            <w:r w:rsidR="0000141F" w:rsidRPr="005F67A1">
              <w:rPr>
                <w:rFonts w:ascii="Times New Roman" w:hAnsi="Times New Roman" w:cs="Times New Roman"/>
                <w:sz w:val="28"/>
                <w:szCs w:val="28"/>
              </w:rPr>
              <w:t xml:space="preserve"> %</w:t>
            </w:r>
          </w:p>
        </w:tc>
      </w:tr>
      <w:tr w:rsidR="0000141F" w:rsidRPr="005F67A1" w14:paraId="19A3FCFC" w14:textId="77777777" w:rsidTr="0098528E">
        <w:tc>
          <w:tcPr>
            <w:tcW w:w="2782" w:type="pct"/>
            <w:tcBorders>
              <w:top w:val="single" w:sz="4" w:space="0" w:color="000000"/>
              <w:left w:val="single" w:sz="4" w:space="0" w:color="000000"/>
              <w:bottom w:val="single" w:sz="4" w:space="0" w:color="000000"/>
              <w:right w:val="nil"/>
            </w:tcBorders>
          </w:tcPr>
          <w:p w14:paraId="204EA36A" w14:textId="77777777" w:rsidR="0000141F" w:rsidRPr="005F67A1" w:rsidRDefault="0000141F" w:rsidP="0098528E">
            <w:pPr>
              <w:spacing w:line="300" w:lineRule="exact"/>
              <w:rPr>
                <w:rFonts w:ascii="Times New Roman" w:hAnsi="Times New Roman" w:cs="Times New Roman"/>
                <w:sz w:val="28"/>
                <w:szCs w:val="28"/>
              </w:rPr>
            </w:pPr>
            <w:r w:rsidRPr="005F67A1">
              <w:rPr>
                <w:rFonts w:ascii="Times New Roman" w:hAnsi="Times New Roman" w:cs="Times New Roman"/>
                <w:sz w:val="28"/>
                <w:szCs w:val="28"/>
              </w:rPr>
              <w:t>Количество индивидуальных предпринимателей, ед.</w:t>
            </w:r>
          </w:p>
        </w:tc>
        <w:tc>
          <w:tcPr>
            <w:tcW w:w="739" w:type="pct"/>
            <w:tcBorders>
              <w:top w:val="single" w:sz="4" w:space="0" w:color="000000"/>
              <w:left w:val="single" w:sz="4" w:space="0" w:color="000000"/>
              <w:bottom w:val="single" w:sz="4" w:space="0" w:color="000000"/>
              <w:right w:val="single" w:sz="4" w:space="0" w:color="000000"/>
            </w:tcBorders>
            <w:vAlign w:val="center"/>
          </w:tcPr>
          <w:p w14:paraId="03DFDEE5" w14:textId="78BC2DB0" w:rsidR="0000141F" w:rsidRPr="005F67A1"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61</w:t>
            </w:r>
            <w:r w:rsidR="00030BE8">
              <w:rPr>
                <w:rFonts w:ascii="Times New Roman" w:hAnsi="Times New Roman" w:cs="Times New Roman"/>
                <w:sz w:val="28"/>
                <w:szCs w:val="28"/>
              </w:rPr>
              <w:t>1</w:t>
            </w:r>
          </w:p>
        </w:tc>
        <w:tc>
          <w:tcPr>
            <w:tcW w:w="739" w:type="pct"/>
            <w:tcBorders>
              <w:top w:val="single" w:sz="4" w:space="0" w:color="000000"/>
              <w:left w:val="single" w:sz="4" w:space="0" w:color="000000"/>
              <w:bottom w:val="single" w:sz="4" w:space="0" w:color="000000"/>
              <w:right w:val="nil"/>
            </w:tcBorders>
            <w:vAlign w:val="center"/>
          </w:tcPr>
          <w:p w14:paraId="3E76B24F" w14:textId="77777777" w:rsidR="0000141F" w:rsidRPr="005F67A1" w:rsidRDefault="00CD3A6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591</w:t>
            </w:r>
          </w:p>
        </w:tc>
        <w:tc>
          <w:tcPr>
            <w:tcW w:w="740" w:type="pct"/>
            <w:tcBorders>
              <w:top w:val="single" w:sz="4" w:space="0" w:color="000000"/>
              <w:left w:val="single" w:sz="4" w:space="0" w:color="000000"/>
              <w:bottom w:val="single" w:sz="4" w:space="0" w:color="000000"/>
              <w:right w:val="single" w:sz="4" w:space="0" w:color="000000"/>
            </w:tcBorders>
            <w:vAlign w:val="center"/>
          </w:tcPr>
          <w:p w14:paraId="6AA36699" w14:textId="3D108ADB" w:rsidR="0000141F" w:rsidRPr="005F67A1"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103,4</w:t>
            </w:r>
            <w:r w:rsidR="0000141F" w:rsidRPr="005F67A1">
              <w:rPr>
                <w:rFonts w:ascii="Times New Roman" w:hAnsi="Times New Roman" w:cs="Times New Roman"/>
                <w:sz w:val="28"/>
                <w:szCs w:val="28"/>
              </w:rPr>
              <w:t xml:space="preserve"> %</w:t>
            </w:r>
          </w:p>
        </w:tc>
      </w:tr>
      <w:tr w:rsidR="0000141F" w:rsidRPr="005F67A1" w14:paraId="3915D897" w14:textId="77777777" w:rsidTr="0098528E">
        <w:tc>
          <w:tcPr>
            <w:tcW w:w="2782" w:type="pct"/>
            <w:tcBorders>
              <w:top w:val="single" w:sz="4" w:space="0" w:color="000000"/>
              <w:left w:val="single" w:sz="4" w:space="0" w:color="000000"/>
              <w:bottom w:val="single" w:sz="4" w:space="0" w:color="000000"/>
              <w:right w:val="nil"/>
            </w:tcBorders>
          </w:tcPr>
          <w:p w14:paraId="432D1D9F" w14:textId="77777777" w:rsidR="0000141F" w:rsidRPr="005F67A1" w:rsidRDefault="0000141F" w:rsidP="0098528E">
            <w:pPr>
              <w:spacing w:line="300" w:lineRule="exact"/>
              <w:rPr>
                <w:rFonts w:ascii="Times New Roman" w:hAnsi="Times New Roman" w:cs="Times New Roman"/>
                <w:sz w:val="28"/>
                <w:szCs w:val="28"/>
              </w:rPr>
            </w:pPr>
            <w:r w:rsidRPr="005F67A1">
              <w:rPr>
                <w:rFonts w:ascii="Times New Roman" w:hAnsi="Times New Roman" w:cs="Times New Roman"/>
                <w:sz w:val="28"/>
                <w:szCs w:val="28"/>
              </w:rPr>
              <w:t>Всего</w:t>
            </w:r>
          </w:p>
        </w:tc>
        <w:tc>
          <w:tcPr>
            <w:tcW w:w="739" w:type="pct"/>
            <w:tcBorders>
              <w:top w:val="single" w:sz="4" w:space="0" w:color="000000"/>
              <w:left w:val="single" w:sz="4" w:space="0" w:color="000000"/>
              <w:bottom w:val="single" w:sz="4" w:space="0" w:color="000000"/>
              <w:right w:val="single" w:sz="4" w:space="0" w:color="000000"/>
            </w:tcBorders>
            <w:vAlign w:val="center"/>
          </w:tcPr>
          <w:p w14:paraId="34D640F1" w14:textId="5659F5E9" w:rsidR="0000141F" w:rsidRPr="005F67A1"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9</w:t>
            </w:r>
            <w:r w:rsidR="00030BE8">
              <w:rPr>
                <w:rFonts w:ascii="Times New Roman" w:hAnsi="Times New Roman" w:cs="Times New Roman"/>
                <w:sz w:val="28"/>
                <w:szCs w:val="28"/>
              </w:rPr>
              <w:t>11</w:t>
            </w:r>
          </w:p>
        </w:tc>
        <w:tc>
          <w:tcPr>
            <w:tcW w:w="739" w:type="pct"/>
            <w:tcBorders>
              <w:top w:val="single" w:sz="4" w:space="0" w:color="000000"/>
              <w:left w:val="single" w:sz="4" w:space="0" w:color="000000"/>
              <w:bottom w:val="single" w:sz="4" w:space="0" w:color="000000"/>
              <w:right w:val="nil"/>
            </w:tcBorders>
            <w:vAlign w:val="center"/>
          </w:tcPr>
          <w:p w14:paraId="1A8631C6" w14:textId="77777777" w:rsidR="0000141F" w:rsidRPr="005F67A1" w:rsidRDefault="00CD3A6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890</w:t>
            </w:r>
          </w:p>
        </w:tc>
        <w:tc>
          <w:tcPr>
            <w:tcW w:w="740" w:type="pct"/>
            <w:tcBorders>
              <w:top w:val="single" w:sz="4" w:space="0" w:color="000000"/>
              <w:left w:val="single" w:sz="4" w:space="0" w:color="000000"/>
              <w:bottom w:val="single" w:sz="4" w:space="0" w:color="000000"/>
              <w:right w:val="single" w:sz="4" w:space="0" w:color="000000"/>
            </w:tcBorders>
            <w:vAlign w:val="center"/>
          </w:tcPr>
          <w:p w14:paraId="293032B3" w14:textId="01963C54" w:rsidR="0000141F" w:rsidRPr="005F67A1"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102</w:t>
            </w:r>
            <w:r w:rsidR="00520081">
              <w:rPr>
                <w:rFonts w:ascii="Times New Roman" w:hAnsi="Times New Roman" w:cs="Times New Roman"/>
                <w:sz w:val="28"/>
                <w:szCs w:val="28"/>
              </w:rPr>
              <w:t>,4</w:t>
            </w:r>
            <w:r w:rsidR="0000141F" w:rsidRPr="005F67A1">
              <w:rPr>
                <w:rFonts w:ascii="Times New Roman" w:hAnsi="Times New Roman" w:cs="Times New Roman"/>
                <w:sz w:val="28"/>
                <w:szCs w:val="28"/>
              </w:rPr>
              <w:t>%</w:t>
            </w:r>
          </w:p>
        </w:tc>
      </w:tr>
    </w:tbl>
    <w:p w14:paraId="1622F159" w14:textId="77777777" w:rsidR="0000141F" w:rsidRPr="00B525DA" w:rsidRDefault="0000141F" w:rsidP="0000141F">
      <w:pPr>
        <w:pStyle w:val="a3"/>
        <w:spacing w:line="300" w:lineRule="exact"/>
        <w:rPr>
          <w:color w:val="FF0000"/>
          <w:szCs w:val="28"/>
        </w:rPr>
      </w:pPr>
    </w:p>
    <w:p w14:paraId="5591AAAA" w14:textId="561C494D" w:rsidR="0000141F" w:rsidRDefault="00CD3A65" w:rsidP="0000141F">
      <w:pPr>
        <w:pStyle w:val="a3"/>
        <w:spacing w:line="300" w:lineRule="exact"/>
        <w:rPr>
          <w:szCs w:val="28"/>
        </w:rPr>
      </w:pPr>
      <w:r>
        <w:rPr>
          <w:szCs w:val="28"/>
        </w:rPr>
        <w:t>По сравнению с 202</w:t>
      </w:r>
      <w:r w:rsidR="00030BE8">
        <w:rPr>
          <w:szCs w:val="28"/>
        </w:rPr>
        <w:t>1</w:t>
      </w:r>
      <w:r>
        <w:rPr>
          <w:szCs w:val="28"/>
        </w:rPr>
        <w:t xml:space="preserve"> г. в 202</w:t>
      </w:r>
      <w:r w:rsidR="00030BE8">
        <w:rPr>
          <w:szCs w:val="28"/>
        </w:rPr>
        <w:t>2</w:t>
      </w:r>
      <w:r w:rsidR="0000141F" w:rsidRPr="00A80BEB">
        <w:rPr>
          <w:szCs w:val="28"/>
        </w:rPr>
        <w:t xml:space="preserve"> г. </w:t>
      </w:r>
      <w:r w:rsidR="00520081">
        <w:rPr>
          <w:szCs w:val="28"/>
        </w:rPr>
        <w:t xml:space="preserve"> количество </w:t>
      </w:r>
      <w:proofErr w:type="gramStart"/>
      <w:r w:rsidR="00520081">
        <w:rPr>
          <w:szCs w:val="28"/>
        </w:rPr>
        <w:t xml:space="preserve">организаций </w:t>
      </w:r>
      <w:r>
        <w:rPr>
          <w:szCs w:val="28"/>
        </w:rPr>
        <w:t xml:space="preserve"> </w:t>
      </w:r>
      <w:r w:rsidR="00030BE8">
        <w:rPr>
          <w:szCs w:val="28"/>
        </w:rPr>
        <w:t>выросло</w:t>
      </w:r>
      <w:proofErr w:type="gramEnd"/>
      <w:r>
        <w:rPr>
          <w:szCs w:val="28"/>
        </w:rPr>
        <w:t xml:space="preserve"> на </w:t>
      </w:r>
      <w:r w:rsidR="00030BE8">
        <w:rPr>
          <w:szCs w:val="28"/>
        </w:rPr>
        <w:t>2,4</w:t>
      </w:r>
      <w:r w:rsidR="00FF0717">
        <w:rPr>
          <w:szCs w:val="28"/>
        </w:rPr>
        <w:t xml:space="preserve">%, </w:t>
      </w:r>
      <w:r w:rsidR="00520081">
        <w:rPr>
          <w:szCs w:val="28"/>
        </w:rPr>
        <w:t>причем у</w:t>
      </w:r>
      <w:r w:rsidR="00030BE8">
        <w:rPr>
          <w:szCs w:val="28"/>
        </w:rPr>
        <w:t>величилось</w:t>
      </w:r>
      <w:r w:rsidR="00520081">
        <w:rPr>
          <w:szCs w:val="28"/>
        </w:rPr>
        <w:t xml:space="preserve"> как количество юридических лиц, так и количество индивидуальных предпринимателей.</w:t>
      </w:r>
      <w:r w:rsidR="0000141F" w:rsidRPr="00A80BEB">
        <w:rPr>
          <w:szCs w:val="28"/>
        </w:rPr>
        <w:t xml:space="preserve"> </w:t>
      </w:r>
    </w:p>
    <w:p w14:paraId="504D1299" w14:textId="77777777" w:rsidR="00F76FA6" w:rsidRDefault="00F76FA6" w:rsidP="0000141F">
      <w:pPr>
        <w:pStyle w:val="a3"/>
        <w:spacing w:line="300" w:lineRule="exact"/>
        <w:rPr>
          <w:szCs w:val="28"/>
        </w:rPr>
      </w:pPr>
    </w:p>
    <w:p w14:paraId="37CF656D" w14:textId="77777777" w:rsidR="00F76FA6" w:rsidRPr="00F76FA6" w:rsidRDefault="00F76FA6" w:rsidP="00F76FA6">
      <w:pPr>
        <w:pStyle w:val="a3"/>
        <w:spacing w:line="300" w:lineRule="exact"/>
        <w:jc w:val="center"/>
        <w:rPr>
          <w:b/>
          <w:szCs w:val="28"/>
        </w:rPr>
      </w:pPr>
      <w:r w:rsidRPr="00F76FA6">
        <w:rPr>
          <w:b/>
          <w:szCs w:val="28"/>
        </w:rPr>
        <w:t>Количество хозяйствующих субъектов на 1000 человек населения</w:t>
      </w:r>
    </w:p>
    <w:p w14:paraId="2A72EB61" w14:textId="77777777" w:rsidR="00F76FA6" w:rsidRPr="00F76FA6" w:rsidRDefault="00F76FA6" w:rsidP="0000141F">
      <w:pPr>
        <w:pStyle w:val="a3"/>
        <w:spacing w:line="300" w:lineRule="exact"/>
        <w:rPr>
          <w:b/>
          <w:szCs w:val="28"/>
        </w:rPr>
      </w:pPr>
    </w:p>
    <w:tbl>
      <w:tblPr>
        <w:tblW w:w="5000" w:type="pct"/>
        <w:tblLook w:val="0000" w:firstRow="0" w:lastRow="0" w:firstColumn="0" w:lastColumn="0" w:noHBand="0" w:noVBand="0"/>
      </w:tblPr>
      <w:tblGrid>
        <w:gridCol w:w="6196"/>
        <w:gridCol w:w="3149"/>
      </w:tblGrid>
      <w:tr w:rsidR="00F76FA6" w:rsidRPr="005F67A1" w14:paraId="0798DB65" w14:textId="77777777" w:rsidTr="00F76FA6">
        <w:tc>
          <w:tcPr>
            <w:tcW w:w="3315" w:type="pct"/>
            <w:tcBorders>
              <w:top w:val="single" w:sz="4" w:space="0" w:color="000000"/>
              <w:left w:val="single" w:sz="4" w:space="0" w:color="000000"/>
              <w:bottom w:val="single" w:sz="4" w:space="0" w:color="000000"/>
              <w:right w:val="nil"/>
            </w:tcBorders>
            <w:vAlign w:val="center"/>
          </w:tcPr>
          <w:p w14:paraId="15BCA77B" w14:textId="77777777" w:rsidR="00F76FA6" w:rsidRPr="005F67A1" w:rsidRDefault="00F76FA6" w:rsidP="00F76FA6">
            <w:pPr>
              <w:snapToGrid w:val="0"/>
              <w:spacing w:line="300" w:lineRule="exact"/>
              <w:jc w:val="both"/>
              <w:rPr>
                <w:rFonts w:ascii="Times New Roman" w:hAnsi="Times New Roman" w:cs="Times New Roman"/>
                <w:sz w:val="28"/>
                <w:szCs w:val="28"/>
              </w:rPr>
            </w:pPr>
            <w:r>
              <w:rPr>
                <w:rFonts w:ascii="Times New Roman" w:hAnsi="Times New Roman" w:cs="Times New Roman"/>
                <w:sz w:val="28"/>
                <w:szCs w:val="28"/>
              </w:rPr>
              <w:t>Количество хозяйствующих субъектов</w:t>
            </w:r>
          </w:p>
        </w:tc>
        <w:tc>
          <w:tcPr>
            <w:tcW w:w="1685" w:type="pct"/>
            <w:tcBorders>
              <w:top w:val="single" w:sz="4" w:space="0" w:color="000000"/>
              <w:left w:val="single" w:sz="4" w:space="0" w:color="000000"/>
              <w:bottom w:val="single" w:sz="4" w:space="0" w:color="000000"/>
              <w:right w:val="single" w:sz="4" w:space="0" w:color="000000"/>
            </w:tcBorders>
            <w:vAlign w:val="center"/>
          </w:tcPr>
          <w:p w14:paraId="0171D8DA" w14:textId="072A815C" w:rsidR="00F76FA6" w:rsidRPr="005F67A1" w:rsidRDefault="004F1D50" w:rsidP="001D3298">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w:t>
            </w:r>
            <w:r w:rsidR="00030BE8">
              <w:rPr>
                <w:rFonts w:ascii="Times New Roman" w:hAnsi="Times New Roman" w:cs="Times New Roman"/>
                <w:sz w:val="28"/>
                <w:szCs w:val="28"/>
              </w:rPr>
              <w:t>9</w:t>
            </w:r>
            <w:r>
              <w:rPr>
                <w:rFonts w:ascii="Times New Roman" w:hAnsi="Times New Roman" w:cs="Times New Roman"/>
                <w:sz w:val="28"/>
                <w:szCs w:val="28"/>
              </w:rPr>
              <w:t>,0</w:t>
            </w:r>
          </w:p>
        </w:tc>
      </w:tr>
      <w:tr w:rsidR="00F76FA6" w:rsidRPr="005F67A1" w14:paraId="3524C5E2" w14:textId="77777777" w:rsidTr="00F76FA6">
        <w:tc>
          <w:tcPr>
            <w:tcW w:w="3315" w:type="pct"/>
            <w:tcBorders>
              <w:top w:val="single" w:sz="4" w:space="0" w:color="000000"/>
              <w:left w:val="single" w:sz="4" w:space="0" w:color="000000"/>
              <w:bottom w:val="single" w:sz="4" w:space="0" w:color="000000"/>
              <w:right w:val="nil"/>
            </w:tcBorders>
          </w:tcPr>
          <w:p w14:paraId="0E256E03" w14:textId="77777777" w:rsidR="00F76FA6" w:rsidRPr="005F67A1" w:rsidRDefault="00F76FA6" w:rsidP="001D3298">
            <w:pPr>
              <w:spacing w:line="300" w:lineRule="exact"/>
              <w:rPr>
                <w:rFonts w:ascii="Times New Roman" w:hAnsi="Times New Roman" w:cs="Times New Roman"/>
                <w:sz w:val="28"/>
                <w:szCs w:val="28"/>
              </w:rPr>
            </w:pPr>
            <w:r>
              <w:rPr>
                <w:rFonts w:ascii="Times New Roman" w:hAnsi="Times New Roman" w:cs="Times New Roman"/>
                <w:sz w:val="28"/>
                <w:szCs w:val="28"/>
              </w:rPr>
              <w:t>в том числе</w:t>
            </w:r>
          </w:p>
        </w:tc>
        <w:tc>
          <w:tcPr>
            <w:tcW w:w="1685" w:type="pct"/>
            <w:tcBorders>
              <w:top w:val="single" w:sz="4" w:space="0" w:color="000000"/>
              <w:left w:val="single" w:sz="4" w:space="0" w:color="000000"/>
              <w:bottom w:val="single" w:sz="4" w:space="0" w:color="000000"/>
              <w:right w:val="single" w:sz="4" w:space="0" w:color="000000"/>
            </w:tcBorders>
            <w:vAlign w:val="center"/>
          </w:tcPr>
          <w:p w14:paraId="4CFA3089" w14:textId="77777777" w:rsidR="00F76FA6" w:rsidRPr="005F67A1" w:rsidRDefault="00F76FA6" w:rsidP="001D3298">
            <w:pPr>
              <w:spacing w:line="300" w:lineRule="exact"/>
              <w:jc w:val="center"/>
              <w:rPr>
                <w:rFonts w:ascii="Times New Roman" w:hAnsi="Times New Roman" w:cs="Times New Roman"/>
                <w:sz w:val="28"/>
                <w:szCs w:val="28"/>
              </w:rPr>
            </w:pPr>
          </w:p>
        </w:tc>
      </w:tr>
      <w:tr w:rsidR="00F76FA6" w:rsidRPr="005F67A1" w14:paraId="2A3760DC" w14:textId="77777777" w:rsidTr="00F76FA6">
        <w:tc>
          <w:tcPr>
            <w:tcW w:w="3315" w:type="pct"/>
            <w:tcBorders>
              <w:top w:val="single" w:sz="4" w:space="0" w:color="000000"/>
              <w:left w:val="single" w:sz="4" w:space="0" w:color="000000"/>
              <w:bottom w:val="single" w:sz="4" w:space="0" w:color="000000"/>
              <w:right w:val="nil"/>
            </w:tcBorders>
          </w:tcPr>
          <w:p w14:paraId="5EC8439E" w14:textId="77777777" w:rsidR="00F76FA6" w:rsidRPr="005F67A1" w:rsidRDefault="00F76FA6" w:rsidP="001D3298">
            <w:pPr>
              <w:spacing w:line="300" w:lineRule="exact"/>
              <w:rPr>
                <w:rFonts w:ascii="Times New Roman" w:hAnsi="Times New Roman" w:cs="Times New Roman"/>
                <w:sz w:val="28"/>
                <w:szCs w:val="28"/>
              </w:rPr>
            </w:pPr>
            <w:r>
              <w:rPr>
                <w:rFonts w:ascii="Times New Roman" w:hAnsi="Times New Roman" w:cs="Times New Roman"/>
                <w:sz w:val="28"/>
                <w:szCs w:val="28"/>
              </w:rPr>
              <w:t>предприятий и организаций</w:t>
            </w:r>
          </w:p>
        </w:tc>
        <w:tc>
          <w:tcPr>
            <w:tcW w:w="1685" w:type="pct"/>
            <w:tcBorders>
              <w:top w:val="single" w:sz="4" w:space="0" w:color="000000"/>
              <w:left w:val="single" w:sz="4" w:space="0" w:color="000000"/>
              <w:bottom w:val="single" w:sz="4" w:space="0" w:color="000000"/>
              <w:right w:val="single" w:sz="4" w:space="0" w:color="000000"/>
            </w:tcBorders>
            <w:vAlign w:val="center"/>
          </w:tcPr>
          <w:p w14:paraId="43D70068" w14:textId="03F5BA2A" w:rsidR="00F76FA6" w:rsidRPr="005F67A1" w:rsidRDefault="00520081" w:rsidP="001D3298">
            <w:pPr>
              <w:spacing w:line="300" w:lineRule="exact"/>
              <w:jc w:val="center"/>
              <w:rPr>
                <w:rFonts w:ascii="Times New Roman" w:hAnsi="Times New Roman" w:cs="Times New Roman"/>
                <w:sz w:val="28"/>
                <w:szCs w:val="28"/>
              </w:rPr>
            </w:pPr>
            <w:r>
              <w:rPr>
                <w:rFonts w:ascii="Times New Roman" w:hAnsi="Times New Roman" w:cs="Times New Roman"/>
                <w:sz w:val="28"/>
                <w:szCs w:val="28"/>
              </w:rPr>
              <w:t>1</w:t>
            </w:r>
            <w:r w:rsidR="00030BE8">
              <w:rPr>
                <w:rFonts w:ascii="Times New Roman" w:hAnsi="Times New Roman" w:cs="Times New Roman"/>
                <w:sz w:val="28"/>
                <w:szCs w:val="28"/>
              </w:rPr>
              <w:t>2,8</w:t>
            </w:r>
          </w:p>
        </w:tc>
      </w:tr>
      <w:tr w:rsidR="00F76FA6" w:rsidRPr="005F67A1" w14:paraId="62C9E9C2" w14:textId="77777777" w:rsidTr="00F76FA6">
        <w:tc>
          <w:tcPr>
            <w:tcW w:w="3315" w:type="pct"/>
            <w:tcBorders>
              <w:top w:val="single" w:sz="4" w:space="0" w:color="000000"/>
              <w:left w:val="single" w:sz="4" w:space="0" w:color="000000"/>
              <w:bottom w:val="single" w:sz="4" w:space="0" w:color="000000"/>
              <w:right w:val="nil"/>
            </w:tcBorders>
          </w:tcPr>
          <w:p w14:paraId="298BB1EA" w14:textId="77777777" w:rsidR="00F76FA6" w:rsidRPr="005F67A1" w:rsidRDefault="00F76FA6" w:rsidP="001D3298">
            <w:pPr>
              <w:spacing w:line="300" w:lineRule="exact"/>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tc>
        <w:tc>
          <w:tcPr>
            <w:tcW w:w="1685" w:type="pct"/>
            <w:tcBorders>
              <w:top w:val="single" w:sz="4" w:space="0" w:color="000000"/>
              <w:left w:val="single" w:sz="4" w:space="0" w:color="000000"/>
              <w:bottom w:val="single" w:sz="4" w:space="0" w:color="000000"/>
              <w:right w:val="single" w:sz="4" w:space="0" w:color="000000"/>
            </w:tcBorders>
            <w:vAlign w:val="center"/>
          </w:tcPr>
          <w:p w14:paraId="6F351740" w14:textId="10E7383F" w:rsidR="00F76FA6" w:rsidRPr="005F67A1" w:rsidRDefault="004F1D50" w:rsidP="001D3298">
            <w:pPr>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030BE8">
              <w:rPr>
                <w:rFonts w:ascii="Times New Roman" w:hAnsi="Times New Roman" w:cs="Times New Roman"/>
                <w:sz w:val="28"/>
                <w:szCs w:val="28"/>
              </w:rPr>
              <w:t>6</w:t>
            </w:r>
            <w:r>
              <w:rPr>
                <w:rFonts w:ascii="Times New Roman" w:hAnsi="Times New Roman" w:cs="Times New Roman"/>
                <w:sz w:val="28"/>
                <w:szCs w:val="28"/>
              </w:rPr>
              <w:t>,0</w:t>
            </w:r>
          </w:p>
        </w:tc>
      </w:tr>
      <w:tr w:rsidR="00F76FA6" w:rsidRPr="005F67A1" w14:paraId="3ED7AA63" w14:textId="77777777" w:rsidTr="00F76FA6">
        <w:tc>
          <w:tcPr>
            <w:tcW w:w="3315" w:type="pct"/>
            <w:tcBorders>
              <w:top w:val="single" w:sz="4" w:space="0" w:color="000000"/>
              <w:left w:val="single" w:sz="4" w:space="0" w:color="000000"/>
              <w:bottom w:val="single" w:sz="4" w:space="0" w:color="000000"/>
              <w:right w:val="nil"/>
            </w:tcBorders>
          </w:tcPr>
          <w:p w14:paraId="7719ACE3" w14:textId="77777777" w:rsidR="00F76FA6" w:rsidRDefault="00F76FA6" w:rsidP="001D3298">
            <w:pPr>
              <w:spacing w:line="300" w:lineRule="exact"/>
              <w:rPr>
                <w:rFonts w:ascii="Times New Roman" w:hAnsi="Times New Roman" w:cs="Times New Roman"/>
                <w:sz w:val="28"/>
                <w:szCs w:val="28"/>
              </w:rPr>
            </w:pPr>
            <w:r>
              <w:rPr>
                <w:rFonts w:ascii="Times New Roman" w:hAnsi="Times New Roman" w:cs="Times New Roman"/>
                <w:sz w:val="28"/>
                <w:szCs w:val="28"/>
              </w:rPr>
              <w:t>Численность населения района</w:t>
            </w:r>
          </w:p>
        </w:tc>
        <w:tc>
          <w:tcPr>
            <w:tcW w:w="1685" w:type="pct"/>
            <w:tcBorders>
              <w:top w:val="single" w:sz="4" w:space="0" w:color="000000"/>
              <w:left w:val="single" w:sz="4" w:space="0" w:color="000000"/>
              <w:bottom w:val="single" w:sz="4" w:space="0" w:color="000000"/>
              <w:right w:val="single" w:sz="4" w:space="0" w:color="000000"/>
            </w:tcBorders>
            <w:vAlign w:val="center"/>
          </w:tcPr>
          <w:p w14:paraId="2F0A7282" w14:textId="437B7B7E" w:rsidR="00F76FA6" w:rsidRPr="005F67A1" w:rsidRDefault="004F1D50" w:rsidP="001D3298">
            <w:pPr>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030BE8">
              <w:rPr>
                <w:rFonts w:ascii="Times New Roman" w:hAnsi="Times New Roman" w:cs="Times New Roman"/>
                <w:sz w:val="28"/>
                <w:szCs w:val="28"/>
              </w:rPr>
              <w:t>3411</w:t>
            </w:r>
          </w:p>
        </w:tc>
      </w:tr>
    </w:tbl>
    <w:p w14:paraId="72B0648A" w14:textId="77777777" w:rsidR="0000141F" w:rsidRPr="00B525DA" w:rsidRDefault="0000141F" w:rsidP="0000141F">
      <w:pPr>
        <w:pStyle w:val="a3"/>
        <w:spacing w:line="300" w:lineRule="exact"/>
        <w:ind w:firstLine="0"/>
        <w:jc w:val="center"/>
        <w:rPr>
          <w:color w:val="FF0000"/>
          <w:szCs w:val="28"/>
        </w:rPr>
      </w:pPr>
    </w:p>
    <w:p w14:paraId="740DF465" w14:textId="77777777" w:rsidR="0000141F" w:rsidRPr="00F76FA6" w:rsidRDefault="0000141F" w:rsidP="0000141F">
      <w:pPr>
        <w:pStyle w:val="a3"/>
        <w:spacing w:line="300" w:lineRule="exact"/>
        <w:ind w:firstLine="0"/>
        <w:jc w:val="center"/>
        <w:rPr>
          <w:b/>
          <w:szCs w:val="28"/>
        </w:rPr>
      </w:pPr>
      <w:r w:rsidRPr="00F76FA6">
        <w:rPr>
          <w:b/>
          <w:szCs w:val="28"/>
        </w:rPr>
        <w:t>Распределение организаций, зарегистрированных</w:t>
      </w:r>
    </w:p>
    <w:p w14:paraId="5665C70B" w14:textId="77777777" w:rsidR="0000141F" w:rsidRPr="00F76FA6" w:rsidRDefault="00FF0717" w:rsidP="0000141F">
      <w:pPr>
        <w:pStyle w:val="a3"/>
        <w:spacing w:line="300" w:lineRule="exact"/>
        <w:ind w:firstLine="0"/>
        <w:jc w:val="center"/>
        <w:rPr>
          <w:b/>
          <w:szCs w:val="28"/>
        </w:rPr>
      </w:pPr>
      <w:r>
        <w:rPr>
          <w:b/>
          <w:szCs w:val="28"/>
        </w:rPr>
        <w:t xml:space="preserve">на территории </w:t>
      </w:r>
      <w:proofErr w:type="spellStart"/>
      <w:r>
        <w:rPr>
          <w:b/>
          <w:szCs w:val="28"/>
        </w:rPr>
        <w:t>Добровского</w:t>
      </w:r>
      <w:proofErr w:type="spellEnd"/>
      <w:r w:rsidR="00A80BEB" w:rsidRPr="00F76FA6">
        <w:rPr>
          <w:b/>
          <w:szCs w:val="28"/>
        </w:rPr>
        <w:t xml:space="preserve"> </w:t>
      </w:r>
      <w:r w:rsidR="0000141F" w:rsidRPr="00F76FA6">
        <w:rPr>
          <w:b/>
          <w:szCs w:val="28"/>
        </w:rPr>
        <w:t>района</w:t>
      </w:r>
    </w:p>
    <w:p w14:paraId="1991D0AF" w14:textId="77777777" w:rsidR="0000141F" w:rsidRPr="00F76FA6" w:rsidRDefault="0000141F" w:rsidP="0000141F">
      <w:pPr>
        <w:pStyle w:val="a3"/>
        <w:spacing w:line="300" w:lineRule="exact"/>
        <w:ind w:firstLine="0"/>
        <w:jc w:val="center"/>
        <w:rPr>
          <w:b/>
          <w:szCs w:val="28"/>
        </w:rPr>
      </w:pPr>
      <w:r w:rsidRPr="00F76FA6">
        <w:rPr>
          <w:b/>
          <w:szCs w:val="28"/>
        </w:rPr>
        <w:t>по видам экономической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1"/>
        <w:gridCol w:w="1381"/>
        <w:gridCol w:w="1389"/>
        <w:gridCol w:w="1648"/>
        <w:gridCol w:w="1876"/>
      </w:tblGrid>
      <w:tr w:rsidR="0000141F" w:rsidRPr="00B525DA" w14:paraId="5CE647E6" w14:textId="77777777" w:rsidTr="0098528E">
        <w:tc>
          <w:tcPr>
            <w:tcW w:w="1632" w:type="pct"/>
            <w:vMerge w:val="restart"/>
            <w:vAlign w:val="center"/>
          </w:tcPr>
          <w:p w14:paraId="09FF7B55" w14:textId="77777777" w:rsidR="0000141F" w:rsidRPr="00441F5E" w:rsidRDefault="0000141F" w:rsidP="0098528E">
            <w:pPr>
              <w:snapToGrid w:val="0"/>
              <w:spacing w:line="300" w:lineRule="exact"/>
              <w:jc w:val="center"/>
              <w:rPr>
                <w:rFonts w:ascii="Times New Roman" w:hAnsi="Times New Roman" w:cs="Times New Roman"/>
                <w:sz w:val="28"/>
                <w:szCs w:val="28"/>
              </w:rPr>
            </w:pPr>
            <w:r w:rsidRPr="00441F5E">
              <w:rPr>
                <w:rFonts w:ascii="Times New Roman" w:hAnsi="Times New Roman" w:cs="Times New Roman"/>
                <w:sz w:val="28"/>
                <w:szCs w:val="28"/>
              </w:rPr>
              <w:t>Вид экономической деятельности</w:t>
            </w:r>
          </w:p>
        </w:tc>
        <w:tc>
          <w:tcPr>
            <w:tcW w:w="1482" w:type="pct"/>
            <w:gridSpan w:val="2"/>
            <w:vAlign w:val="center"/>
          </w:tcPr>
          <w:p w14:paraId="292B105F" w14:textId="77777777" w:rsidR="0000141F" w:rsidRPr="00441F5E" w:rsidRDefault="0000141F" w:rsidP="0098528E">
            <w:pPr>
              <w:spacing w:line="300" w:lineRule="exact"/>
              <w:jc w:val="center"/>
              <w:rPr>
                <w:rFonts w:ascii="Times New Roman" w:hAnsi="Times New Roman" w:cs="Times New Roman"/>
                <w:sz w:val="28"/>
                <w:szCs w:val="28"/>
              </w:rPr>
            </w:pPr>
            <w:r w:rsidRPr="00441F5E">
              <w:rPr>
                <w:rFonts w:ascii="Times New Roman" w:hAnsi="Times New Roman" w:cs="Times New Roman"/>
                <w:sz w:val="28"/>
                <w:szCs w:val="28"/>
              </w:rPr>
              <w:t>Количество организаций, ед.</w:t>
            </w:r>
          </w:p>
        </w:tc>
        <w:tc>
          <w:tcPr>
            <w:tcW w:w="882" w:type="pct"/>
            <w:vMerge w:val="restart"/>
            <w:vAlign w:val="center"/>
          </w:tcPr>
          <w:p w14:paraId="741FD198" w14:textId="1CDE8B05" w:rsidR="0000141F" w:rsidRPr="00441F5E" w:rsidRDefault="004F1D5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w:t>
            </w:r>
            <w:r w:rsidR="008402FE">
              <w:rPr>
                <w:rFonts w:ascii="Times New Roman" w:hAnsi="Times New Roman" w:cs="Times New Roman"/>
                <w:sz w:val="28"/>
                <w:szCs w:val="28"/>
              </w:rPr>
              <w:t>2</w:t>
            </w:r>
            <w:r>
              <w:rPr>
                <w:rFonts w:ascii="Times New Roman" w:hAnsi="Times New Roman" w:cs="Times New Roman"/>
                <w:sz w:val="28"/>
                <w:szCs w:val="28"/>
              </w:rPr>
              <w:t xml:space="preserve"> г. к 202</w:t>
            </w:r>
            <w:r w:rsidR="008402FE">
              <w:rPr>
                <w:rFonts w:ascii="Times New Roman" w:hAnsi="Times New Roman" w:cs="Times New Roman"/>
                <w:sz w:val="28"/>
                <w:szCs w:val="28"/>
              </w:rPr>
              <w:t>1</w:t>
            </w:r>
            <w:r w:rsidR="0000141F" w:rsidRPr="00441F5E">
              <w:rPr>
                <w:rFonts w:ascii="Times New Roman" w:hAnsi="Times New Roman" w:cs="Times New Roman"/>
                <w:sz w:val="28"/>
                <w:szCs w:val="28"/>
              </w:rPr>
              <w:t xml:space="preserve"> г.</w:t>
            </w:r>
          </w:p>
        </w:tc>
        <w:tc>
          <w:tcPr>
            <w:tcW w:w="1004" w:type="pct"/>
            <w:vMerge w:val="restart"/>
            <w:vAlign w:val="center"/>
          </w:tcPr>
          <w:p w14:paraId="03B8A032" w14:textId="66D72240" w:rsidR="0000141F" w:rsidRPr="00441F5E" w:rsidRDefault="0000141F" w:rsidP="0098528E">
            <w:pPr>
              <w:spacing w:line="300" w:lineRule="exact"/>
              <w:jc w:val="center"/>
              <w:rPr>
                <w:rFonts w:ascii="Times New Roman" w:hAnsi="Times New Roman" w:cs="Times New Roman"/>
                <w:sz w:val="28"/>
                <w:szCs w:val="28"/>
              </w:rPr>
            </w:pPr>
            <w:r w:rsidRPr="00441F5E">
              <w:rPr>
                <w:rFonts w:ascii="Times New Roman" w:hAnsi="Times New Roman" w:cs="Times New Roman"/>
                <w:sz w:val="28"/>
                <w:szCs w:val="28"/>
              </w:rPr>
              <w:t xml:space="preserve">Доля организаций </w:t>
            </w:r>
            <w:r w:rsidRPr="00441F5E">
              <w:rPr>
                <w:rFonts w:ascii="Times New Roman" w:hAnsi="Times New Roman" w:cs="Times New Roman"/>
                <w:sz w:val="28"/>
                <w:szCs w:val="28"/>
              </w:rPr>
              <w:lastRenderedPageBreak/>
              <w:t>в обще</w:t>
            </w:r>
            <w:r w:rsidR="004F1D50">
              <w:rPr>
                <w:rFonts w:ascii="Times New Roman" w:hAnsi="Times New Roman" w:cs="Times New Roman"/>
                <w:sz w:val="28"/>
                <w:szCs w:val="28"/>
              </w:rPr>
              <w:t>й численности организаций в 202</w:t>
            </w:r>
            <w:r w:rsidR="00030BE8">
              <w:rPr>
                <w:rFonts w:ascii="Times New Roman" w:hAnsi="Times New Roman" w:cs="Times New Roman"/>
                <w:sz w:val="28"/>
                <w:szCs w:val="28"/>
              </w:rPr>
              <w:t>2</w:t>
            </w:r>
            <w:r w:rsidRPr="00441F5E">
              <w:rPr>
                <w:rFonts w:ascii="Times New Roman" w:hAnsi="Times New Roman" w:cs="Times New Roman"/>
                <w:sz w:val="28"/>
                <w:szCs w:val="28"/>
              </w:rPr>
              <w:t xml:space="preserve"> г.</w:t>
            </w:r>
            <w:r w:rsidR="001375A9">
              <w:rPr>
                <w:rFonts w:ascii="Times New Roman" w:hAnsi="Times New Roman" w:cs="Times New Roman"/>
                <w:sz w:val="28"/>
                <w:szCs w:val="28"/>
              </w:rPr>
              <w:t>, %</w:t>
            </w:r>
          </w:p>
        </w:tc>
      </w:tr>
      <w:tr w:rsidR="0000141F" w:rsidRPr="00B525DA" w14:paraId="56DD80F6" w14:textId="77777777" w:rsidTr="003D55A3">
        <w:trPr>
          <w:trHeight w:val="1170"/>
        </w:trPr>
        <w:tc>
          <w:tcPr>
            <w:tcW w:w="1632" w:type="pct"/>
            <w:vMerge/>
            <w:vAlign w:val="center"/>
          </w:tcPr>
          <w:p w14:paraId="09612311" w14:textId="77777777" w:rsidR="0000141F" w:rsidRPr="00B525DA" w:rsidRDefault="0000141F" w:rsidP="0098528E">
            <w:pPr>
              <w:spacing w:line="300" w:lineRule="exact"/>
              <w:rPr>
                <w:rFonts w:ascii="Times New Roman" w:hAnsi="Times New Roman" w:cs="Times New Roman"/>
                <w:color w:val="FF0000"/>
                <w:sz w:val="28"/>
                <w:szCs w:val="28"/>
              </w:rPr>
            </w:pPr>
          </w:p>
        </w:tc>
        <w:tc>
          <w:tcPr>
            <w:tcW w:w="739" w:type="pct"/>
            <w:vAlign w:val="center"/>
          </w:tcPr>
          <w:p w14:paraId="6E8AF4DA" w14:textId="15D6BEB8" w:rsidR="0000141F" w:rsidRPr="00441F5E"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w:t>
            </w:r>
            <w:r w:rsidR="00030BE8">
              <w:rPr>
                <w:rFonts w:ascii="Times New Roman" w:hAnsi="Times New Roman" w:cs="Times New Roman"/>
                <w:sz w:val="28"/>
                <w:szCs w:val="28"/>
              </w:rPr>
              <w:t>2</w:t>
            </w:r>
            <w:r w:rsidR="0000141F" w:rsidRPr="00441F5E">
              <w:rPr>
                <w:rFonts w:ascii="Times New Roman" w:hAnsi="Times New Roman" w:cs="Times New Roman"/>
                <w:sz w:val="28"/>
                <w:szCs w:val="28"/>
              </w:rPr>
              <w:t xml:space="preserve"> г.</w:t>
            </w:r>
          </w:p>
        </w:tc>
        <w:tc>
          <w:tcPr>
            <w:tcW w:w="743" w:type="pct"/>
            <w:vAlign w:val="center"/>
          </w:tcPr>
          <w:p w14:paraId="63E03971" w14:textId="77777777" w:rsidR="0000141F" w:rsidRPr="00441F5E" w:rsidRDefault="004F1D5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2021</w:t>
            </w:r>
            <w:r w:rsidR="0000141F" w:rsidRPr="00441F5E">
              <w:rPr>
                <w:rFonts w:ascii="Times New Roman" w:hAnsi="Times New Roman" w:cs="Times New Roman"/>
                <w:sz w:val="28"/>
                <w:szCs w:val="28"/>
              </w:rPr>
              <w:t xml:space="preserve"> г.</w:t>
            </w:r>
          </w:p>
        </w:tc>
        <w:tc>
          <w:tcPr>
            <w:tcW w:w="882" w:type="pct"/>
            <w:vMerge/>
            <w:vAlign w:val="center"/>
          </w:tcPr>
          <w:p w14:paraId="2C0893C5" w14:textId="77777777" w:rsidR="0000141F" w:rsidRPr="00B525DA" w:rsidRDefault="0000141F" w:rsidP="0098528E">
            <w:pPr>
              <w:spacing w:line="300" w:lineRule="exact"/>
              <w:jc w:val="center"/>
              <w:rPr>
                <w:rFonts w:ascii="Times New Roman" w:hAnsi="Times New Roman" w:cs="Times New Roman"/>
                <w:color w:val="FF0000"/>
                <w:sz w:val="28"/>
                <w:szCs w:val="28"/>
              </w:rPr>
            </w:pPr>
          </w:p>
        </w:tc>
        <w:tc>
          <w:tcPr>
            <w:tcW w:w="1004" w:type="pct"/>
            <w:vMerge/>
            <w:vAlign w:val="center"/>
          </w:tcPr>
          <w:p w14:paraId="6019BFBC" w14:textId="77777777" w:rsidR="0000141F" w:rsidRPr="00B525DA" w:rsidRDefault="0000141F" w:rsidP="0098528E">
            <w:pPr>
              <w:spacing w:line="300" w:lineRule="exact"/>
              <w:jc w:val="center"/>
              <w:rPr>
                <w:rFonts w:ascii="Times New Roman" w:hAnsi="Times New Roman" w:cs="Times New Roman"/>
                <w:color w:val="FF0000"/>
                <w:sz w:val="28"/>
                <w:szCs w:val="28"/>
              </w:rPr>
            </w:pPr>
          </w:p>
        </w:tc>
      </w:tr>
      <w:tr w:rsidR="0000141F" w:rsidRPr="00B525DA" w14:paraId="73D46DC7" w14:textId="77777777" w:rsidTr="003D55A3">
        <w:trPr>
          <w:trHeight w:val="1463"/>
        </w:trPr>
        <w:tc>
          <w:tcPr>
            <w:tcW w:w="1632" w:type="pct"/>
          </w:tcPr>
          <w:p w14:paraId="0AA94C44" w14:textId="77777777" w:rsidR="0000141F" w:rsidRPr="00441F5E" w:rsidRDefault="0000141F" w:rsidP="0098528E">
            <w:pPr>
              <w:spacing w:line="300" w:lineRule="exact"/>
              <w:rPr>
                <w:rFonts w:ascii="Times New Roman" w:hAnsi="Times New Roman" w:cs="Times New Roman"/>
                <w:sz w:val="28"/>
                <w:szCs w:val="28"/>
              </w:rPr>
            </w:pPr>
            <w:r w:rsidRPr="00441F5E">
              <w:rPr>
                <w:rFonts w:ascii="Times New Roman" w:hAnsi="Times New Roman" w:cs="Times New Roman"/>
                <w:sz w:val="28"/>
                <w:szCs w:val="28"/>
              </w:rPr>
              <w:t>Сельское хозяйство, охота и лесное хозяйство, рыболовство, рыбоводство</w:t>
            </w:r>
          </w:p>
        </w:tc>
        <w:tc>
          <w:tcPr>
            <w:tcW w:w="739" w:type="pct"/>
            <w:vAlign w:val="center"/>
          </w:tcPr>
          <w:p w14:paraId="1BDF7996" w14:textId="66E0B193" w:rsidR="0000141F" w:rsidRPr="00441F5E" w:rsidRDefault="00030BE8"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37</w:t>
            </w:r>
          </w:p>
        </w:tc>
        <w:tc>
          <w:tcPr>
            <w:tcW w:w="743" w:type="pct"/>
            <w:vAlign w:val="center"/>
          </w:tcPr>
          <w:p w14:paraId="674841C3" w14:textId="77777777" w:rsidR="0000141F" w:rsidRPr="000032CF"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35</w:t>
            </w:r>
          </w:p>
        </w:tc>
        <w:tc>
          <w:tcPr>
            <w:tcW w:w="882" w:type="pct"/>
            <w:vAlign w:val="center"/>
          </w:tcPr>
          <w:p w14:paraId="5A0FC09D" w14:textId="6ED399E6" w:rsidR="0000141F" w:rsidRPr="000032CF"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105,7</w:t>
            </w:r>
          </w:p>
        </w:tc>
        <w:tc>
          <w:tcPr>
            <w:tcW w:w="1004" w:type="pct"/>
            <w:vAlign w:val="center"/>
          </w:tcPr>
          <w:p w14:paraId="295D1AA8" w14:textId="48E76F1F" w:rsidR="0000141F" w:rsidRPr="000032CF"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w:t>
            </w:r>
            <w:r w:rsidR="00030BE8">
              <w:rPr>
                <w:rFonts w:ascii="Times New Roman" w:hAnsi="Times New Roman" w:cs="Times New Roman"/>
                <w:sz w:val="28"/>
                <w:szCs w:val="28"/>
              </w:rPr>
              <w:t>2,3</w:t>
            </w:r>
          </w:p>
        </w:tc>
      </w:tr>
      <w:tr w:rsidR="0000141F" w:rsidRPr="00B525DA" w14:paraId="5F7271AE" w14:textId="77777777" w:rsidTr="003D55A3">
        <w:tc>
          <w:tcPr>
            <w:tcW w:w="1632" w:type="pct"/>
          </w:tcPr>
          <w:p w14:paraId="378467D3" w14:textId="77777777" w:rsidR="0000141F" w:rsidRPr="00441F5E" w:rsidRDefault="00441F5E" w:rsidP="0098528E">
            <w:pPr>
              <w:spacing w:line="300" w:lineRule="exact"/>
              <w:rPr>
                <w:rFonts w:ascii="Times New Roman" w:hAnsi="Times New Roman" w:cs="Times New Roman"/>
                <w:sz w:val="28"/>
                <w:szCs w:val="28"/>
              </w:rPr>
            </w:pPr>
            <w:r>
              <w:rPr>
                <w:rFonts w:ascii="Times New Roman" w:hAnsi="Times New Roman" w:cs="Times New Roman"/>
                <w:sz w:val="28"/>
                <w:szCs w:val="28"/>
              </w:rPr>
              <w:t>Обрабатывающие производства</w:t>
            </w:r>
          </w:p>
        </w:tc>
        <w:tc>
          <w:tcPr>
            <w:tcW w:w="739" w:type="pct"/>
            <w:vAlign w:val="center"/>
          </w:tcPr>
          <w:p w14:paraId="6D8FDF4B" w14:textId="6A2A4039" w:rsidR="0000141F" w:rsidRPr="00441F5E"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030BE8">
              <w:rPr>
                <w:rFonts w:ascii="Times New Roman" w:hAnsi="Times New Roman" w:cs="Times New Roman"/>
                <w:sz w:val="28"/>
                <w:szCs w:val="28"/>
              </w:rPr>
              <w:t>5</w:t>
            </w:r>
          </w:p>
        </w:tc>
        <w:tc>
          <w:tcPr>
            <w:tcW w:w="743" w:type="pct"/>
            <w:vAlign w:val="center"/>
          </w:tcPr>
          <w:p w14:paraId="437631B0" w14:textId="77777777" w:rsidR="0000141F" w:rsidRPr="000032CF"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23</w:t>
            </w:r>
          </w:p>
        </w:tc>
        <w:tc>
          <w:tcPr>
            <w:tcW w:w="882" w:type="pct"/>
            <w:vAlign w:val="center"/>
          </w:tcPr>
          <w:p w14:paraId="285D0714" w14:textId="2A505350" w:rsidR="0000141F" w:rsidRPr="000032CF"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108,7</w:t>
            </w:r>
          </w:p>
        </w:tc>
        <w:tc>
          <w:tcPr>
            <w:tcW w:w="1004" w:type="pct"/>
            <w:vAlign w:val="center"/>
          </w:tcPr>
          <w:p w14:paraId="13E55173" w14:textId="22B05F42" w:rsidR="0000141F" w:rsidRPr="000032CF"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8,3</w:t>
            </w:r>
          </w:p>
        </w:tc>
      </w:tr>
      <w:tr w:rsidR="0000141F" w:rsidRPr="00B525DA" w14:paraId="259E52FC" w14:textId="77777777" w:rsidTr="003D55A3">
        <w:tc>
          <w:tcPr>
            <w:tcW w:w="1632" w:type="pct"/>
          </w:tcPr>
          <w:p w14:paraId="4480164C" w14:textId="77777777" w:rsidR="0000141F" w:rsidRPr="00D9362E" w:rsidRDefault="00D9362E" w:rsidP="0098528E">
            <w:pPr>
              <w:spacing w:line="300" w:lineRule="exact"/>
              <w:rPr>
                <w:rFonts w:ascii="Times New Roman" w:hAnsi="Times New Roman" w:cs="Times New Roman"/>
                <w:sz w:val="28"/>
                <w:szCs w:val="28"/>
              </w:rPr>
            </w:pPr>
            <w:r w:rsidRPr="00D9362E">
              <w:rPr>
                <w:rFonts w:ascii="Times New Roman" w:hAnsi="Times New Roman" w:cs="Times New Roman"/>
                <w:sz w:val="28"/>
                <w:szCs w:val="28"/>
              </w:rPr>
              <w:t>Строительство</w:t>
            </w:r>
          </w:p>
        </w:tc>
        <w:tc>
          <w:tcPr>
            <w:tcW w:w="739" w:type="pct"/>
            <w:vAlign w:val="center"/>
          </w:tcPr>
          <w:p w14:paraId="00E445A5" w14:textId="77777777" w:rsidR="0000141F" w:rsidRPr="00D9362E"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18</w:t>
            </w:r>
          </w:p>
        </w:tc>
        <w:tc>
          <w:tcPr>
            <w:tcW w:w="743" w:type="pct"/>
            <w:vAlign w:val="center"/>
          </w:tcPr>
          <w:p w14:paraId="50506ADC" w14:textId="77777777" w:rsidR="0000141F" w:rsidRPr="000032CF"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19</w:t>
            </w:r>
          </w:p>
        </w:tc>
        <w:tc>
          <w:tcPr>
            <w:tcW w:w="882" w:type="pct"/>
            <w:vAlign w:val="center"/>
          </w:tcPr>
          <w:p w14:paraId="3820624D" w14:textId="0500B565" w:rsidR="0000141F" w:rsidRPr="000032CF"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94,7</w:t>
            </w:r>
          </w:p>
        </w:tc>
        <w:tc>
          <w:tcPr>
            <w:tcW w:w="1004" w:type="pct"/>
            <w:vAlign w:val="center"/>
          </w:tcPr>
          <w:p w14:paraId="4D67E3E3" w14:textId="12687236" w:rsidR="0000141F" w:rsidRPr="000032CF"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6,</w:t>
            </w:r>
            <w:r w:rsidR="00030BE8">
              <w:rPr>
                <w:rFonts w:ascii="Times New Roman" w:hAnsi="Times New Roman" w:cs="Times New Roman"/>
                <w:sz w:val="28"/>
                <w:szCs w:val="28"/>
              </w:rPr>
              <w:t>0</w:t>
            </w:r>
          </w:p>
        </w:tc>
      </w:tr>
      <w:tr w:rsidR="0000141F" w:rsidRPr="00B525DA" w14:paraId="0F9B7814" w14:textId="77777777" w:rsidTr="003D55A3">
        <w:tc>
          <w:tcPr>
            <w:tcW w:w="1632" w:type="pct"/>
          </w:tcPr>
          <w:p w14:paraId="45E24704" w14:textId="77777777" w:rsidR="0000141F" w:rsidRPr="003D55A3" w:rsidRDefault="00C7042A" w:rsidP="0098528E">
            <w:pPr>
              <w:spacing w:line="300" w:lineRule="exact"/>
              <w:rPr>
                <w:rFonts w:ascii="Times New Roman" w:hAnsi="Times New Roman" w:cs="Times New Roman"/>
                <w:sz w:val="28"/>
                <w:szCs w:val="28"/>
              </w:rPr>
            </w:pPr>
            <w:r w:rsidRPr="003D55A3">
              <w:rPr>
                <w:rFonts w:ascii="Times New Roman" w:hAnsi="Times New Roman" w:cs="Times New Roman"/>
                <w:sz w:val="28"/>
                <w:szCs w:val="28"/>
              </w:rPr>
              <w:t>торговля оптовая и розничная</w:t>
            </w:r>
            <w:r w:rsidR="003D55A3" w:rsidRPr="003D55A3">
              <w:rPr>
                <w:rFonts w:ascii="Times New Roman" w:hAnsi="Times New Roman" w:cs="Times New Roman"/>
                <w:sz w:val="28"/>
                <w:szCs w:val="28"/>
              </w:rPr>
              <w:t>, ремонт автотранспортных средств и мотоциклов</w:t>
            </w:r>
          </w:p>
        </w:tc>
        <w:tc>
          <w:tcPr>
            <w:tcW w:w="739" w:type="pct"/>
            <w:vAlign w:val="center"/>
          </w:tcPr>
          <w:p w14:paraId="14CB4A82" w14:textId="77777777" w:rsidR="0000141F" w:rsidRPr="003D55A3"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38</w:t>
            </w:r>
          </w:p>
        </w:tc>
        <w:tc>
          <w:tcPr>
            <w:tcW w:w="743" w:type="pct"/>
            <w:vAlign w:val="center"/>
          </w:tcPr>
          <w:p w14:paraId="55F61FD6" w14:textId="77777777" w:rsidR="0000141F" w:rsidRPr="00126428"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43</w:t>
            </w:r>
          </w:p>
        </w:tc>
        <w:tc>
          <w:tcPr>
            <w:tcW w:w="882" w:type="pct"/>
            <w:vAlign w:val="center"/>
          </w:tcPr>
          <w:p w14:paraId="5E3040F0" w14:textId="5182E1BB" w:rsidR="0000141F" w:rsidRPr="00126428"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88,4</w:t>
            </w:r>
          </w:p>
        </w:tc>
        <w:tc>
          <w:tcPr>
            <w:tcW w:w="1004" w:type="pct"/>
            <w:vAlign w:val="center"/>
          </w:tcPr>
          <w:p w14:paraId="7C381C1D" w14:textId="264BD26B" w:rsidR="0000141F" w:rsidRPr="00126428"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12,7</w:t>
            </w:r>
          </w:p>
        </w:tc>
      </w:tr>
      <w:tr w:rsidR="0000141F" w:rsidRPr="00B525DA" w14:paraId="70273A69" w14:textId="77777777" w:rsidTr="003D55A3">
        <w:tc>
          <w:tcPr>
            <w:tcW w:w="1632" w:type="pct"/>
          </w:tcPr>
          <w:p w14:paraId="5A5A4E56" w14:textId="77777777" w:rsidR="0000141F" w:rsidRPr="003D55A3" w:rsidRDefault="003D55A3" w:rsidP="0098528E">
            <w:pPr>
              <w:autoSpaceDE w:val="0"/>
              <w:autoSpaceDN w:val="0"/>
              <w:adjustRightInd w:val="0"/>
              <w:spacing w:line="300" w:lineRule="exact"/>
              <w:rPr>
                <w:rFonts w:ascii="Times New Roman" w:hAnsi="Times New Roman" w:cs="Times New Roman"/>
                <w:sz w:val="28"/>
                <w:szCs w:val="28"/>
              </w:rPr>
            </w:pPr>
            <w:r w:rsidRPr="003D55A3">
              <w:rPr>
                <w:rFonts w:ascii="Times New Roman" w:hAnsi="Times New Roman" w:cs="Times New Roman"/>
                <w:sz w:val="28"/>
                <w:szCs w:val="28"/>
              </w:rPr>
              <w:t>транспортировка и хранение</w:t>
            </w:r>
          </w:p>
        </w:tc>
        <w:tc>
          <w:tcPr>
            <w:tcW w:w="739" w:type="pct"/>
            <w:vAlign w:val="center"/>
          </w:tcPr>
          <w:p w14:paraId="557C267D" w14:textId="754BB03D" w:rsidR="0000141F" w:rsidRPr="003D55A3" w:rsidRDefault="00030BE8"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743" w:type="pct"/>
            <w:vAlign w:val="center"/>
          </w:tcPr>
          <w:p w14:paraId="16DD5CCF" w14:textId="77777777" w:rsidR="0000141F" w:rsidRPr="00126428"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882" w:type="pct"/>
            <w:vAlign w:val="center"/>
          </w:tcPr>
          <w:p w14:paraId="453E2B0B" w14:textId="1610997F" w:rsidR="0000141F" w:rsidRPr="00126428"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100,0</w:t>
            </w:r>
          </w:p>
        </w:tc>
        <w:tc>
          <w:tcPr>
            <w:tcW w:w="1004" w:type="pct"/>
            <w:vAlign w:val="center"/>
          </w:tcPr>
          <w:p w14:paraId="7D062786" w14:textId="77777777" w:rsidR="0000141F" w:rsidRPr="00126428"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2,3</w:t>
            </w:r>
          </w:p>
        </w:tc>
      </w:tr>
      <w:tr w:rsidR="00713577" w:rsidRPr="00B525DA" w14:paraId="4CA45E64" w14:textId="77777777" w:rsidTr="003D55A3">
        <w:tc>
          <w:tcPr>
            <w:tcW w:w="1632" w:type="pct"/>
          </w:tcPr>
          <w:p w14:paraId="2BF8BC5E" w14:textId="77777777" w:rsidR="00713577" w:rsidRPr="003D55A3" w:rsidRDefault="00713577" w:rsidP="0098528E">
            <w:pPr>
              <w:autoSpaceDE w:val="0"/>
              <w:autoSpaceDN w:val="0"/>
              <w:adjustRightInd w:val="0"/>
              <w:spacing w:line="300" w:lineRule="exact"/>
              <w:rPr>
                <w:rFonts w:ascii="Times New Roman" w:hAnsi="Times New Roman" w:cs="Times New Roman"/>
                <w:sz w:val="28"/>
                <w:szCs w:val="28"/>
              </w:rPr>
            </w:pPr>
            <w:r>
              <w:rPr>
                <w:rFonts w:ascii="Times New Roman" w:hAnsi="Times New Roman" w:cs="Times New Roman"/>
                <w:sz w:val="28"/>
                <w:szCs w:val="28"/>
              </w:rPr>
              <w:t>деятельность гостиниц и предприятий общественного питания</w:t>
            </w:r>
          </w:p>
        </w:tc>
        <w:tc>
          <w:tcPr>
            <w:tcW w:w="739" w:type="pct"/>
            <w:vAlign w:val="center"/>
          </w:tcPr>
          <w:p w14:paraId="005F1D1F" w14:textId="67A69A7B" w:rsidR="00713577" w:rsidRPr="003D55A3" w:rsidRDefault="00030BE8"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743" w:type="pct"/>
            <w:vAlign w:val="center"/>
          </w:tcPr>
          <w:p w14:paraId="5BECDFDD" w14:textId="77777777" w:rsidR="00713577" w:rsidRPr="00126428"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882" w:type="pct"/>
            <w:vAlign w:val="center"/>
          </w:tcPr>
          <w:p w14:paraId="29550491" w14:textId="2461EBDA" w:rsidR="00713577" w:rsidRPr="00126428"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100,0</w:t>
            </w:r>
          </w:p>
        </w:tc>
        <w:tc>
          <w:tcPr>
            <w:tcW w:w="1004" w:type="pct"/>
            <w:vAlign w:val="center"/>
          </w:tcPr>
          <w:p w14:paraId="3D9D0A63" w14:textId="77777777" w:rsidR="00713577" w:rsidRPr="00126428"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1,7</w:t>
            </w:r>
          </w:p>
        </w:tc>
      </w:tr>
      <w:tr w:rsidR="0000141F" w:rsidRPr="00B525DA" w14:paraId="17FD5F2F" w14:textId="77777777" w:rsidTr="003D55A3">
        <w:tc>
          <w:tcPr>
            <w:tcW w:w="1632" w:type="pct"/>
          </w:tcPr>
          <w:p w14:paraId="58C607C8" w14:textId="77777777" w:rsidR="0000141F" w:rsidRPr="003D55A3" w:rsidRDefault="003D55A3" w:rsidP="0098528E">
            <w:pPr>
              <w:spacing w:line="300" w:lineRule="exact"/>
              <w:rPr>
                <w:rFonts w:ascii="Times New Roman" w:hAnsi="Times New Roman" w:cs="Times New Roman"/>
                <w:sz w:val="28"/>
                <w:szCs w:val="28"/>
              </w:rPr>
            </w:pPr>
            <w:r w:rsidRPr="003D55A3">
              <w:rPr>
                <w:rFonts w:ascii="Times New Roman" w:hAnsi="Times New Roman" w:cs="Times New Roman"/>
                <w:sz w:val="28"/>
                <w:szCs w:val="28"/>
              </w:rPr>
              <w:t>деятельность в области информации и связи</w:t>
            </w:r>
          </w:p>
        </w:tc>
        <w:tc>
          <w:tcPr>
            <w:tcW w:w="739" w:type="pct"/>
            <w:vAlign w:val="center"/>
          </w:tcPr>
          <w:p w14:paraId="40255B3F" w14:textId="77777777" w:rsidR="0000141F" w:rsidRPr="003D55A3"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743" w:type="pct"/>
            <w:vAlign w:val="center"/>
          </w:tcPr>
          <w:p w14:paraId="742A66AF" w14:textId="77777777" w:rsidR="0000141F" w:rsidRPr="000E5138"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882" w:type="pct"/>
            <w:vAlign w:val="center"/>
          </w:tcPr>
          <w:p w14:paraId="19B24FDF" w14:textId="77777777" w:rsidR="0000141F" w:rsidRPr="000E5138"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w:t>
            </w:r>
          </w:p>
        </w:tc>
        <w:tc>
          <w:tcPr>
            <w:tcW w:w="1004" w:type="pct"/>
            <w:vAlign w:val="center"/>
          </w:tcPr>
          <w:p w14:paraId="68AEE112" w14:textId="77777777" w:rsidR="0000141F" w:rsidRPr="000E5138"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1,3</w:t>
            </w:r>
          </w:p>
        </w:tc>
      </w:tr>
      <w:tr w:rsidR="0000141F" w:rsidRPr="00B525DA" w14:paraId="232F2F69" w14:textId="77777777" w:rsidTr="003D55A3">
        <w:tc>
          <w:tcPr>
            <w:tcW w:w="1632" w:type="pct"/>
          </w:tcPr>
          <w:p w14:paraId="6E395A46" w14:textId="77777777" w:rsidR="0000141F" w:rsidRPr="003D55A3" w:rsidRDefault="003D55A3" w:rsidP="0098528E">
            <w:pPr>
              <w:spacing w:line="300" w:lineRule="exact"/>
              <w:rPr>
                <w:rFonts w:ascii="Times New Roman" w:hAnsi="Times New Roman" w:cs="Times New Roman"/>
                <w:sz w:val="28"/>
                <w:szCs w:val="28"/>
              </w:rPr>
            </w:pPr>
            <w:r w:rsidRPr="003D55A3">
              <w:rPr>
                <w:rFonts w:ascii="Times New Roman" w:hAnsi="Times New Roman" w:cs="Times New Roman"/>
                <w:sz w:val="28"/>
                <w:szCs w:val="28"/>
              </w:rPr>
              <w:t>деятельность финансовая и страховая</w:t>
            </w:r>
          </w:p>
        </w:tc>
        <w:tc>
          <w:tcPr>
            <w:tcW w:w="739" w:type="pct"/>
            <w:vAlign w:val="center"/>
          </w:tcPr>
          <w:p w14:paraId="29492538" w14:textId="0604C170" w:rsidR="0000141F" w:rsidRPr="003D55A3" w:rsidRDefault="00030BE8"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16</w:t>
            </w:r>
          </w:p>
        </w:tc>
        <w:tc>
          <w:tcPr>
            <w:tcW w:w="743" w:type="pct"/>
            <w:vAlign w:val="center"/>
          </w:tcPr>
          <w:p w14:paraId="76259D7F" w14:textId="77777777" w:rsidR="0000141F" w:rsidRPr="000E5138"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18</w:t>
            </w:r>
          </w:p>
        </w:tc>
        <w:tc>
          <w:tcPr>
            <w:tcW w:w="882" w:type="pct"/>
            <w:vAlign w:val="center"/>
          </w:tcPr>
          <w:p w14:paraId="1C180E45" w14:textId="5C3755CE" w:rsidR="0000141F" w:rsidRPr="000E5138"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88,9</w:t>
            </w:r>
          </w:p>
        </w:tc>
        <w:tc>
          <w:tcPr>
            <w:tcW w:w="1004" w:type="pct"/>
            <w:vAlign w:val="center"/>
          </w:tcPr>
          <w:p w14:paraId="61E82DBA" w14:textId="45A4C6E4" w:rsidR="0000141F" w:rsidRPr="000E5138"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5,3</w:t>
            </w:r>
          </w:p>
        </w:tc>
      </w:tr>
      <w:tr w:rsidR="0000141F" w:rsidRPr="00B525DA" w14:paraId="274CA047" w14:textId="77777777" w:rsidTr="003D55A3">
        <w:tc>
          <w:tcPr>
            <w:tcW w:w="1632" w:type="pct"/>
          </w:tcPr>
          <w:p w14:paraId="643A85C4" w14:textId="77777777" w:rsidR="0000141F" w:rsidRPr="003D55A3" w:rsidRDefault="003D55A3" w:rsidP="0098528E">
            <w:pPr>
              <w:spacing w:line="300" w:lineRule="exact"/>
              <w:rPr>
                <w:rFonts w:ascii="Times New Roman" w:hAnsi="Times New Roman" w:cs="Times New Roman"/>
                <w:sz w:val="28"/>
                <w:szCs w:val="28"/>
              </w:rPr>
            </w:pPr>
            <w:r w:rsidRPr="003D55A3">
              <w:rPr>
                <w:rFonts w:ascii="Times New Roman" w:hAnsi="Times New Roman" w:cs="Times New Roman"/>
                <w:sz w:val="28"/>
                <w:szCs w:val="28"/>
              </w:rPr>
              <w:t>деятельность по операциям с недвижимым имуществом</w:t>
            </w:r>
          </w:p>
        </w:tc>
        <w:tc>
          <w:tcPr>
            <w:tcW w:w="739" w:type="pct"/>
            <w:vAlign w:val="center"/>
          </w:tcPr>
          <w:p w14:paraId="342A9A01" w14:textId="0654854B" w:rsidR="0000141F" w:rsidRPr="003D55A3" w:rsidRDefault="00030BE8"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743" w:type="pct"/>
            <w:vAlign w:val="center"/>
          </w:tcPr>
          <w:p w14:paraId="6162DE1F" w14:textId="77777777" w:rsidR="0000141F" w:rsidRPr="000E5138"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882" w:type="pct"/>
            <w:vAlign w:val="center"/>
          </w:tcPr>
          <w:p w14:paraId="28F02939" w14:textId="04AD0376" w:rsidR="0000141F" w:rsidRPr="000E5138"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w:t>
            </w:r>
            <w:r w:rsidR="00030BE8">
              <w:rPr>
                <w:rFonts w:ascii="Times New Roman" w:hAnsi="Times New Roman" w:cs="Times New Roman"/>
                <w:sz w:val="28"/>
                <w:szCs w:val="28"/>
              </w:rPr>
              <w:t>20,0</w:t>
            </w:r>
          </w:p>
        </w:tc>
        <w:tc>
          <w:tcPr>
            <w:tcW w:w="1004" w:type="pct"/>
            <w:vAlign w:val="center"/>
          </w:tcPr>
          <w:p w14:paraId="206A4102" w14:textId="2BC1BF6A" w:rsidR="0000141F" w:rsidRPr="000E5138"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w:t>
            </w:r>
          </w:p>
        </w:tc>
      </w:tr>
      <w:tr w:rsidR="0000141F" w:rsidRPr="00B525DA" w14:paraId="145F68A9" w14:textId="77777777" w:rsidTr="003D55A3">
        <w:tc>
          <w:tcPr>
            <w:tcW w:w="1632" w:type="pct"/>
          </w:tcPr>
          <w:p w14:paraId="41AD8043" w14:textId="77777777" w:rsidR="0000141F" w:rsidRPr="00B525DA" w:rsidRDefault="003D55A3" w:rsidP="0098528E">
            <w:pPr>
              <w:spacing w:line="300" w:lineRule="exact"/>
              <w:rPr>
                <w:rFonts w:ascii="Times New Roman" w:hAnsi="Times New Roman" w:cs="Times New Roman"/>
                <w:sz w:val="28"/>
                <w:szCs w:val="28"/>
              </w:rPr>
            </w:pPr>
            <w:r>
              <w:rPr>
                <w:rFonts w:ascii="Times New Roman" w:hAnsi="Times New Roman" w:cs="Times New Roman"/>
                <w:sz w:val="28"/>
                <w:szCs w:val="28"/>
              </w:rPr>
              <w:t>государственное управление, социальное обеспечение</w:t>
            </w:r>
          </w:p>
        </w:tc>
        <w:tc>
          <w:tcPr>
            <w:tcW w:w="739" w:type="pct"/>
            <w:vAlign w:val="center"/>
          </w:tcPr>
          <w:p w14:paraId="381E5438" w14:textId="1ABD573C" w:rsidR="0000141F" w:rsidRPr="00B525DA" w:rsidRDefault="001375A9"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030BE8">
              <w:rPr>
                <w:rFonts w:ascii="Times New Roman" w:hAnsi="Times New Roman" w:cs="Times New Roman"/>
                <w:sz w:val="28"/>
                <w:szCs w:val="28"/>
              </w:rPr>
              <w:t>7</w:t>
            </w:r>
          </w:p>
        </w:tc>
        <w:tc>
          <w:tcPr>
            <w:tcW w:w="743" w:type="pct"/>
            <w:vAlign w:val="center"/>
          </w:tcPr>
          <w:p w14:paraId="7E91C5ED" w14:textId="77777777" w:rsidR="0000141F" w:rsidRPr="00F31102"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27</w:t>
            </w:r>
          </w:p>
        </w:tc>
        <w:tc>
          <w:tcPr>
            <w:tcW w:w="882" w:type="pct"/>
            <w:vAlign w:val="center"/>
          </w:tcPr>
          <w:p w14:paraId="39631048" w14:textId="33DB398D" w:rsidR="0000141F" w:rsidRPr="00F31102"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100,0</w:t>
            </w:r>
          </w:p>
        </w:tc>
        <w:tc>
          <w:tcPr>
            <w:tcW w:w="1004" w:type="pct"/>
            <w:vAlign w:val="center"/>
          </w:tcPr>
          <w:p w14:paraId="28746550" w14:textId="1618276E" w:rsidR="0000141F" w:rsidRPr="00F31102"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9</w:t>
            </w:r>
            <w:r w:rsidR="00030BE8">
              <w:rPr>
                <w:rFonts w:ascii="Times New Roman" w:hAnsi="Times New Roman" w:cs="Times New Roman"/>
                <w:sz w:val="28"/>
                <w:szCs w:val="28"/>
              </w:rPr>
              <w:t>,0</w:t>
            </w:r>
          </w:p>
        </w:tc>
      </w:tr>
      <w:tr w:rsidR="0000141F" w:rsidRPr="00B525DA" w14:paraId="79C8FD78" w14:textId="77777777" w:rsidTr="003D55A3">
        <w:tc>
          <w:tcPr>
            <w:tcW w:w="1632" w:type="pct"/>
          </w:tcPr>
          <w:p w14:paraId="2B3ED085" w14:textId="77777777" w:rsidR="0000141F" w:rsidRPr="00B525DA" w:rsidRDefault="0000141F" w:rsidP="0098528E">
            <w:pPr>
              <w:spacing w:line="300" w:lineRule="exact"/>
              <w:rPr>
                <w:rFonts w:ascii="Times New Roman" w:hAnsi="Times New Roman" w:cs="Times New Roman"/>
                <w:sz w:val="28"/>
                <w:szCs w:val="28"/>
              </w:rPr>
            </w:pPr>
            <w:r w:rsidRPr="00B525DA">
              <w:rPr>
                <w:rFonts w:ascii="Times New Roman" w:hAnsi="Times New Roman" w:cs="Times New Roman"/>
                <w:sz w:val="28"/>
                <w:szCs w:val="28"/>
              </w:rPr>
              <w:t>Образование</w:t>
            </w:r>
          </w:p>
        </w:tc>
        <w:tc>
          <w:tcPr>
            <w:tcW w:w="739" w:type="pct"/>
            <w:vAlign w:val="center"/>
          </w:tcPr>
          <w:p w14:paraId="23D24FD7" w14:textId="1375A9B4" w:rsidR="0000141F" w:rsidRPr="00B525DA" w:rsidRDefault="001375A9"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w:t>
            </w:r>
            <w:r w:rsidR="00030BE8">
              <w:rPr>
                <w:rFonts w:ascii="Times New Roman" w:hAnsi="Times New Roman" w:cs="Times New Roman"/>
                <w:sz w:val="28"/>
                <w:szCs w:val="28"/>
              </w:rPr>
              <w:t>7</w:t>
            </w:r>
          </w:p>
        </w:tc>
        <w:tc>
          <w:tcPr>
            <w:tcW w:w="743" w:type="pct"/>
            <w:vAlign w:val="center"/>
          </w:tcPr>
          <w:p w14:paraId="564DB68F" w14:textId="77777777" w:rsidR="0000141F" w:rsidRPr="00F31102"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37</w:t>
            </w:r>
          </w:p>
        </w:tc>
        <w:tc>
          <w:tcPr>
            <w:tcW w:w="882" w:type="pct"/>
            <w:vAlign w:val="center"/>
          </w:tcPr>
          <w:p w14:paraId="7E61626A" w14:textId="0BD6E06C" w:rsidR="0000141F" w:rsidRPr="00F31102"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100,0</w:t>
            </w:r>
          </w:p>
        </w:tc>
        <w:tc>
          <w:tcPr>
            <w:tcW w:w="1004" w:type="pct"/>
            <w:vAlign w:val="center"/>
          </w:tcPr>
          <w:p w14:paraId="79096DDF" w14:textId="5044AF63" w:rsidR="0000141F" w:rsidRPr="00F31102"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12,</w:t>
            </w:r>
            <w:r w:rsidR="00030BE8">
              <w:rPr>
                <w:rFonts w:ascii="Times New Roman" w:hAnsi="Times New Roman" w:cs="Times New Roman"/>
                <w:sz w:val="28"/>
                <w:szCs w:val="28"/>
              </w:rPr>
              <w:t>3</w:t>
            </w:r>
          </w:p>
        </w:tc>
      </w:tr>
      <w:tr w:rsidR="0000141F" w:rsidRPr="00B525DA" w14:paraId="722FADFD" w14:textId="77777777" w:rsidTr="003D55A3">
        <w:tc>
          <w:tcPr>
            <w:tcW w:w="1632" w:type="pct"/>
          </w:tcPr>
          <w:p w14:paraId="2EB0CF5E" w14:textId="77777777" w:rsidR="0000141F" w:rsidRPr="00B525DA" w:rsidRDefault="0000141F" w:rsidP="0098528E">
            <w:pPr>
              <w:spacing w:line="300" w:lineRule="exact"/>
              <w:rPr>
                <w:rFonts w:ascii="Times New Roman" w:hAnsi="Times New Roman" w:cs="Times New Roman"/>
                <w:sz w:val="28"/>
                <w:szCs w:val="28"/>
              </w:rPr>
            </w:pPr>
            <w:r w:rsidRPr="00B525DA">
              <w:rPr>
                <w:rFonts w:ascii="Times New Roman" w:hAnsi="Times New Roman" w:cs="Times New Roman"/>
                <w:sz w:val="28"/>
                <w:szCs w:val="28"/>
              </w:rPr>
              <w:t>Здравоохранение и предоставление социальных услуг</w:t>
            </w:r>
          </w:p>
        </w:tc>
        <w:tc>
          <w:tcPr>
            <w:tcW w:w="739" w:type="pct"/>
            <w:vAlign w:val="center"/>
          </w:tcPr>
          <w:p w14:paraId="50101CD8" w14:textId="77777777" w:rsidR="0000141F" w:rsidRPr="00B525DA"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743" w:type="pct"/>
            <w:vAlign w:val="center"/>
          </w:tcPr>
          <w:p w14:paraId="152F6031" w14:textId="77777777" w:rsidR="0000141F" w:rsidRPr="00F31102"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882" w:type="pct"/>
            <w:vAlign w:val="center"/>
          </w:tcPr>
          <w:p w14:paraId="5589E37C" w14:textId="538EA45A" w:rsidR="0000141F" w:rsidRPr="00F31102"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w:t>
            </w:r>
            <w:r w:rsidR="00030BE8">
              <w:rPr>
                <w:rFonts w:ascii="Times New Roman" w:hAnsi="Times New Roman" w:cs="Times New Roman"/>
                <w:sz w:val="28"/>
                <w:szCs w:val="28"/>
              </w:rPr>
              <w:t>,0</w:t>
            </w:r>
          </w:p>
        </w:tc>
        <w:tc>
          <w:tcPr>
            <w:tcW w:w="1004" w:type="pct"/>
            <w:vAlign w:val="center"/>
          </w:tcPr>
          <w:p w14:paraId="25E8E1EB" w14:textId="5EB60F17" w:rsidR="0000141F" w:rsidRPr="00F31102"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030BE8">
              <w:rPr>
                <w:rFonts w:ascii="Times New Roman" w:hAnsi="Times New Roman" w:cs="Times New Roman"/>
                <w:sz w:val="28"/>
                <w:szCs w:val="28"/>
              </w:rPr>
              <w:t>,0</w:t>
            </w:r>
          </w:p>
        </w:tc>
      </w:tr>
      <w:tr w:rsidR="0000141F" w:rsidRPr="00B525DA" w14:paraId="73CA1CE2" w14:textId="77777777" w:rsidTr="003D55A3">
        <w:tc>
          <w:tcPr>
            <w:tcW w:w="1632" w:type="pct"/>
          </w:tcPr>
          <w:p w14:paraId="2A32B6E7" w14:textId="77777777" w:rsidR="0000141F" w:rsidRPr="00B525DA" w:rsidRDefault="0000141F" w:rsidP="0098528E">
            <w:pPr>
              <w:spacing w:line="300" w:lineRule="exact"/>
              <w:rPr>
                <w:rFonts w:ascii="Times New Roman" w:hAnsi="Times New Roman" w:cs="Times New Roman"/>
                <w:sz w:val="28"/>
                <w:szCs w:val="28"/>
              </w:rPr>
            </w:pPr>
            <w:r w:rsidRPr="00B525DA">
              <w:rPr>
                <w:rFonts w:ascii="Times New Roman" w:hAnsi="Times New Roman" w:cs="Times New Roman"/>
                <w:sz w:val="28"/>
                <w:szCs w:val="28"/>
              </w:rPr>
              <w:lastRenderedPageBreak/>
              <w:t>Иные виды деятельности:</w:t>
            </w:r>
          </w:p>
        </w:tc>
        <w:tc>
          <w:tcPr>
            <w:tcW w:w="739" w:type="pct"/>
            <w:vAlign w:val="center"/>
          </w:tcPr>
          <w:p w14:paraId="769F7649" w14:textId="224A1E4A" w:rsidR="0000141F" w:rsidRPr="00B525DA"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7</w:t>
            </w:r>
            <w:r w:rsidR="00030BE8">
              <w:rPr>
                <w:rFonts w:ascii="Times New Roman" w:hAnsi="Times New Roman" w:cs="Times New Roman"/>
                <w:sz w:val="28"/>
                <w:szCs w:val="28"/>
              </w:rPr>
              <w:t>4</w:t>
            </w:r>
          </w:p>
        </w:tc>
        <w:tc>
          <w:tcPr>
            <w:tcW w:w="743" w:type="pct"/>
            <w:vAlign w:val="center"/>
          </w:tcPr>
          <w:p w14:paraId="5E89BB77" w14:textId="77777777" w:rsidR="0000141F" w:rsidRPr="00F31102"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70</w:t>
            </w:r>
          </w:p>
        </w:tc>
        <w:tc>
          <w:tcPr>
            <w:tcW w:w="882" w:type="pct"/>
            <w:vAlign w:val="center"/>
          </w:tcPr>
          <w:p w14:paraId="64E9A243" w14:textId="2D87C895" w:rsidR="0000141F" w:rsidRPr="00F31102"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105,7</w:t>
            </w:r>
          </w:p>
        </w:tc>
        <w:tc>
          <w:tcPr>
            <w:tcW w:w="1004" w:type="pct"/>
            <w:vAlign w:val="center"/>
          </w:tcPr>
          <w:p w14:paraId="7202E2F7" w14:textId="0C8D2C4D" w:rsidR="0000141F" w:rsidRPr="00F31102"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030BE8">
              <w:rPr>
                <w:rFonts w:ascii="Times New Roman" w:hAnsi="Times New Roman" w:cs="Times New Roman"/>
                <w:sz w:val="28"/>
                <w:szCs w:val="28"/>
              </w:rPr>
              <w:t>4,8</w:t>
            </w:r>
          </w:p>
        </w:tc>
      </w:tr>
      <w:tr w:rsidR="0000141F" w:rsidRPr="00B525DA" w14:paraId="47F1BCB3" w14:textId="77777777" w:rsidTr="003D55A3">
        <w:tc>
          <w:tcPr>
            <w:tcW w:w="1632" w:type="pct"/>
          </w:tcPr>
          <w:p w14:paraId="2BC2ED62" w14:textId="77777777" w:rsidR="0000141F" w:rsidRPr="00B525DA" w:rsidRDefault="0000141F" w:rsidP="0098528E">
            <w:pPr>
              <w:spacing w:line="300" w:lineRule="exact"/>
              <w:rPr>
                <w:rFonts w:ascii="Times New Roman" w:hAnsi="Times New Roman" w:cs="Times New Roman"/>
                <w:b/>
                <w:sz w:val="28"/>
                <w:szCs w:val="28"/>
              </w:rPr>
            </w:pPr>
            <w:r w:rsidRPr="00B525DA">
              <w:rPr>
                <w:rFonts w:ascii="Times New Roman" w:hAnsi="Times New Roman" w:cs="Times New Roman"/>
                <w:b/>
                <w:sz w:val="28"/>
                <w:szCs w:val="28"/>
              </w:rPr>
              <w:t>Итого:</w:t>
            </w:r>
          </w:p>
        </w:tc>
        <w:tc>
          <w:tcPr>
            <w:tcW w:w="739" w:type="pct"/>
            <w:vAlign w:val="center"/>
          </w:tcPr>
          <w:p w14:paraId="70199600" w14:textId="75FCEF0C" w:rsidR="0000141F" w:rsidRPr="00B525DA" w:rsidRDefault="00520081" w:rsidP="0098528E">
            <w:pPr>
              <w:snapToGrid w:val="0"/>
              <w:spacing w:line="300" w:lineRule="exact"/>
              <w:jc w:val="center"/>
              <w:rPr>
                <w:rFonts w:ascii="Times New Roman" w:hAnsi="Times New Roman" w:cs="Times New Roman"/>
                <w:b/>
                <w:sz w:val="28"/>
                <w:szCs w:val="28"/>
              </w:rPr>
            </w:pPr>
            <w:r>
              <w:rPr>
                <w:rFonts w:ascii="Times New Roman" w:hAnsi="Times New Roman" w:cs="Times New Roman"/>
                <w:b/>
                <w:sz w:val="28"/>
                <w:szCs w:val="28"/>
              </w:rPr>
              <w:t>30</w:t>
            </w:r>
            <w:r w:rsidR="00030BE8">
              <w:rPr>
                <w:rFonts w:ascii="Times New Roman" w:hAnsi="Times New Roman" w:cs="Times New Roman"/>
                <w:b/>
                <w:sz w:val="28"/>
                <w:szCs w:val="28"/>
              </w:rPr>
              <w:t>0</w:t>
            </w:r>
          </w:p>
        </w:tc>
        <w:tc>
          <w:tcPr>
            <w:tcW w:w="743" w:type="pct"/>
            <w:vAlign w:val="center"/>
          </w:tcPr>
          <w:p w14:paraId="209C7031" w14:textId="77777777" w:rsidR="0000141F" w:rsidRPr="00F31102" w:rsidRDefault="009D10E0" w:rsidP="0098528E">
            <w:pPr>
              <w:snapToGrid w:val="0"/>
              <w:spacing w:line="300" w:lineRule="exact"/>
              <w:jc w:val="center"/>
              <w:rPr>
                <w:rFonts w:ascii="Times New Roman" w:hAnsi="Times New Roman" w:cs="Times New Roman"/>
                <w:b/>
                <w:sz w:val="28"/>
                <w:szCs w:val="28"/>
              </w:rPr>
            </w:pPr>
            <w:r>
              <w:rPr>
                <w:rFonts w:ascii="Times New Roman" w:hAnsi="Times New Roman" w:cs="Times New Roman"/>
                <w:b/>
                <w:sz w:val="28"/>
                <w:szCs w:val="28"/>
              </w:rPr>
              <w:t>29</w:t>
            </w:r>
            <w:r w:rsidR="008521C5">
              <w:rPr>
                <w:rFonts w:ascii="Times New Roman" w:hAnsi="Times New Roman" w:cs="Times New Roman"/>
                <w:b/>
                <w:sz w:val="28"/>
                <w:szCs w:val="28"/>
              </w:rPr>
              <w:t>9</w:t>
            </w:r>
          </w:p>
        </w:tc>
        <w:tc>
          <w:tcPr>
            <w:tcW w:w="882" w:type="pct"/>
            <w:vAlign w:val="center"/>
          </w:tcPr>
          <w:p w14:paraId="2C88DABF" w14:textId="0041EEDB" w:rsidR="0000141F" w:rsidRPr="00F31102" w:rsidRDefault="00030BE8" w:rsidP="0098528E">
            <w:pPr>
              <w:spacing w:line="300" w:lineRule="exact"/>
              <w:jc w:val="center"/>
              <w:rPr>
                <w:rFonts w:ascii="Times New Roman" w:hAnsi="Times New Roman" w:cs="Times New Roman"/>
                <w:b/>
                <w:sz w:val="28"/>
                <w:szCs w:val="28"/>
              </w:rPr>
            </w:pPr>
            <w:r>
              <w:rPr>
                <w:rFonts w:ascii="Times New Roman" w:hAnsi="Times New Roman" w:cs="Times New Roman"/>
                <w:b/>
                <w:sz w:val="28"/>
                <w:szCs w:val="28"/>
              </w:rPr>
              <w:t>100,3</w:t>
            </w:r>
          </w:p>
        </w:tc>
        <w:tc>
          <w:tcPr>
            <w:tcW w:w="1004" w:type="pct"/>
            <w:vAlign w:val="center"/>
          </w:tcPr>
          <w:p w14:paraId="193CAE27" w14:textId="77777777" w:rsidR="0000141F" w:rsidRPr="00F31102" w:rsidRDefault="008521C5" w:rsidP="0098528E">
            <w:pPr>
              <w:snapToGrid w:val="0"/>
              <w:spacing w:line="300" w:lineRule="exact"/>
              <w:jc w:val="center"/>
              <w:rPr>
                <w:rFonts w:ascii="Times New Roman" w:hAnsi="Times New Roman" w:cs="Times New Roman"/>
                <w:b/>
                <w:sz w:val="28"/>
                <w:szCs w:val="28"/>
              </w:rPr>
            </w:pPr>
            <w:r>
              <w:rPr>
                <w:rFonts w:ascii="Times New Roman" w:hAnsi="Times New Roman" w:cs="Times New Roman"/>
                <w:b/>
                <w:sz w:val="28"/>
                <w:szCs w:val="28"/>
              </w:rPr>
              <w:t>100</w:t>
            </w:r>
            <w:r w:rsidR="00520081">
              <w:rPr>
                <w:rFonts w:ascii="Times New Roman" w:hAnsi="Times New Roman" w:cs="Times New Roman"/>
                <w:b/>
                <w:sz w:val="28"/>
                <w:szCs w:val="28"/>
              </w:rPr>
              <w:t>,0</w:t>
            </w:r>
          </w:p>
        </w:tc>
      </w:tr>
    </w:tbl>
    <w:p w14:paraId="1FE0F127" w14:textId="77777777" w:rsidR="0000141F" w:rsidRPr="00B525DA" w:rsidRDefault="0000141F" w:rsidP="0000141F">
      <w:pPr>
        <w:pStyle w:val="a3"/>
        <w:spacing w:line="300" w:lineRule="exact"/>
        <w:rPr>
          <w:szCs w:val="28"/>
        </w:rPr>
      </w:pPr>
    </w:p>
    <w:p w14:paraId="13901BA5" w14:textId="16B262E1" w:rsidR="0000141F" w:rsidRPr="00CB72B3" w:rsidRDefault="0000141F" w:rsidP="00520081">
      <w:pPr>
        <w:spacing w:line="240" w:lineRule="auto"/>
        <w:ind w:firstLine="708"/>
        <w:jc w:val="both"/>
        <w:rPr>
          <w:rFonts w:ascii="Times New Roman" w:hAnsi="Times New Roman" w:cs="Times New Roman"/>
          <w:color w:val="FF0000"/>
          <w:sz w:val="28"/>
          <w:szCs w:val="28"/>
        </w:rPr>
      </w:pPr>
      <w:r w:rsidRPr="00DE1F2E">
        <w:rPr>
          <w:rFonts w:ascii="Times New Roman" w:hAnsi="Times New Roman" w:cs="Times New Roman"/>
          <w:sz w:val="28"/>
          <w:szCs w:val="28"/>
        </w:rPr>
        <w:t>Анализ распределения организаций, зарегистрированны</w:t>
      </w:r>
      <w:r w:rsidR="00CB72B3" w:rsidRPr="00DE1F2E">
        <w:rPr>
          <w:rFonts w:ascii="Times New Roman" w:hAnsi="Times New Roman" w:cs="Times New Roman"/>
          <w:sz w:val="28"/>
          <w:szCs w:val="28"/>
        </w:rPr>
        <w:t xml:space="preserve">х на территории </w:t>
      </w:r>
      <w:proofErr w:type="spellStart"/>
      <w:r w:rsidR="008521C5">
        <w:rPr>
          <w:rFonts w:ascii="Times New Roman" w:hAnsi="Times New Roman" w:cs="Times New Roman"/>
          <w:sz w:val="28"/>
          <w:szCs w:val="28"/>
        </w:rPr>
        <w:t>Добровского</w:t>
      </w:r>
      <w:proofErr w:type="spellEnd"/>
      <w:r w:rsidRPr="00DE1F2E">
        <w:rPr>
          <w:rFonts w:ascii="Times New Roman" w:hAnsi="Times New Roman" w:cs="Times New Roman"/>
          <w:sz w:val="28"/>
          <w:szCs w:val="28"/>
        </w:rPr>
        <w:t xml:space="preserve"> района, по видам экономической деятельности показал, что снижение количества организаций произошло в таких сферах деятельности как: </w:t>
      </w:r>
      <w:r w:rsidR="00B24882">
        <w:rPr>
          <w:rFonts w:ascii="Times New Roman" w:hAnsi="Times New Roman" w:cs="Times New Roman"/>
          <w:sz w:val="28"/>
          <w:szCs w:val="28"/>
        </w:rPr>
        <w:t>торговля оптовая и розничная - на 11,6%</w:t>
      </w:r>
      <w:r w:rsidR="008521C5">
        <w:rPr>
          <w:rFonts w:ascii="Times New Roman" w:hAnsi="Times New Roman" w:cs="Times New Roman"/>
          <w:sz w:val="28"/>
          <w:szCs w:val="28"/>
        </w:rPr>
        <w:t xml:space="preserve">, деятельность </w:t>
      </w:r>
      <w:r w:rsidR="009D10E0">
        <w:rPr>
          <w:rFonts w:ascii="Times New Roman" w:hAnsi="Times New Roman" w:cs="Times New Roman"/>
          <w:sz w:val="28"/>
          <w:szCs w:val="28"/>
        </w:rPr>
        <w:t>финансовая и страховая (на 1</w:t>
      </w:r>
      <w:r w:rsidR="00B24882">
        <w:rPr>
          <w:rFonts w:ascii="Times New Roman" w:hAnsi="Times New Roman" w:cs="Times New Roman"/>
          <w:sz w:val="28"/>
          <w:szCs w:val="28"/>
        </w:rPr>
        <w:t>1,1)</w:t>
      </w:r>
      <w:r w:rsidR="009D10E0">
        <w:rPr>
          <w:rFonts w:ascii="Times New Roman" w:hAnsi="Times New Roman" w:cs="Times New Roman"/>
          <w:sz w:val="28"/>
          <w:szCs w:val="28"/>
        </w:rPr>
        <w:t xml:space="preserve">, </w:t>
      </w:r>
      <w:r w:rsidR="00B24882">
        <w:rPr>
          <w:rFonts w:ascii="Times New Roman" w:hAnsi="Times New Roman" w:cs="Times New Roman"/>
          <w:sz w:val="28"/>
          <w:szCs w:val="28"/>
        </w:rPr>
        <w:t>строительство</w:t>
      </w:r>
      <w:r w:rsidR="009D10E0">
        <w:rPr>
          <w:rFonts w:ascii="Times New Roman" w:hAnsi="Times New Roman" w:cs="Times New Roman"/>
          <w:sz w:val="28"/>
          <w:szCs w:val="28"/>
        </w:rPr>
        <w:t xml:space="preserve"> (на</w:t>
      </w:r>
      <w:r w:rsidR="00911292">
        <w:rPr>
          <w:rFonts w:ascii="Times New Roman" w:hAnsi="Times New Roman" w:cs="Times New Roman"/>
          <w:sz w:val="28"/>
          <w:szCs w:val="28"/>
        </w:rPr>
        <w:t xml:space="preserve"> 5,</w:t>
      </w:r>
      <w:r w:rsidR="00B24882">
        <w:rPr>
          <w:rFonts w:ascii="Times New Roman" w:hAnsi="Times New Roman" w:cs="Times New Roman"/>
          <w:sz w:val="28"/>
          <w:szCs w:val="28"/>
        </w:rPr>
        <w:t>3</w:t>
      </w:r>
      <w:r w:rsidR="00911292">
        <w:rPr>
          <w:rFonts w:ascii="Times New Roman" w:hAnsi="Times New Roman" w:cs="Times New Roman"/>
          <w:sz w:val="28"/>
          <w:szCs w:val="28"/>
        </w:rPr>
        <w:t>%).</w:t>
      </w:r>
      <w:r w:rsidR="009D10E0">
        <w:rPr>
          <w:rFonts w:ascii="Times New Roman" w:hAnsi="Times New Roman" w:cs="Times New Roman"/>
          <w:sz w:val="28"/>
          <w:szCs w:val="28"/>
        </w:rPr>
        <w:t xml:space="preserve"> </w:t>
      </w:r>
      <w:r w:rsidR="00520081">
        <w:rPr>
          <w:rFonts w:ascii="Times New Roman" w:hAnsi="Times New Roman" w:cs="Times New Roman"/>
          <w:sz w:val="28"/>
          <w:szCs w:val="28"/>
        </w:rPr>
        <w:t xml:space="preserve">Существенное влияние на снижение количества организаций оказала </w:t>
      </w:r>
      <w:r w:rsidR="00911292">
        <w:rPr>
          <w:rFonts w:ascii="Times New Roman" w:hAnsi="Times New Roman" w:cs="Times New Roman"/>
          <w:sz w:val="28"/>
          <w:szCs w:val="28"/>
        </w:rPr>
        <w:t>сложная экономическая ситуация, связанная с пандемией</w:t>
      </w:r>
      <w:r w:rsidR="008402FE">
        <w:rPr>
          <w:rFonts w:ascii="Times New Roman" w:hAnsi="Times New Roman" w:cs="Times New Roman"/>
          <w:sz w:val="28"/>
          <w:szCs w:val="28"/>
        </w:rPr>
        <w:t xml:space="preserve"> и введенными санкциями. В то же время в сфере сельского хозяйства и обрабатывающих производств наблюдается рост количества организаций – соответственно на 5,7% и 8,7%.</w:t>
      </w:r>
    </w:p>
    <w:p w14:paraId="1A813E71" w14:textId="47D65EEE" w:rsidR="00911292" w:rsidRDefault="004B1060" w:rsidP="00BA0E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141F" w:rsidRPr="002A33B2">
        <w:rPr>
          <w:rFonts w:ascii="Times New Roman" w:hAnsi="Times New Roman" w:cs="Times New Roman"/>
          <w:sz w:val="28"/>
          <w:szCs w:val="28"/>
        </w:rPr>
        <w:t>Наиболее распространенным видом деятельнос</w:t>
      </w:r>
      <w:r w:rsidR="00520081">
        <w:rPr>
          <w:rFonts w:ascii="Times New Roman" w:hAnsi="Times New Roman" w:cs="Times New Roman"/>
          <w:sz w:val="28"/>
          <w:szCs w:val="28"/>
        </w:rPr>
        <w:t xml:space="preserve">ти организаций в </w:t>
      </w:r>
      <w:proofErr w:type="spellStart"/>
      <w:proofErr w:type="gramStart"/>
      <w:r w:rsidR="00520081">
        <w:rPr>
          <w:rFonts w:ascii="Times New Roman" w:hAnsi="Times New Roman" w:cs="Times New Roman"/>
          <w:sz w:val="28"/>
          <w:szCs w:val="28"/>
        </w:rPr>
        <w:t>Добровском</w:t>
      </w:r>
      <w:proofErr w:type="spellEnd"/>
      <w:r w:rsidR="0000141F" w:rsidRPr="002A33B2">
        <w:rPr>
          <w:rFonts w:ascii="Times New Roman" w:hAnsi="Times New Roman" w:cs="Times New Roman"/>
          <w:sz w:val="28"/>
          <w:szCs w:val="28"/>
        </w:rPr>
        <w:t xml:space="preserve">  районе</w:t>
      </w:r>
      <w:proofErr w:type="gramEnd"/>
      <w:r w:rsidR="0000141F" w:rsidRPr="002A33B2">
        <w:rPr>
          <w:rFonts w:ascii="Times New Roman" w:hAnsi="Times New Roman" w:cs="Times New Roman"/>
          <w:sz w:val="28"/>
          <w:szCs w:val="28"/>
        </w:rPr>
        <w:t xml:space="preserve"> является </w:t>
      </w:r>
      <w:r w:rsidR="00911292">
        <w:rPr>
          <w:rFonts w:ascii="Times New Roman" w:hAnsi="Times New Roman" w:cs="Times New Roman"/>
          <w:sz w:val="28"/>
          <w:szCs w:val="28"/>
        </w:rPr>
        <w:t>«Торговля оптовая и розничная» - 1</w:t>
      </w:r>
      <w:r w:rsidR="008402FE">
        <w:rPr>
          <w:rFonts w:ascii="Times New Roman" w:hAnsi="Times New Roman" w:cs="Times New Roman"/>
          <w:sz w:val="28"/>
          <w:szCs w:val="28"/>
        </w:rPr>
        <w:t>2,7</w:t>
      </w:r>
      <w:r w:rsidR="00911292">
        <w:rPr>
          <w:rFonts w:ascii="Times New Roman" w:hAnsi="Times New Roman" w:cs="Times New Roman"/>
          <w:sz w:val="28"/>
          <w:szCs w:val="28"/>
        </w:rPr>
        <w:t>% «Образование» - 12,</w:t>
      </w:r>
      <w:r w:rsidR="008402FE">
        <w:rPr>
          <w:rFonts w:ascii="Times New Roman" w:hAnsi="Times New Roman" w:cs="Times New Roman"/>
          <w:sz w:val="28"/>
          <w:szCs w:val="28"/>
        </w:rPr>
        <w:t>3</w:t>
      </w:r>
      <w:r w:rsidR="00911292">
        <w:rPr>
          <w:rFonts w:ascii="Times New Roman" w:hAnsi="Times New Roman" w:cs="Times New Roman"/>
          <w:sz w:val="28"/>
          <w:szCs w:val="28"/>
        </w:rPr>
        <w:t xml:space="preserve">%, </w:t>
      </w:r>
      <w:r w:rsidR="00553C2B">
        <w:rPr>
          <w:rFonts w:ascii="Times New Roman" w:hAnsi="Times New Roman" w:cs="Times New Roman"/>
          <w:sz w:val="28"/>
          <w:szCs w:val="28"/>
        </w:rPr>
        <w:t>«Сел</w:t>
      </w:r>
      <w:r w:rsidR="00911292">
        <w:rPr>
          <w:rFonts w:ascii="Times New Roman" w:hAnsi="Times New Roman" w:cs="Times New Roman"/>
          <w:sz w:val="28"/>
          <w:szCs w:val="28"/>
        </w:rPr>
        <w:t>ьское и лесное хозяйство» - 1</w:t>
      </w:r>
      <w:r w:rsidR="008402FE">
        <w:rPr>
          <w:rFonts w:ascii="Times New Roman" w:hAnsi="Times New Roman" w:cs="Times New Roman"/>
          <w:sz w:val="28"/>
          <w:szCs w:val="28"/>
        </w:rPr>
        <w:t>2,3</w:t>
      </w:r>
      <w:r w:rsidR="00911292">
        <w:rPr>
          <w:rFonts w:ascii="Times New Roman" w:hAnsi="Times New Roman" w:cs="Times New Roman"/>
          <w:sz w:val="28"/>
          <w:szCs w:val="28"/>
        </w:rPr>
        <w:t xml:space="preserve">%. </w:t>
      </w:r>
      <w:r w:rsidR="008521C5">
        <w:rPr>
          <w:rFonts w:ascii="Times New Roman" w:hAnsi="Times New Roman" w:cs="Times New Roman"/>
          <w:sz w:val="28"/>
          <w:szCs w:val="28"/>
        </w:rPr>
        <w:t xml:space="preserve"> Сельское и лесное хозяйство – основные сферы экономики района, где работает большая часть населения района. </w:t>
      </w:r>
    </w:p>
    <w:p w14:paraId="6B45430C" w14:textId="7BEF1EAD" w:rsidR="008065B2" w:rsidRDefault="00BA0E69" w:rsidP="00BA0E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1C5">
        <w:rPr>
          <w:rFonts w:ascii="Times New Roman" w:hAnsi="Times New Roman" w:cs="Times New Roman"/>
          <w:sz w:val="28"/>
          <w:szCs w:val="28"/>
        </w:rPr>
        <w:t>9% в структуре предприятий и ор</w:t>
      </w:r>
      <w:r w:rsidR="00EC7DC5">
        <w:rPr>
          <w:rFonts w:ascii="Times New Roman" w:hAnsi="Times New Roman" w:cs="Times New Roman"/>
          <w:sz w:val="28"/>
          <w:szCs w:val="28"/>
        </w:rPr>
        <w:t>ганизаций занимают учреждения государственного управления и социального обеспечения.</w:t>
      </w:r>
      <w:r w:rsidR="008065B2" w:rsidRPr="008065B2">
        <w:rPr>
          <w:rFonts w:ascii="Times New Roman" w:hAnsi="Times New Roman" w:cs="Times New Roman"/>
          <w:sz w:val="28"/>
          <w:szCs w:val="28"/>
        </w:rPr>
        <w:t xml:space="preserve"> </w:t>
      </w:r>
      <w:proofErr w:type="gramStart"/>
      <w:r w:rsidR="008065B2">
        <w:rPr>
          <w:rFonts w:ascii="Times New Roman" w:hAnsi="Times New Roman" w:cs="Times New Roman"/>
          <w:sz w:val="28"/>
          <w:szCs w:val="28"/>
        </w:rPr>
        <w:t xml:space="preserve">Они </w:t>
      </w:r>
      <w:r w:rsidR="008065B2" w:rsidRPr="002A33B2">
        <w:rPr>
          <w:rFonts w:ascii="Times New Roman" w:hAnsi="Times New Roman" w:cs="Times New Roman"/>
          <w:sz w:val="28"/>
          <w:szCs w:val="28"/>
        </w:rPr>
        <w:t xml:space="preserve"> практически</w:t>
      </w:r>
      <w:proofErr w:type="gramEnd"/>
      <w:r w:rsidR="008065B2" w:rsidRPr="002A33B2">
        <w:rPr>
          <w:rFonts w:ascii="Times New Roman" w:hAnsi="Times New Roman" w:cs="Times New Roman"/>
          <w:sz w:val="28"/>
          <w:szCs w:val="28"/>
        </w:rPr>
        <w:t xml:space="preserve"> на 100 % представлены муниципальными и государственными учреждениями</w:t>
      </w:r>
      <w:r w:rsidR="008065B2">
        <w:rPr>
          <w:rFonts w:ascii="Times New Roman" w:hAnsi="Times New Roman" w:cs="Times New Roman"/>
          <w:sz w:val="28"/>
          <w:szCs w:val="28"/>
        </w:rPr>
        <w:t>.</w:t>
      </w:r>
    </w:p>
    <w:p w14:paraId="5B2A26EF" w14:textId="394CBE97" w:rsidR="0000141F" w:rsidRPr="00F05BDB" w:rsidRDefault="0000141F" w:rsidP="00BA0E69">
      <w:pPr>
        <w:spacing w:line="240" w:lineRule="auto"/>
        <w:jc w:val="both"/>
        <w:rPr>
          <w:rFonts w:ascii="Times New Roman" w:hAnsi="Times New Roman" w:cs="Times New Roman"/>
          <w:sz w:val="28"/>
          <w:szCs w:val="28"/>
        </w:rPr>
      </w:pPr>
      <w:r w:rsidRPr="00434DC7">
        <w:tab/>
      </w:r>
      <w:r w:rsidRPr="00F05BDB">
        <w:rPr>
          <w:rFonts w:ascii="Times New Roman" w:hAnsi="Times New Roman" w:cs="Times New Roman"/>
          <w:sz w:val="28"/>
          <w:szCs w:val="28"/>
        </w:rPr>
        <w:t xml:space="preserve"> </w:t>
      </w:r>
      <w:proofErr w:type="gramStart"/>
      <w:r w:rsidR="00EC7DC5">
        <w:rPr>
          <w:rFonts w:ascii="Times New Roman" w:hAnsi="Times New Roman" w:cs="Times New Roman"/>
          <w:sz w:val="28"/>
          <w:szCs w:val="28"/>
        </w:rPr>
        <w:t>Не</w:t>
      </w:r>
      <w:r w:rsidR="00F05BDB" w:rsidRPr="00F05BDB">
        <w:rPr>
          <w:rFonts w:ascii="Times New Roman" w:hAnsi="Times New Roman" w:cs="Times New Roman"/>
          <w:sz w:val="28"/>
          <w:szCs w:val="28"/>
        </w:rPr>
        <w:t xml:space="preserve">достаточно </w:t>
      </w:r>
      <w:r w:rsidR="00EC7DC5">
        <w:rPr>
          <w:rFonts w:ascii="Times New Roman" w:hAnsi="Times New Roman" w:cs="Times New Roman"/>
          <w:sz w:val="28"/>
          <w:szCs w:val="28"/>
        </w:rPr>
        <w:t xml:space="preserve"> наполнены</w:t>
      </w:r>
      <w:proofErr w:type="gramEnd"/>
      <w:r w:rsidR="00EC7DC5">
        <w:rPr>
          <w:rFonts w:ascii="Times New Roman" w:hAnsi="Times New Roman" w:cs="Times New Roman"/>
          <w:sz w:val="28"/>
          <w:szCs w:val="28"/>
        </w:rPr>
        <w:t xml:space="preserve"> такие сферы, как «деятельность гостиниц и предприятий общественного питания», «деятельность в области информации и </w:t>
      </w:r>
      <w:r w:rsidR="00911292">
        <w:rPr>
          <w:rFonts w:ascii="Times New Roman" w:hAnsi="Times New Roman" w:cs="Times New Roman"/>
          <w:sz w:val="28"/>
          <w:szCs w:val="28"/>
        </w:rPr>
        <w:t>связи», «деятельность по операциям с недвижимым имуществом</w:t>
      </w:r>
      <w:r w:rsidR="008065B2">
        <w:rPr>
          <w:rFonts w:ascii="Times New Roman" w:hAnsi="Times New Roman" w:cs="Times New Roman"/>
          <w:sz w:val="28"/>
          <w:szCs w:val="28"/>
        </w:rPr>
        <w:t>»</w:t>
      </w:r>
      <w:r w:rsidR="00916963">
        <w:rPr>
          <w:rFonts w:ascii="Times New Roman" w:hAnsi="Times New Roman" w:cs="Times New Roman"/>
          <w:sz w:val="28"/>
          <w:szCs w:val="28"/>
        </w:rPr>
        <w:t>, «здравоохранение</w:t>
      </w:r>
      <w:r w:rsidR="008402FE">
        <w:rPr>
          <w:rFonts w:ascii="Times New Roman" w:hAnsi="Times New Roman" w:cs="Times New Roman"/>
          <w:sz w:val="28"/>
          <w:szCs w:val="28"/>
        </w:rPr>
        <w:t>»</w:t>
      </w:r>
      <w:r w:rsidR="008065B2">
        <w:rPr>
          <w:rFonts w:ascii="Times New Roman" w:hAnsi="Times New Roman" w:cs="Times New Roman"/>
          <w:sz w:val="28"/>
          <w:szCs w:val="28"/>
        </w:rPr>
        <w:t xml:space="preserve"> - от 1 до 2</w:t>
      </w:r>
      <w:r w:rsidR="00EC7DC5">
        <w:rPr>
          <w:rFonts w:ascii="Times New Roman" w:hAnsi="Times New Roman" w:cs="Times New Roman"/>
          <w:sz w:val="28"/>
          <w:szCs w:val="28"/>
        </w:rPr>
        <w:t>%.</w:t>
      </w:r>
      <w:r w:rsidRPr="00F05BDB">
        <w:rPr>
          <w:rFonts w:ascii="Times New Roman" w:hAnsi="Times New Roman" w:cs="Times New Roman"/>
          <w:sz w:val="28"/>
          <w:szCs w:val="28"/>
        </w:rPr>
        <w:t xml:space="preserve"> </w:t>
      </w:r>
    </w:p>
    <w:p w14:paraId="7B247729" w14:textId="21E1C906" w:rsidR="0000141F" w:rsidRPr="00973489" w:rsidRDefault="0000141F" w:rsidP="00BA0E69">
      <w:pPr>
        <w:spacing w:line="240" w:lineRule="auto"/>
        <w:jc w:val="both"/>
        <w:rPr>
          <w:rFonts w:ascii="Times New Roman" w:hAnsi="Times New Roman" w:cs="Times New Roman"/>
          <w:sz w:val="28"/>
          <w:szCs w:val="28"/>
        </w:rPr>
      </w:pPr>
      <w:r w:rsidRPr="00973489">
        <w:rPr>
          <w:rFonts w:ascii="Times New Roman" w:hAnsi="Times New Roman" w:cs="Times New Roman"/>
          <w:sz w:val="28"/>
          <w:szCs w:val="28"/>
        </w:rPr>
        <w:tab/>
        <w:t xml:space="preserve"> К организациям, оказывающим иные виды деятельности, отнесе</w:t>
      </w:r>
      <w:r w:rsidR="00EC7DC5">
        <w:rPr>
          <w:rFonts w:ascii="Times New Roman" w:hAnsi="Times New Roman" w:cs="Times New Roman"/>
          <w:sz w:val="28"/>
          <w:szCs w:val="28"/>
        </w:rPr>
        <w:t xml:space="preserve">ны автотранспортные предприятия, </w:t>
      </w:r>
      <w:r w:rsidR="0040258C">
        <w:rPr>
          <w:rFonts w:ascii="Times New Roman" w:hAnsi="Times New Roman" w:cs="Times New Roman"/>
          <w:sz w:val="28"/>
          <w:szCs w:val="28"/>
        </w:rPr>
        <w:t xml:space="preserve">предприятия по электро- и </w:t>
      </w:r>
      <w:proofErr w:type="gramStart"/>
      <w:r w:rsidR="0040258C">
        <w:rPr>
          <w:rFonts w:ascii="Times New Roman" w:hAnsi="Times New Roman" w:cs="Times New Roman"/>
          <w:sz w:val="28"/>
          <w:szCs w:val="28"/>
        </w:rPr>
        <w:t xml:space="preserve">газоснабжению,  </w:t>
      </w:r>
      <w:r w:rsidR="00EC7DC5">
        <w:rPr>
          <w:rFonts w:ascii="Times New Roman" w:hAnsi="Times New Roman" w:cs="Times New Roman"/>
          <w:sz w:val="28"/>
          <w:szCs w:val="28"/>
        </w:rPr>
        <w:t>туристические</w:t>
      </w:r>
      <w:proofErr w:type="gramEnd"/>
      <w:r w:rsidR="00EC7DC5">
        <w:rPr>
          <w:rFonts w:ascii="Times New Roman" w:hAnsi="Times New Roman" w:cs="Times New Roman"/>
          <w:sz w:val="28"/>
          <w:szCs w:val="28"/>
        </w:rPr>
        <w:t xml:space="preserve"> агентства, </w:t>
      </w:r>
      <w:r w:rsidRPr="00973489">
        <w:rPr>
          <w:rFonts w:ascii="Times New Roman" w:hAnsi="Times New Roman" w:cs="Times New Roman"/>
          <w:sz w:val="28"/>
          <w:szCs w:val="28"/>
        </w:rPr>
        <w:t>организации, оказывающие консультационн</w:t>
      </w:r>
      <w:r w:rsidR="00973489" w:rsidRPr="00973489">
        <w:rPr>
          <w:rFonts w:ascii="Times New Roman" w:hAnsi="Times New Roman" w:cs="Times New Roman"/>
          <w:sz w:val="28"/>
          <w:szCs w:val="28"/>
        </w:rPr>
        <w:t xml:space="preserve">ые услуги, </w:t>
      </w:r>
      <w:r w:rsidRPr="00973489">
        <w:rPr>
          <w:rFonts w:ascii="Times New Roman" w:hAnsi="Times New Roman" w:cs="Times New Roman"/>
          <w:sz w:val="28"/>
          <w:szCs w:val="28"/>
        </w:rPr>
        <w:t xml:space="preserve"> а также услуги в области права</w:t>
      </w:r>
      <w:r w:rsidR="008402FE">
        <w:rPr>
          <w:rFonts w:ascii="Times New Roman" w:hAnsi="Times New Roman" w:cs="Times New Roman"/>
          <w:sz w:val="28"/>
          <w:szCs w:val="28"/>
        </w:rPr>
        <w:t>, предприятия бытового обслуживания. На их долю приходится 24,8% от общего количества организаций.</w:t>
      </w:r>
    </w:p>
    <w:p w14:paraId="40FC6604" w14:textId="77777777" w:rsidR="0000141F" w:rsidRPr="00F76FA6" w:rsidRDefault="0000141F" w:rsidP="0000141F">
      <w:pPr>
        <w:pStyle w:val="a3"/>
        <w:spacing w:line="300" w:lineRule="exact"/>
        <w:ind w:firstLine="0"/>
        <w:jc w:val="center"/>
        <w:rPr>
          <w:b/>
          <w:szCs w:val="28"/>
        </w:rPr>
      </w:pPr>
      <w:r w:rsidRPr="00F76FA6">
        <w:rPr>
          <w:b/>
        </w:rPr>
        <w:t>Распределение индивидуальных предпринимателей,</w:t>
      </w:r>
    </w:p>
    <w:p w14:paraId="2DE286B0" w14:textId="77777777" w:rsidR="0000141F" w:rsidRPr="00F76FA6" w:rsidRDefault="0000141F" w:rsidP="0000141F">
      <w:pPr>
        <w:pStyle w:val="a3"/>
        <w:spacing w:line="300" w:lineRule="exact"/>
        <w:ind w:firstLine="0"/>
        <w:jc w:val="center"/>
        <w:rPr>
          <w:b/>
        </w:rPr>
      </w:pPr>
      <w:r w:rsidRPr="00F76FA6">
        <w:rPr>
          <w:b/>
        </w:rPr>
        <w:t>зарегистрированны</w:t>
      </w:r>
      <w:r w:rsidR="0040258C">
        <w:rPr>
          <w:b/>
        </w:rPr>
        <w:t xml:space="preserve">х на территории </w:t>
      </w:r>
      <w:proofErr w:type="spellStart"/>
      <w:r w:rsidR="0040258C">
        <w:rPr>
          <w:b/>
        </w:rPr>
        <w:t>Добровского</w:t>
      </w:r>
      <w:proofErr w:type="spellEnd"/>
      <w:r w:rsidRPr="00F76FA6">
        <w:rPr>
          <w:b/>
        </w:rPr>
        <w:t xml:space="preserve"> района,</w:t>
      </w:r>
    </w:p>
    <w:p w14:paraId="6655E29B" w14:textId="77777777" w:rsidR="0000141F" w:rsidRPr="00F76FA6" w:rsidRDefault="0000141F" w:rsidP="0000141F">
      <w:pPr>
        <w:pStyle w:val="a3"/>
        <w:spacing w:line="300" w:lineRule="exact"/>
        <w:ind w:firstLine="0"/>
        <w:jc w:val="center"/>
        <w:rPr>
          <w:b/>
        </w:rPr>
      </w:pPr>
      <w:r w:rsidRPr="00F76FA6">
        <w:rPr>
          <w:b/>
        </w:rPr>
        <w:t>по видам экономической деятельности</w:t>
      </w:r>
    </w:p>
    <w:tbl>
      <w:tblPr>
        <w:tblW w:w="937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21"/>
        <w:gridCol w:w="1527"/>
        <w:gridCol w:w="1378"/>
        <w:gridCol w:w="1524"/>
        <w:gridCol w:w="1525"/>
      </w:tblGrid>
      <w:tr w:rsidR="0000141F" w:rsidRPr="00BB64E1" w14:paraId="3DCBA3D7" w14:textId="77777777" w:rsidTr="00582858">
        <w:trPr>
          <w:trHeight w:val="390"/>
        </w:trPr>
        <w:tc>
          <w:tcPr>
            <w:tcW w:w="3421" w:type="dxa"/>
            <w:vMerge w:val="restart"/>
            <w:shd w:val="clear" w:color="auto" w:fill="auto"/>
          </w:tcPr>
          <w:p w14:paraId="07E337E4" w14:textId="77777777" w:rsidR="0000141F" w:rsidRPr="00BB64E1" w:rsidRDefault="0000141F" w:rsidP="0098528E">
            <w:pPr>
              <w:spacing w:line="300" w:lineRule="exact"/>
              <w:jc w:val="center"/>
              <w:rPr>
                <w:rFonts w:ascii="Times New Roman" w:hAnsi="Times New Roman" w:cs="Times New Roman"/>
                <w:sz w:val="24"/>
                <w:szCs w:val="24"/>
              </w:rPr>
            </w:pPr>
            <w:r w:rsidRPr="00BB64E1">
              <w:rPr>
                <w:rFonts w:ascii="Times New Roman" w:hAnsi="Times New Roman" w:cs="Times New Roman"/>
                <w:sz w:val="24"/>
                <w:szCs w:val="24"/>
              </w:rPr>
              <w:t>Вид экономической деятельности</w:t>
            </w:r>
          </w:p>
        </w:tc>
        <w:tc>
          <w:tcPr>
            <w:tcW w:w="2905" w:type="dxa"/>
            <w:gridSpan w:val="2"/>
            <w:shd w:val="clear" w:color="auto" w:fill="auto"/>
          </w:tcPr>
          <w:p w14:paraId="32E3E8AA" w14:textId="2DE10B86" w:rsidR="0000141F" w:rsidRPr="00BB64E1" w:rsidRDefault="0000141F" w:rsidP="0098528E">
            <w:pPr>
              <w:spacing w:line="300" w:lineRule="exact"/>
              <w:jc w:val="center"/>
              <w:rPr>
                <w:rFonts w:ascii="Times New Roman" w:hAnsi="Times New Roman" w:cs="Times New Roman"/>
                <w:sz w:val="24"/>
                <w:szCs w:val="24"/>
              </w:rPr>
            </w:pPr>
            <w:r w:rsidRPr="00BB64E1">
              <w:rPr>
                <w:rFonts w:ascii="Times New Roman" w:hAnsi="Times New Roman" w:cs="Times New Roman"/>
                <w:sz w:val="24"/>
                <w:szCs w:val="24"/>
              </w:rPr>
              <w:t>Количество ИП</w:t>
            </w:r>
            <w:r w:rsidR="008402FE">
              <w:rPr>
                <w:rFonts w:ascii="Times New Roman" w:hAnsi="Times New Roman" w:cs="Times New Roman"/>
                <w:sz w:val="24"/>
                <w:szCs w:val="24"/>
              </w:rPr>
              <w:t xml:space="preserve"> (включая глав КФХ) </w:t>
            </w:r>
            <w:r w:rsidRPr="00BB64E1">
              <w:rPr>
                <w:rFonts w:ascii="Times New Roman" w:hAnsi="Times New Roman" w:cs="Times New Roman"/>
                <w:sz w:val="24"/>
                <w:szCs w:val="24"/>
              </w:rPr>
              <w:t>ед.</w:t>
            </w:r>
          </w:p>
        </w:tc>
        <w:tc>
          <w:tcPr>
            <w:tcW w:w="1524" w:type="dxa"/>
            <w:vMerge w:val="restart"/>
            <w:shd w:val="clear" w:color="auto" w:fill="auto"/>
          </w:tcPr>
          <w:p w14:paraId="6C619C7E" w14:textId="4E91396F" w:rsidR="0000141F" w:rsidRPr="00BB64E1" w:rsidRDefault="00916963"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202</w:t>
            </w:r>
            <w:r w:rsidR="008402FE">
              <w:rPr>
                <w:rFonts w:ascii="Times New Roman" w:hAnsi="Times New Roman" w:cs="Times New Roman"/>
                <w:sz w:val="24"/>
                <w:szCs w:val="24"/>
              </w:rPr>
              <w:t>2</w:t>
            </w:r>
            <w:r>
              <w:rPr>
                <w:rFonts w:ascii="Times New Roman" w:hAnsi="Times New Roman" w:cs="Times New Roman"/>
                <w:sz w:val="24"/>
                <w:szCs w:val="24"/>
              </w:rPr>
              <w:t>г. к 202</w:t>
            </w:r>
            <w:r w:rsidR="008402FE">
              <w:rPr>
                <w:rFonts w:ascii="Times New Roman" w:hAnsi="Times New Roman" w:cs="Times New Roman"/>
                <w:sz w:val="24"/>
                <w:szCs w:val="24"/>
              </w:rPr>
              <w:t>1</w:t>
            </w:r>
            <w:r w:rsidR="0000141F" w:rsidRPr="00BB64E1">
              <w:rPr>
                <w:rFonts w:ascii="Times New Roman" w:hAnsi="Times New Roman" w:cs="Times New Roman"/>
                <w:sz w:val="24"/>
                <w:szCs w:val="24"/>
              </w:rPr>
              <w:t xml:space="preserve"> г., %</w:t>
            </w:r>
          </w:p>
        </w:tc>
        <w:tc>
          <w:tcPr>
            <w:tcW w:w="1525" w:type="dxa"/>
            <w:vMerge w:val="restart"/>
            <w:shd w:val="clear" w:color="auto" w:fill="auto"/>
            <w:noWrap/>
            <w:vAlign w:val="bottom"/>
          </w:tcPr>
          <w:p w14:paraId="77BD8CB3" w14:textId="43856758"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 xml:space="preserve">Доля ИП в </w:t>
            </w:r>
            <w:r w:rsidR="008065B2">
              <w:rPr>
                <w:rFonts w:ascii="Times New Roman" w:hAnsi="Times New Roman" w:cs="Times New Roman"/>
                <w:sz w:val="24"/>
                <w:szCs w:val="24"/>
              </w:rPr>
              <w:t xml:space="preserve">общей </w:t>
            </w:r>
            <w:r w:rsidR="00916963">
              <w:rPr>
                <w:rFonts w:ascii="Times New Roman" w:hAnsi="Times New Roman" w:cs="Times New Roman"/>
                <w:sz w:val="24"/>
                <w:szCs w:val="24"/>
              </w:rPr>
              <w:t>численности ИП в 202</w:t>
            </w:r>
            <w:r w:rsidR="008402FE">
              <w:rPr>
                <w:rFonts w:ascii="Times New Roman" w:hAnsi="Times New Roman" w:cs="Times New Roman"/>
                <w:sz w:val="24"/>
                <w:szCs w:val="24"/>
              </w:rPr>
              <w:t>2</w:t>
            </w:r>
            <w:r w:rsidRPr="00BB64E1">
              <w:rPr>
                <w:rFonts w:ascii="Times New Roman" w:hAnsi="Times New Roman" w:cs="Times New Roman"/>
                <w:sz w:val="24"/>
                <w:szCs w:val="24"/>
              </w:rPr>
              <w:t xml:space="preserve"> году</w:t>
            </w:r>
          </w:p>
        </w:tc>
      </w:tr>
      <w:tr w:rsidR="0000141F" w:rsidRPr="00BB64E1" w14:paraId="74D2406F" w14:textId="77777777" w:rsidTr="00582858">
        <w:trPr>
          <w:trHeight w:val="390"/>
        </w:trPr>
        <w:tc>
          <w:tcPr>
            <w:tcW w:w="3421" w:type="dxa"/>
            <w:vMerge/>
            <w:shd w:val="clear" w:color="auto" w:fill="auto"/>
            <w:vAlign w:val="center"/>
          </w:tcPr>
          <w:p w14:paraId="48594FD6" w14:textId="77777777" w:rsidR="0000141F" w:rsidRPr="00BB64E1" w:rsidRDefault="0000141F" w:rsidP="0098528E">
            <w:pPr>
              <w:spacing w:line="300" w:lineRule="exact"/>
              <w:rPr>
                <w:rFonts w:ascii="Times New Roman" w:hAnsi="Times New Roman" w:cs="Times New Roman"/>
                <w:sz w:val="24"/>
                <w:szCs w:val="24"/>
              </w:rPr>
            </w:pPr>
          </w:p>
        </w:tc>
        <w:tc>
          <w:tcPr>
            <w:tcW w:w="1527" w:type="dxa"/>
            <w:shd w:val="clear" w:color="auto" w:fill="auto"/>
            <w:vAlign w:val="bottom"/>
          </w:tcPr>
          <w:p w14:paraId="2558B1B1" w14:textId="2087F870" w:rsidR="0000141F" w:rsidRPr="00BB64E1"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202</w:t>
            </w:r>
            <w:r w:rsidR="008402FE">
              <w:rPr>
                <w:rFonts w:ascii="Times New Roman" w:hAnsi="Times New Roman" w:cs="Times New Roman"/>
                <w:sz w:val="24"/>
                <w:szCs w:val="24"/>
              </w:rPr>
              <w:t>2</w:t>
            </w:r>
            <w:r w:rsidR="0000141F" w:rsidRPr="00BB64E1">
              <w:rPr>
                <w:rFonts w:ascii="Times New Roman" w:hAnsi="Times New Roman" w:cs="Times New Roman"/>
                <w:sz w:val="24"/>
                <w:szCs w:val="24"/>
              </w:rPr>
              <w:t xml:space="preserve"> г.</w:t>
            </w:r>
          </w:p>
        </w:tc>
        <w:tc>
          <w:tcPr>
            <w:tcW w:w="1378" w:type="dxa"/>
            <w:shd w:val="clear" w:color="auto" w:fill="auto"/>
            <w:vAlign w:val="bottom"/>
          </w:tcPr>
          <w:p w14:paraId="56A58AD2" w14:textId="77777777" w:rsidR="0000141F" w:rsidRPr="00BB64E1" w:rsidRDefault="00916963"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2021</w:t>
            </w:r>
            <w:r w:rsidR="0000141F" w:rsidRPr="00BB64E1">
              <w:rPr>
                <w:rFonts w:ascii="Times New Roman" w:hAnsi="Times New Roman" w:cs="Times New Roman"/>
                <w:sz w:val="24"/>
                <w:szCs w:val="24"/>
              </w:rPr>
              <w:t xml:space="preserve"> г.</w:t>
            </w:r>
          </w:p>
        </w:tc>
        <w:tc>
          <w:tcPr>
            <w:tcW w:w="1524" w:type="dxa"/>
            <w:vMerge/>
            <w:shd w:val="clear" w:color="auto" w:fill="auto"/>
            <w:vAlign w:val="center"/>
          </w:tcPr>
          <w:p w14:paraId="27CB8AFC" w14:textId="77777777" w:rsidR="0000141F" w:rsidRPr="00BB64E1" w:rsidRDefault="0000141F" w:rsidP="0098528E">
            <w:pPr>
              <w:spacing w:line="300" w:lineRule="exact"/>
              <w:rPr>
                <w:rFonts w:ascii="Times New Roman" w:hAnsi="Times New Roman" w:cs="Times New Roman"/>
                <w:sz w:val="24"/>
                <w:szCs w:val="24"/>
              </w:rPr>
            </w:pPr>
          </w:p>
        </w:tc>
        <w:tc>
          <w:tcPr>
            <w:tcW w:w="1525" w:type="dxa"/>
            <w:vMerge/>
            <w:shd w:val="clear" w:color="auto" w:fill="auto"/>
            <w:noWrap/>
            <w:vAlign w:val="bottom"/>
          </w:tcPr>
          <w:p w14:paraId="469FA037" w14:textId="77777777" w:rsidR="0000141F" w:rsidRPr="00BB64E1" w:rsidRDefault="0000141F" w:rsidP="0098528E">
            <w:pPr>
              <w:spacing w:line="300" w:lineRule="exact"/>
              <w:rPr>
                <w:rFonts w:ascii="Times New Roman" w:hAnsi="Times New Roman" w:cs="Times New Roman"/>
                <w:sz w:val="24"/>
                <w:szCs w:val="24"/>
              </w:rPr>
            </w:pPr>
          </w:p>
        </w:tc>
      </w:tr>
      <w:tr w:rsidR="0000141F" w:rsidRPr="00BB64E1" w14:paraId="0AC244E3" w14:textId="77777777" w:rsidTr="00582858">
        <w:trPr>
          <w:trHeight w:val="1140"/>
        </w:trPr>
        <w:tc>
          <w:tcPr>
            <w:tcW w:w="3421" w:type="dxa"/>
            <w:shd w:val="clear" w:color="auto" w:fill="auto"/>
          </w:tcPr>
          <w:p w14:paraId="40FED617" w14:textId="77777777" w:rsidR="0000141F" w:rsidRPr="00582858" w:rsidRDefault="0000141F" w:rsidP="0098528E">
            <w:pPr>
              <w:spacing w:line="300" w:lineRule="exact"/>
              <w:rPr>
                <w:rFonts w:ascii="Times New Roman" w:hAnsi="Times New Roman" w:cs="Times New Roman"/>
                <w:sz w:val="24"/>
                <w:szCs w:val="24"/>
              </w:rPr>
            </w:pPr>
            <w:r w:rsidRPr="00582858">
              <w:rPr>
                <w:rFonts w:ascii="Times New Roman" w:hAnsi="Times New Roman" w:cs="Times New Roman"/>
                <w:sz w:val="24"/>
                <w:szCs w:val="24"/>
              </w:rPr>
              <w:lastRenderedPageBreak/>
              <w:t>Сельское хозяйство, охота и лесное хозяйство, рыболовство, рыбоводство</w:t>
            </w:r>
          </w:p>
        </w:tc>
        <w:tc>
          <w:tcPr>
            <w:tcW w:w="1527" w:type="dxa"/>
            <w:shd w:val="clear" w:color="auto" w:fill="auto"/>
            <w:vAlign w:val="bottom"/>
          </w:tcPr>
          <w:p w14:paraId="0B67FC43" w14:textId="7832472F" w:rsidR="0000141F" w:rsidRPr="00582858"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8402FE">
              <w:rPr>
                <w:rFonts w:ascii="Times New Roman" w:hAnsi="Times New Roman" w:cs="Times New Roman"/>
                <w:sz w:val="24"/>
                <w:szCs w:val="24"/>
              </w:rPr>
              <w:t>04</w:t>
            </w:r>
          </w:p>
        </w:tc>
        <w:tc>
          <w:tcPr>
            <w:tcW w:w="1378" w:type="dxa"/>
            <w:shd w:val="clear" w:color="auto" w:fill="auto"/>
            <w:vAlign w:val="bottom"/>
          </w:tcPr>
          <w:p w14:paraId="2F4549E4" w14:textId="77777777" w:rsidR="0000141F" w:rsidRPr="00582858"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81</w:t>
            </w:r>
          </w:p>
        </w:tc>
        <w:tc>
          <w:tcPr>
            <w:tcW w:w="1524" w:type="dxa"/>
            <w:shd w:val="clear" w:color="auto" w:fill="auto"/>
            <w:vAlign w:val="bottom"/>
          </w:tcPr>
          <w:p w14:paraId="10308879" w14:textId="27914845" w:rsidR="0000141F" w:rsidRPr="00582858" w:rsidRDefault="008402FE"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128,4</w:t>
            </w:r>
          </w:p>
        </w:tc>
        <w:tc>
          <w:tcPr>
            <w:tcW w:w="1525" w:type="dxa"/>
            <w:shd w:val="clear" w:color="auto" w:fill="auto"/>
            <w:noWrap/>
            <w:vAlign w:val="bottom"/>
          </w:tcPr>
          <w:p w14:paraId="30F038DD" w14:textId="4F27CB5E" w:rsidR="0000141F" w:rsidRPr="00582858"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1</w:t>
            </w:r>
            <w:r w:rsidR="008402FE">
              <w:rPr>
                <w:rFonts w:ascii="Times New Roman" w:hAnsi="Times New Roman" w:cs="Times New Roman"/>
                <w:sz w:val="24"/>
                <w:szCs w:val="24"/>
              </w:rPr>
              <w:t>7,0</w:t>
            </w:r>
          </w:p>
        </w:tc>
      </w:tr>
      <w:tr w:rsidR="00340F69" w:rsidRPr="00BB64E1" w14:paraId="1C612413" w14:textId="77777777" w:rsidTr="00582858">
        <w:trPr>
          <w:trHeight w:val="765"/>
        </w:trPr>
        <w:tc>
          <w:tcPr>
            <w:tcW w:w="3421" w:type="dxa"/>
            <w:shd w:val="clear" w:color="auto" w:fill="auto"/>
          </w:tcPr>
          <w:p w14:paraId="59D980B2" w14:textId="77777777" w:rsidR="00340F69" w:rsidRDefault="00340F69" w:rsidP="0098528E">
            <w:pPr>
              <w:spacing w:line="300" w:lineRule="exact"/>
              <w:rPr>
                <w:rFonts w:ascii="Times New Roman" w:hAnsi="Times New Roman" w:cs="Times New Roman"/>
                <w:sz w:val="24"/>
                <w:szCs w:val="24"/>
              </w:rPr>
            </w:pPr>
            <w:r>
              <w:rPr>
                <w:rFonts w:ascii="Times New Roman" w:hAnsi="Times New Roman" w:cs="Times New Roman"/>
                <w:sz w:val="24"/>
                <w:szCs w:val="24"/>
              </w:rPr>
              <w:t>производство пищевой продукции</w:t>
            </w:r>
          </w:p>
        </w:tc>
        <w:tc>
          <w:tcPr>
            <w:tcW w:w="1527" w:type="dxa"/>
            <w:shd w:val="clear" w:color="auto" w:fill="auto"/>
            <w:vAlign w:val="bottom"/>
          </w:tcPr>
          <w:p w14:paraId="082B0A67" w14:textId="7313D4B2" w:rsidR="00340F69" w:rsidRPr="00E8694A" w:rsidRDefault="008402FE"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378" w:type="dxa"/>
            <w:shd w:val="clear" w:color="auto" w:fill="auto"/>
            <w:vAlign w:val="bottom"/>
          </w:tcPr>
          <w:p w14:paraId="763ACDCF" w14:textId="77777777" w:rsidR="00340F69" w:rsidRPr="00E8694A"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shd w:val="clear" w:color="auto" w:fill="auto"/>
            <w:vAlign w:val="bottom"/>
          </w:tcPr>
          <w:p w14:paraId="48F66779" w14:textId="633835F1" w:rsidR="00340F69" w:rsidRPr="00E8694A" w:rsidRDefault="008402FE"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60,0</w:t>
            </w:r>
          </w:p>
        </w:tc>
        <w:tc>
          <w:tcPr>
            <w:tcW w:w="1525" w:type="dxa"/>
            <w:shd w:val="clear" w:color="auto" w:fill="auto"/>
            <w:noWrap/>
            <w:vAlign w:val="bottom"/>
          </w:tcPr>
          <w:p w14:paraId="2FEC6EBD" w14:textId="31CC6643" w:rsidR="00340F69" w:rsidRPr="00E8694A"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w:t>
            </w:r>
            <w:r w:rsidR="008402FE">
              <w:rPr>
                <w:rFonts w:ascii="Times New Roman" w:hAnsi="Times New Roman" w:cs="Times New Roman"/>
                <w:sz w:val="24"/>
                <w:szCs w:val="24"/>
              </w:rPr>
              <w:t>5</w:t>
            </w:r>
          </w:p>
        </w:tc>
      </w:tr>
      <w:tr w:rsidR="0000141F" w:rsidRPr="00BB64E1" w14:paraId="628B2A10" w14:textId="77777777" w:rsidTr="00582858">
        <w:trPr>
          <w:trHeight w:val="765"/>
        </w:trPr>
        <w:tc>
          <w:tcPr>
            <w:tcW w:w="3421" w:type="dxa"/>
            <w:shd w:val="clear" w:color="auto" w:fill="auto"/>
          </w:tcPr>
          <w:p w14:paraId="55B1B774"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Текстильное и швейное производство</w:t>
            </w:r>
          </w:p>
        </w:tc>
        <w:tc>
          <w:tcPr>
            <w:tcW w:w="1527" w:type="dxa"/>
            <w:shd w:val="clear" w:color="auto" w:fill="auto"/>
            <w:vAlign w:val="bottom"/>
          </w:tcPr>
          <w:p w14:paraId="1DD7D315" w14:textId="77777777" w:rsidR="0000141F" w:rsidRPr="00282C67" w:rsidRDefault="009A46A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shd w:val="clear" w:color="auto" w:fill="auto"/>
            <w:vAlign w:val="bottom"/>
          </w:tcPr>
          <w:p w14:paraId="7BC97C5B" w14:textId="77777777" w:rsidR="0000141F" w:rsidRPr="00282C67"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shd w:val="clear" w:color="auto" w:fill="auto"/>
            <w:vAlign w:val="bottom"/>
          </w:tcPr>
          <w:p w14:paraId="7BB4A3F2" w14:textId="77777777" w:rsidR="0000141F" w:rsidRPr="00282C67"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25" w:type="dxa"/>
            <w:shd w:val="clear" w:color="auto" w:fill="auto"/>
            <w:noWrap/>
            <w:vAlign w:val="bottom"/>
          </w:tcPr>
          <w:p w14:paraId="5C02628A" w14:textId="77777777" w:rsidR="0000141F" w:rsidRPr="00282C67"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0,2</w:t>
            </w:r>
          </w:p>
        </w:tc>
      </w:tr>
      <w:tr w:rsidR="0000141F" w:rsidRPr="00BB64E1" w14:paraId="5621BA64" w14:textId="77777777" w:rsidTr="00582858">
        <w:trPr>
          <w:trHeight w:val="1140"/>
        </w:trPr>
        <w:tc>
          <w:tcPr>
            <w:tcW w:w="3421" w:type="dxa"/>
            <w:shd w:val="clear" w:color="auto" w:fill="auto"/>
          </w:tcPr>
          <w:p w14:paraId="0FD9912A"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Обработка древесины, производство изделий из дерева</w:t>
            </w:r>
          </w:p>
        </w:tc>
        <w:tc>
          <w:tcPr>
            <w:tcW w:w="1527" w:type="dxa"/>
            <w:shd w:val="clear" w:color="auto" w:fill="auto"/>
            <w:vAlign w:val="bottom"/>
          </w:tcPr>
          <w:p w14:paraId="28A2BA92" w14:textId="6E71D525" w:rsidR="0000141F" w:rsidRPr="0003507E"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8402FE">
              <w:rPr>
                <w:rFonts w:ascii="Times New Roman" w:hAnsi="Times New Roman" w:cs="Times New Roman"/>
                <w:sz w:val="24"/>
                <w:szCs w:val="24"/>
              </w:rPr>
              <w:t>3</w:t>
            </w:r>
          </w:p>
        </w:tc>
        <w:tc>
          <w:tcPr>
            <w:tcW w:w="1378" w:type="dxa"/>
            <w:shd w:val="clear" w:color="auto" w:fill="auto"/>
            <w:vAlign w:val="bottom"/>
          </w:tcPr>
          <w:p w14:paraId="05DC435E"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1524" w:type="dxa"/>
            <w:shd w:val="clear" w:color="auto" w:fill="auto"/>
            <w:vAlign w:val="bottom"/>
          </w:tcPr>
          <w:p w14:paraId="6E1115D5" w14:textId="7F84B9A6"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w:t>
            </w:r>
            <w:r w:rsidR="008402FE">
              <w:rPr>
                <w:rFonts w:ascii="Times New Roman" w:hAnsi="Times New Roman" w:cs="Times New Roman"/>
                <w:sz w:val="24"/>
                <w:szCs w:val="24"/>
              </w:rPr>
              <w:t>8,3</w:t>
            </w:r>
          </w:p>
        </w:tc>
        <w:tc>
          <w:tcPr>
            <w:tcW w:w="1525" w:type="dxa"/>
            <w:shd w:val="clear" w:color="auto" w:fill="auto"/>
            <w:noWrap/>
            <w:vAlign w:val="bottom"/>
          </w:tcPr>
          <w:p w14:paraId="207F7E6C" w14:textId="3B7C7C13"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2</w:t>
            </w:r>
            <w:r w:rsidR="008402FE">
              <w:rPr>
                <w:rFonts w:ascii="Times New Roman" w:hAnsi="Times New Roman" w:cs="Times New Roman"/>
                <w:sz w:val="24"/>
                <w:szCs w:val="24"/>
              </w:rPr>
              <w:t>,1</w:t>
            </w:r>
          </w:p>
        </w:tc>
      </w:tr>
      <w:tr w:rsidR="0000141F" w:rsidRPr="00BB64E1" w14:paraId="13E26658" w14:textId="77777777" w:rsidTr="00582858">
        <w:trPr>
          <w:trHeight w:val="765"/>
        </w:trPr>
        <w:tc>
          <w:tcPr>
            <w:tcW w:w="3421" w:type="dxa"/>
            <w:shd w:val="clear" w:color="auto" w:fill="auto"/>
          </w:tcPr>
          <w:p w14:paraId="66F88144"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Производство мебели и прочей продукции</w:t>
            </w:r>
          </w:p>
        </w:tc>
        <w:tc>
          <w:tcPr>
            <w:tcW w:w="1527" w:type="dxa"/>
            <w:shd w:val="clear" w:color="auto" w:fill="auto"/>
            <w:vAlign w:val="bottom"/>
          </w:tcPr>
          <w:p w14:paraId="6683FFF7" w14:textId="24849D4D" w:rsidR="0000141F" w:rsidRPr="0003507E" w:rsidRDefault="008402FE"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378" w:type="dxa"/>
            <w:shd w:val="clear" w:color="auto" w:fill="auto"/>
            <w:vAlign w:val="bottom"/>
          </w:tcPr>
          <w:p w14:paraId="70FFA701"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shd w:val="clear" w:color="auto" w:fill="auto"/>
            <w:vAlign w:val="bottom"/>
          </w:tcPr>
          <w:p w14:paraId="1AB6D05F" w14:textId="7A936524"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80,0</w:t>
            </w:r>
          </w:p>
        </w:tc>
        <w:tc>
          <w:tcPr>
            <w:tcW w:w="1525" w:type="dxa"/>
            <w:shd w:val="clear" w:color="auto" w:fill="auto"/>
            <w:noWrap/>
            <w:vAlign w:val="bottom"/>
          </w:tcPr>
          <w:p w14:paraId="72647B7D" w14:textId="17DB8537"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w:t>
            </w:r>
            <w:r w:rsidR="0068640A">
              <w:rPr>
                <w:rFonts w:ascii="Times New Roman" w:hAnsi="Times New Roman" w:cs="Times New Roman"/>
                <w:sz w:val="24"/>
                <w:szCs w:val="24"/>
              </w:rPr>
              <w:t>7</w:t>
            </w:r>
          </w:p>
        </w:tc>
      </w:tr>
      <w:tr w:rsidR="0000141F" w:rsidRPr="00BB64E1" w14:paraId="42EC1EBC" w14:textId="77777777" w:rsidTr="00582858">
        <w:trPr>
          <w:trHeight w:val="765"/>
        </w:trPr>
        <w:tc>
          <w:tcPr>
            <w:tcW w:w="3421" w:type="dxa"/>
            <w:shd w:val="clear" w:color="auto" w:fill="auto"/>
          </w:tcPr>
          <w:p w14:paraId="6F7D023A" w14:textId="79A8EF62"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 xml:space="preserve">Производство металлических </w:t>
            </w:r>
            <w:r w:rsidR="00D6512D">
              <w:rPr>
                <w:rFonts w:ascii="Times New Roman" w:hAnsi="Times New Roman" w:cs="Times New Roman"/>
                <w:sz w:val="24"/>
                <w:szCs w:val="24"/>
              </w:rPr>
              <w:t>изделий</w:t>
            </w:r>
            <w:r w:rsidR="0068640A">
              <w:rPr>
                <w:rFonts w:ascii="Times New Roman" w:hAnsi="Times New Roman" w:cs="Times New Roman"/>
                <w:sz w:val="24"/>
                <w:szCs w:val="24"/>
              </w:rPr>
              <w:t>, услуги по ковке</w:t>
            </w:r>
          </w:p>
        </w:tc>
        <w:tc>
          <w:tcPr>
            <w:tcW w:w="1527" w:type="dxa"/>
            <w:shd w:val="clear" w:color="auto" w:fill="auto"/>
            <w:vAlign w:val="bottom"/>
          </w:tcPr>
          <w:p w14:paraId="29CB571E" w14:textId="3F16C581"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378" w:type="dxa"/>
            <w:shd w:val="clear" w:color="auto" w:fill="auto"/>
            <w:vAlign w:val="bottom"/>
          </w:tcPr>
          <w:p w14:paraId="78D9F109"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1524" w:type="dxa"/>
            <w:shd w:val="clear" w:color="auto" w:fill="auto"/>
            <w:vAlign w:val="bottom"/>
          </w:tcPr>
          <w:p w14:paraId="5C00EFFD" w14:textId="1F92D2E6"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33,3</w:t>
            </w:r>
          </w:p>
        </w:tc>
        <w:tc>
          <w:tcPr>
            <w:tcW w:w="1525" w:type="dxa"/>
            <w:shd w:val="clear" w:color="auto" w:fill="auto"/>
            <w:noWrap/>
            <w:vAlign w:val="bottom"/>
          </w:tcPr>
          <w:p w14:paraId="2B03915B" w14:textId="59CF3AF9"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w:t>
            </w:r>
            <w:r w:rsidR="00384235">
              <w:rPr>
                <w:rFonts w:ascii="Times New Roman" w:hAnsi="Times New Roman" w:cs="Times New Roman"/>
                <w:sz w:val="24"/>
                <w:szCs w:val="24"/>
              </w:rPr>
              <w:t>,5</w:t>
            </w:r>
          </w:p>
        </w:tc>
      </w:tr>
      <w:tr w:rsidR="0000141F" w:rsidRPr="00BB64E1" w14:paraId="005828B2" w14:textId="77777777" w:rsidTr="00582858">
        <w:trPr>
          <w:trHeight w:val="390"/>
        </w:trPr>
        <w:tc>
          <w:tcPr>
            <w:tcW w:w="3421" w:type="dxa"/>
            <w:shd w:val="clear" w:color="auto" w:fill="auto"/>
          </w:tcPr>
          <w:p w14:paraId="7763E17E"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Строительство</w:t>
            </w:r>
          </w:p>
        </w:tc>
        <w:tc>
          <w:tcPr>
            <w:tcW w:w="1527" w:type="dxa"/>
            <w:shd w:val="clear" w:color="auto" w:fill="auto"/>
            <w:vAlign w:val="bottom"/>
          </w:tcPr>
          <w:p w14:paraId="4DCE9EC0" w14:textId="371C7562" w:rsidR="0000141F" w:rsidRPr="0003507E"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r w:rsidR="0068640A">
              <w:rPr>
                <w:rFonts w:ascii="Times New Roman" w:hAnsi="Times New Roman" w:cs="Times New Roman"/>
                <w:sz w:val="24"/>
                <w:szCs w:val="24"/>
              </w:rPr>
              <w:t>3</w:t>
            </w:r>
          </w:p>
        </w:tc>
        <w:tc>
          <w:tcPr>
            <w:tcW w:w="1378" w:type="dxa"/>
            <w:shd w:val="clear" w:color="auto" w:fill="auto"/>
            <w:vAlign w:val="bottom"/>
          </w:tcPr>
          <w:p w14:paraId="0AAD0EE2"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1524" w:type="dxa"/>
            <w:shd w:val="clear" w:color="auto" w:fill="auto"/>
            <w:vAlign w:val="bottom"/>
          </w:tcPr>
          <w:p w14:paraId="2C20B37E" w14:textId="5EDEE5EE"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134,7</w:t>
            </w:r>
          </w:p>
        </w:tc>
        <w:tc>
          <w:tcPr>
            <w:tcW w:w="1525" w:type="dxa"/>
            <w:shd w:val="clear" w:color="auto" w:fill="auto"/>
            <w:noWrap/>
            <w:vAlign w:val="bottom"/>
          </w:tcPr>
          <w:p w14:paraId="7D92B5DF" w14:textId="2B5AC79F"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7,0</w:t>
            </w:r>
          </w:p>
        </w:tc>
      </w:tr>
      <w:tr w:rsidR="0000141F" w:rsidRPr="00BB64E1" w14:paraId="055BE95E" w14:textId="77777777" w:rsidTr="00582858">
        <w:trPr>
          <w:trHeight w:val="765"/>
        </w:trPr>
        <w:tc>
          <w:tcPr>
            <w:tcW w:w="3421" w:type="dxa"/>
            <w:shd w:val="clear" w:color="auto" w:fill="auto"/>
          </w:tcPr>
          <w:p w14:paraId="511DF1BB"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Оптовая и розничная торговля</w:t>
            </w:r>
          </w:p>
        </w:tc>
        <w:tc>
          <w:tcPr>
            <w:tcW w:w="1527" w:type="dxa"/>
            <w:shd w:val="clear" w:color="auto" w:fill="auto"/>
            <w:vAlign w:val="bottom"/>
          </w:tcPr>
          <w:p w14:paraId="04CF6E34" w14:textId="429E1255" w:rsidR="0000141F" w:rsidRPr="0003507E"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8640A">
              <w:rPr>
                <w:rFonts w:ascii="Times New Roman" w:hAnsi="Times New Roman" w:cs="Times New Roman"/>
                <w:sz w:val="24"/>
                <w:szCs w:val="24"/>
              </w:rPr>
              <w:t>87</w:t>
            </w:r>
          </w:p>
        </w:tc>
        <w:tc>
          <w:tcPr>
            <w:tcW w:w="1378" w:type="dxa"/>
            <w:shd w:val="clear" w:color="auto" w:fill="auto"/>
            <w:vAlign w:val="bottom"/>
          </w:tcPr>
          <w:p w14:paraId="24C36588"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174</w:t>
            </w:r>
          </w:p>
        </w:tc>
        <w:tc>
          <w:tcPr>
            <w:tcW w:w="1524" w:type="dxa"/>
            <w:shd w:val="clear" w:color="auto" w:fill="auto"/>
            <w:vAlign w:val="bottom"/>
          </w:tcPr>
          <w:p w14:paraId="771AE56C" w14:textId="7A41A240"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w:t>
            </w:r>
            <w:r w:rsidR="0068640A">
              <w:rPr>
                <w:rFonts w:ascii="Times New Roman" w:hAnsi="Times New Roman" w:cs="Times New Roman"/>
                <w:sz w:val="24"/>
                <w:szCs w:val="24"/>
              </w:rPr>
              <w:t>7,5</w:t>
            </w:r>
          </w:p>
        </w:tc>
        <w:tc>
          <w:tcPr>
            <w:tcW w:w="1525" w:type="dxa"/>
            <w:shd w:val="clear" w:color="auto" w:fill="auto"/>
            <w:noWrap/>
            <w:vAlign w:val="bottom"/>
          </w:tcPr>
          <w:p w14:paraId="5DE06A53" w14:textId="15763FAC"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30,6</w:t>
            </w:r>
          </w:p>
        </w:tc>
      </w:tr>
      <w:tr w:rsidR="0000141F" w:rsidRPr="00BB64E1" w14:paraId="22449099" w14:textId="77777777" w:rsidTr="00582858">
        <w:trPr>
          <w:trHeight w:val="390"/>
        </w:trPr>
        <w:tc>
          <w:tcPr>
            <w:tcW w:w="3421" w:type="dxa"/>
            <w:shd w:val="clear" w:color="auto" w:fill="auto"/>
          </w:tcPr>
          <w:p w14:paraId="32146E40"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Деятельность гостиниц и предприятий общественного питания</w:t>
            </w:r>
          </w:p>
        </w:tc>
        <w:tc>
          <w:tcPr>
            <w:tcW w:w="1527" w:type="dxa"/>
            <w:shd w:val="clear" w:color="auto" w:fill="auto"/>
            <w:vAlign w:val="bottom"/>
          </w:tcPr>
          <w:p w14:paraId="54D66271" w14:textId="55343E45" w:rsidR="0000141F" w:rsidRPr="0003507E" w:rsidRDefault="009A46A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8640A">
              <w:rPr>
                <w:rFonts w:ascii="Times New Roman" w:hAnsi="Times New Roman" w:cs="Times New Roman"/>
                <w:sz w:val="24"/>
                <w:szCs w:val="24"/>
              </w:rPr>
              <w:t>4</w:t>
            </w:r>
          </w:p>
        </w:tc>
        <w:tc>
          <w:tcPr>
            <w:tcW w:w="1378" w:type="dxa"/>
            <w:shd w:val="clear" w:color="auto" w:fill="auto"/>
            <w:vAlign w:val="bottom"/>
          </w:tcPr>
          <w:p w14:paraId="3F8B770C"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1524" w:type="dxa"/>
            <w:shd w:val="clear" w:color="auto" w:fill="auto"/>
            <w:vAlign w:val="bottom"/>
          </w:tcPr>
          <w:p w14:paraId="6462D3B6" w14:textId="741F177D"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8640A">
              <w:rPr>
                <w:rFonts w:ascii="Times New Roman" w:hAnsi="Times New Roman" w:cs="Times New Roman"/>
                <w:sz w:val="24"/>
                <w:szCs w:val="24"/>
              </w:rPr>
              <w:t>27,3</w:t>
            </w:r>
          </w:p>
        </w:tc>
        <w:tc>
          <w:tcPr>
            <w:tcW w:w="1525" w:type="dxa"/>
            <w:shd w:val="clear" w:color="auto" w:fill="auto"/>
            <w:noWrap/>
            <w:vAlign w:val="bottom"/>
          </w:tcPr>
          <w:p w14:paraId="3E60CA7A" w14:textId="631AF6BE"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2,3</w:t>
            </w:r>
          </w:p>
        </w:tc>
      </w:tr>
      <w:tr w:rsidR="0000141F" w:rsidRPr="00BB64E1" w14:paraId="54A6D9E3" w14:textId="77777777" w:rsidTr="00582858">
        <w:trPr>
          <w:trHeight w:val="390"/>
        </w:trPr>
        <w:tc>
          <w:tcPr>
            <w:tcW w:w="3421" w:type="dxa"/>
            <w:shd w:val="clear" w:color="auto" w:fill="auto"/>
          </w:tcPr>
          <w:p w14:paraId="3B6C1519"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Транспорт</w:t>
            </w:r>
            <w:r w:rsidR="00D6512D">
              <w:rPr>
                <w:rFonts w:ascii="Times New Roman" w:hAnsi="Times New Roman" w:cs="Times New Roman"/>
                <w:sz w:val="24"/>
                <w:szCs w:val="24"/>
              </w:rPr>
              <w:t>ировка и хранение</w:t>
            </w:r>
          </w:p>
        </w:tc>
        <w:tc>
          <w:tcPr>
            <w:tcW w:w="1527" w:type="dxa"/>
            <w:shd w:val="clear" w:color="auto" w:fill="auto"/>
            <w:vAlign w:val="bottom"/>
          </w:tcPr>
          <w:p w14:paraId="3C723FEA" w14:textId="371A0E34" w:rsidR="0000141F" w:rsidRPr="0003507E"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8640A">
              <w:rPr>
                <w:rFonts w:ascii="Times New Roman" w:hAnsi="Times New Roman" w:cs="Times New Roman"/>
                <w:sz w:val="24"/>
                <w:szCs w:val="24"/>
              </w:rPr>
              <w:t>34</w:t>
            </w:r>
          </w:p>
        </w:tc>
        <w:tc>
          <w:tcPr>
            <w:tcW w:w="1378" w:type="dxa"/>
            <w:shd w:val="clear" w:color="auto" w:fill="auto"/>
            <w:vAlign w:val="bottom"/>
          </w:tcPr>
          <w:p w14:paraId="060ADA10"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105</w:t>
            </w:r>
          </w:p>
        </w:tc>
        <w:tc>
          <w:tcPr>
            <w:tcW w:w="1524" w:type="dxa"/>
            <w:shd w:val="clear" w:color="auto" w:fill="auto"/>
            <w:vAlign w:val="bottom"/>
          </w:tcPr>
          <w:p w14:paraId="695C5A6C" w14:textId="631822C4"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127,6</w:t>
            </w:r>
          </w:p>
        </w:tc>
        <w:tc>
          <w:tcPr>
            <w:tcW w:w="1525" w:type="dxa"/>
            <w:shd w:val="clear" w:color="auto" w:fill="auto"/>
            <w:noWrap/>
            <w:vAlign w:val="bottom"/>
          </w:tcPr>
          <w:p w14:paraId="1705CD6F" w14:textId="04237C4A"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21,9</w:t>
            </w:r>
          </w:p>
        </w:tc>
      </w:tr>
      <w:tr w:rsidR="0000141F" w:rsidRPr="00BB64E1" w14:paraId="6ECBC84B" w14:textId="77777777" w:rsidTr="00582858">
        <w:trPr>
          <w:trHeight w:val="1140"/>
        </w:trPr>
        <w:tc>
          <w:tcPr>
            <w:tcW w:w="3421" w:type="dxa"/>
            <w:shd w:val="clear" w:color="auto" w:fill="auto"/>
          </w:tcPr>
          <w:p w14:paraId="2001CD02"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Операции с недвижимым имуществом, аренда и предоставление услуг</w:t>
            </w:r>
          </w:p>
        </w:tc>
        <w:tc>
          <w:tcPr>
            <w:tcW w:w="1527" w:type="dxa"/>
            <w:shd w:val="clear" w:color="auto" w:fill="auto"/>
            <w:vAlign w:val="bottom"/>
          </w:tcPr>
          <w:p w14:paraId="00227CA7" w14:textId="38E0ACBF"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1378" w:type="dxa"/>
            <w:shd w:val="clear" w:color="auto" w:fill="auto"/>
            <w:vAlign w:val="bottom"/>
          </w:tcPr>
          <w:p w14:paraId="4614CB9D"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1524" w:type="dxa"/>
            <w:shd w:val="clear" w:color="auto" w:fill="auto"/>
            <w:vAlign w:val="bottom"/>
          </w:tcPr>
          <w:p w14:paraId="26D421AD" w14:textId="1223BB46"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8640A">
              <w:rPr>
                <w:rFonts w:ascii="Times New Roman" w:hAnsi="Times New Roman" w:cs="Times New Roman"/>
                <w:sz w:val="24"/>
                <w:szCs w:val="24"/>
              </w:rPr>
              <w:t>00,0</w:t>
            </w:r>
          </w:p>
        </w:tc>
        <w:tc>
          <w:tcPr>
            <w:tcW w:w="1525" w:type="dxa"/>
            <w:shd w:val="clear" w:color="auto" w:fill="auto"/>
            <w:noWrap/>
            <w:vAlign w:val="bottom"/>
          </w:tcPr>
          <w:p w14:paraId="331CB155" w14:textId="0A095FBD"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2,</w:t>
            </w:r>
            <w:r w:rsidR="0068640A">
              <w:rPr>
                <w:rFonts w:ascii="Times New Roman" w:hAnsi="Times New Roman" w:cs="Times New Roman"/>
                <w:sz w:val="24"/>
                <w:szCs w:val="24"/>
              </w:rPr>
              <w:t>3</w:t>
            </w:r>
          </w:p>
        </w:tc>
      </w:tr>
      <w:tr w:rsidR="00D6512D" w:rsidRPr="00BB64E1" w14:paraId="1DAF0CAF" w14:textId="77777777" w:rsidTr="00582858">
        <w:trPr>
          <w:trHeight w:val="1140"/>
        </w:trPr>
        <w:tc>
          <w:tcPr>
            <w:tcW w:w="3421" w:type="dxa"/>
            <w:shd w:val="clear" w:color="auto" w:fill="auto"/>
          </w:tcPr>
          <w:p w14:paraId="1ACFCADA" w14:textId="77777777" w:rsidR="00D6512D" w:rsidRPr="00BB64E1" w:rsidRDefault="00D6512D" w:rsidP="0098528E">
            <w:pPr>
              <w:spacing w:line="300" w:lineRule="exact"/>
              <w:rPr>
                <w:rFonts w:ascii="Times New Roman" w:hAnsi="Times New Roman" w:cs="Times New Roman"/>
                <w:sz w:val="24"/>
                <w:szCs w:val="24"/>
              </w:rPr>
            </w:pPr>
            <w:r>
              <w:rPr>
                <w:rFonts w:ascii="Times New Roman" w:hAnsi="Times New Roman" w:cs="Times New Roman"/>
                <w:sz w:val="24"/>
                <w:szCs w:val="24"/>
              </w:rPr>
              <w:t>Деятельность профессиональная, научная и техническая</w:t>
            </w:r>
          </w:p>
        </w:tc>
        <w:tc>
          <w:tcPr>
            <w:tcW w:w="1527" w:type="dxa"/>
            <w:shd w:val="clear" w:color="auto" w:fill="auto"/>
            <w:vAlign w:val="bottom"/>
          </w:tcPr>
          <w:p w14:paraId="30A5CC5C" w14:textId="3D0D25BF" w:rsidR="00D6512D"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1378" w:type="dxa"/>
            <w:shd w:val="clear" w:color="auto" w:fill="auto"/>
            <w:vAlign w:val="bottom"/>
          </w:tcPr>
          <w:p w14:paraId="639DC3FB" w14:textId="77777777" w:rsidR="00D6512D"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1524" w:type="dxa"/>
            <w:shd w:val="clear" w:color="auto" w:fill="auto"/>
            <w:vAlign w:val="bottom"/>
          </w:tcPr>
          <w:p w14:paraId="367456DD" w14:textId="257AA02B" w:rsidR="00D6512D"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144,4</w:t>
            </w:r>
          </w:p>
        </w:tc>
        <w:tc>
          <w:tcPr>
            <w:tcW w:w="1525" w:type="dxa"/>
            <w:shd w:val="clear" w:color="auto" w:fill="auto"/>
            <w:noWrap/>
            <w:vAlign w:val="bottom"/>
          </w:tcPr>
          <w:p w14:paraId="28353E98" w14:textId="2023C826" w:rsidR="00D6512D"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4,</w:t>
            </w:r>
            <w:r w:rsidR="00384235">
              <w:rPr>
                <w:rFonts w:ascii="Times New Roman" w:hAnsi="Times New Roman" w:cs="Times New Roman"/>
                <w:sz w:val="24"/>
                <w:szCs w:val="24"/>
              </w:rPr>
              <w:t>3</w:t>
            </w:r>
          </w:p>
        </w:tc>
      </w:tr>
      <w:tr w:rsidR="0000141F" w:rsidRPr="00BB64E1" w14:paraId="63ECD257" w14:textId="77777777" w:rsidTr="00582858">
        <w:trPr>
          <w:trHeight w:val="1140"/>
        </w:trPr>
        <w:tc>
          <w:tcPr>
            <w:tcW w:w="3421" w:type="dxa"/>
            <w:shd w:val="clear" w:color="auto" w:fill="auto"/>
          </w:tcPr>
          <w:p w14:paraId="5F8669A4" w14:textId="77777777" w:rsidR="0000141F" w:rsidRPr="00BB64E1" w:rsidRDefault="00D6512D" w:rsidP="0098528E">
            <w:pPr>
              <w:spacing w:line="300" w:lineRule="exact"/>
              <w:rPr>
                <w:rFonts w:ascii="Times New Roman" w:hAnsi="Times New Roman" w:cs="Times New Roman"/>
                <w:sz w:val="24"/>
                <w:szCs w:val="24"/>
              </w:rPr>
            </w:pPr>
            <w:r>
              <w:rPr>
                <w:rFonts w:ascii="Times New Roman" w:hAnsi="Times New Roman" w:cs="Times New Roman"/>
                <w:sz w:val="24"/>
                <w:szCs w:val="24"/>
              </w:rPr>
              <w:t>Деятельность в области здравоохранения и социальных услуг</w:t>
            </w:r>
          </w:p>
        </w:tc>
        <w:tc>
          <w:tcPr>
            <w:tcW w:w="1527" w:type="dxa"/>
            <w:shd w:val="clear" w:color="auto" w:fill="auto"/>
            <w:vAlign w:val="bottom"/>
          </w:tcPr>
          <w:p w14:paraId="428FB123" w14:textId="0EA6253D"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378" w:type="dxa"/>
            <w:shd w:val="clear" w:color="auto" w:fill="auto"/>
            <w:vAlign w:val="bottom"/>
          </w:tcPr>
          <w:p w14:paraId="1D8B6F86"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524" w:type="dxa"/>
            <w:shd w:val="clear" w:color="auto" w:fill="auto"/>
            <w:vAlign w:val="bottom"/>
          </w:tcPr>
          <w:p w14:paraId="09421910"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shd w:val="clear" w:color="auto" w:fill="auto"/>
            <w:noWrap/>
            <w:vAlign w:val="bottom"/>
          </w:tcPr>
          <w:p w14:paraId="47C822D3" w14:textId="7763089F"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w:t>
            </w:r>
            <w:r w:rsidR="0068640A">
              <w:rPr>
                <w:rFonts w:ascii="Times New Roman" w:hAnsi="Times New Roman" w:cs="Times New Roman"/>
                <w:sz w:val="24"/>
                <w:szCs w:val="24"/>
              </w:rPr>
              <w:t>,3</w:t>
            </w:r>
          </w:p>
        </w:tc>
      </w:tr>
      <w:tr w:rsidR="0000141F" w:rsidRPr="00BB64E1" w14:paraId="2646763E" w14:textId="77777777" w:rsidTr="00582858">
        <w:trPr>
          <w:trHeight w:val="1140"/>
        </w:trPr>
        <w:tc>
          <w:tcPr>
            <w:tcW w:w="3421" w:type="dxa"/>
            <w:shd w:val="clear" w:color="auto" w:fill="auto"/>
          </w:tcPr>
          <w:p w14:paraId="0F4E3DB5" w14:textId="77777777" w:rsidR="0000141F" w:rsidRPr="00BB64E1" w:rsidRDefault="00D6512D" w:rsidP="0098528E">
            <w:pPr>
              <w:spacing w:line="300" w:lineRule="exact"/>
              <w:rPr>
                <w:rFonts w:ascii="Times New Roman" w:hAnsi="Times New Roman" w:cs="Times New Roman"/>
                <w:sz w:val="24"/>
                <w:szCs w:val="24"/>
              </w:rPr>
            </w:pPr>
            <w:r>
              <w:rPr>
                <w:rFonts w:ascii="Times New Roman" w:hAnsi="Times New Roman" w:cs="Times New Roman"/>
                <w:sz w:val="24"/>
                <w:szCs w:val="24"/>
              </w:rPr>
              <w:t>Предоставление прочих видов</w:t>
            </w:r>
            <w:r w:rsidR="0000141F" w:rsidRPr="00BB64E1">
              <w:rPr>
                <w:rFonts w:ascii="Times New Roman" w:hAnsi="Times New Roman" w:cs="Times New Roman"/>
                <w:sz w:val="24"/>
                <w:szCs w:val="24"/>
              </w:rPr>
              <w:t xml:space="preserve"> услуг</w:t>
            </w:r>
          </w:p>
        </w:tc>
        <w:tc>
          <w:tcPr>
            <w:tcW w:w="1527" w:type="dxa"/>
            <w:shd w:val="clear" w:color="auto" w:fill="auto"/>
            <w:vAlign w:val="bottom"/>
          </w:tcPr>
          <w:p w14:paraId="47A20406" w14:textId="2FC379E8"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1378" w:type="dxa"/>
            <w:shd w:val="clear" w:color="auto" w:fill="auto"/>
            <w:vAlign w:val="bottom"/>
          </w:tcPr>
          <w:p w14:paraId="2D8127A8"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80</w:t>
            </w:r>
          </w:p>
        </w:tc>
        <w:tc>
          <w:tcPr>
            <w:tcW w:w="1524" w:type="dxa"/>
            <w:shd w:val="clear" w:color="auto" w:fill="auto"/>
            <w:vAlign w:val="bottom"/>
          </w:tcPr>
          <w:p w14:paraId="4EDB2AD4" w14:textId="2FCA2880"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46,3</w:t>
            </w:r>
          </w:p>
        </w:tc>
        <w:tc>
          <w:tcPr>
            <w:tcW w:w="1525" w:type="dxa"/>
            <w:shd w:val="clear" w:color="auto" w:fill="auto"/>
            <w:noWrap/>
            <w:vAlign w:val="bottom"/>
          </w:tcPr>
          <w:p w14:paraId="4906D5D7" w14:textId="17C30127"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6,1</w:t>
            </w:r>
          </w:p>
        </w:tc>
      </w:tr>
      <w:tr w:rsidR="0000141F" w:rsidRPr="00BB64E1" w14:paraId="60B038E0" w14:textId="77777777" w:rsidTr="00582858">
        <w:trPr>
          <w:trHeight w:val="390"/>
        </w:trPr>
        <w:tc>
          <w:tcPr>
            <w:tcW w:w="3421" w:type="dxa"/>
            <w:shd w:val="clear" w:color="auto" w:fill="auto"/>
          </w:tcPr>
          <w:p w14:paraId="7832F9E4"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Туристическая деятельность</w:t>
            </w:r>
          </w:p>
        </w:tc>
        <w:tc>
          <w:tcPr>
            <w:tcW w:w="1527" w:type="dxa"/>
            <w:shd w:val="clear" w:color="auto" w:fill="auto"/>
            <w:vAlign w:val="bottom"/>
          </w:tcPr>
          <w:p w14:paraId="56A9AA12" w14:textId="0F460029"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378" w:type="dxa"/>
            <w:shd w:val="clear" w:color="auto" w:fill="auto"/>
            <w:vAlign w:val="bottom"/>
          </w:tcPr>
          <w:p w14:paraId="45EE5353"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shd w:val="clear" w:color="auto" w:fill="auto"/>
            <w:vAlign w:val="bottom"/>
          </w:tcPr>
          <w:p w14:paraId="62FF685F" w14:textId="4A257C2E"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1525" w:type="dxa"/>
            <w:shd w:val="clear" w:color="auto" w:fill="auto"/>
            <w:noWrap/>
            <w:vAlign w:val="bottom"/>
          </w:tcPr>
          <w:p w14:paraId="7B5400D1" w14:textId="77777777"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0,3</w:t>
            </w:r>
          </w:p>
        </w:tc>
      </w:tr>
      <w:tr w:rsidR="0000141F" w:rsidRPr="00BB64E1" w14:paraId="61666F3A" w14:textId="77777777" w:rsidTr="00582858">
        <w:trPr>
          <w:trHeight w:val="390"/>
        </w:trPr>
        <w:tc>
          <w:tcPr>
            <w:tcW w:w="3421" w:type="dxa"/>
            <w:shd w:val="clear" w:color="auto" w:fill="auto"/>
          </w:tcPr>
          <w:p w14:paraId="6382D964"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Образование</w:t>
            </w:r>
          </w:p>
        </w:tc>
        <w:tc>
          <w:tcPr>
            <w:tcW w:w="1527" w:type="dxa"/>
            <w:shd w:val="clear" w:color="auto" w:fill="auto"/>
            <w:vAlign w:val="bottom"/>
          </w:tcPr>
          <w:p w14:paraId="2DDAC060" w14:textId="49D519DD"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378" w:type="dxa"/>
            <w:shd w:val="clear" w:color="auto" w:fill="auto"/>
            <w:vAlign w:val="bottom"/>
          </w:tcPr>
          <w:p w14:paraId="3C12DDB2"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shd w:val="clear" w:color="auto" w:fill="auto"/>
            <w:vAlign w:val="bottom"/>
          </w:tcPr>
          <w:p w14:paraId="3ACFBFB2" w14:textId="0BB7805C"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40,0</w:t>
            </w:r>
          </w:p>
        </w:tc>
        <w:tc>
          <w:tcPr>
            <w:tcW w:w="1525" w:type="dxa"/>
            <w:shd w:val="clear" w:color="auto" w:fill="auto"/>
            <w:noWrap/>
            <w:vAlign w:val="bottom"/>
          </w:tcPr>
          <w:p w14:paraId="4EF9D4D3" w14:textId="12112F77"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w:t>
            </w:r>
            <w:r w:rsidR="0068640A">
              <w:rPr>
                <w:rFonts w:ascii="Times New Roman" w:hAnsi="Times New Roman" w:cs="Times New Roman"/>
                <w:sz w:val="24"/>
                <w:szCs w:val="24"/>
              </w:rPr>
              <w:t>3</w:t>
            </w:r>
          </w:p>
        </w:tc>
      </w:tr>
      <w:tr w:rsidR="0000141F" w:rsidRPr="00BB64E1" w14:paraId="7018B535" w14:textId="77777777" w:rsidTr="00582858">
        <w:trPr>
          <w:trHeight w:val="390"/>
        </w:trPr>
        <w:tc>
          <w:tcPr>
            <w:tcW w:w="3421" w:type="dxa"/>
            <w:shd w:val="clear" w:color="auto" w:fill="auto"/>
          </w:tcPr>
          <w:p w14:paraId="31C5F656"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lastRenderedPageBreak/>
              <w:t>Иные виды деятельности</w:t>
            </w:r>
          </w:p>
        </w:tc>
        <w:tc>
          <w:tcPr>
            <w:tcW w:w="1527" w:type="dxa"/>
            <w:shd w:val="clear" w:color="auto" w:fill="auto"/>
            <w:vAlign w:val="bottom"/>
          </w:tcPr>
          <w:p w14:paraId="12881B29" w14:textId="7132574C" w:rsidR="0000141F" w:rsidRPr="0003507E" w:rsidRDefault="002D2A1D"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r w:rsidR="0068640A">
              <w:rPr>
                <w:rFonts w:ascii="Times New Roman" w:hAnsi="Times New Roman" w:cs="Times New Roman"/>
                <w:sz w:val="24"/>
                <w:szCs w:val="24"/>
              </w:rPr>
              <w:t>2</w:t>
            </w:r>
          </w:p>
        </w:tc>
        <w:tc>
          <w:tcPr>
            <w:tcW w:w="1378" w:type="dxa"/>
            <w:shd w:val="clear" w:color="auto" w:fill="auto"/>
            <w:vAlign w:val="bottom"/>
          </w:tcPr>
          <w:p w14:paraId="0A86A62D" w14:textId="7777777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1524" w:type="dxa"/>
            <w:shd w:val="clear" w:color="auto" w:fill="auto"/>
            <w:vAlign w:val="bottom"/>
          </w:tcPr>
          <w:p w14:paraId="6AA1BB40" w14:textId="07E70B79"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59,5</w:t>
            </w:r>
          </w:p>
        </w:tc>
        <w:tc>
          <w:tcPr>
            <w:tcW w:w="1525" w:type="dxa"/>
            <w:shd w:val="clear" w:color="auto" w:fill="auto"/>
            <w:noWrap/>
            <w:vAlign w:val="bottom"/>
          </w:tcPr>
          <w:p w14:paraId="59997B36" w14:textId="2B83BAAB"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3,6</w:t>
            </w:r>
          </w:p>
        </w:tc>
      </w:tr>
      <w:tr w:rsidR="0000141F" w:rsidRPr="00BB64E1" w14:paraId="70C3D606" w14:textId="77777777" w:rsidTr="00582858">
        <w:trPr>
          <w:trHeight w:val="390"/>
        </w:trPr>
        <w:tc>
          <w:tcPr>
            <w:tcW w:w="3421" w:type="dxa"/>
            <w:shd w:val="clear" w:color="auto" w:fill="auto"/>
          </w:tcPr>
          <w:p w14:paraId="7EECB659" w14:textId="77777777" w:rsidR="0000141F" w:rsidRPr="00BB64E1" w:rsidRDefault="0000141F" w:rsidP="0098528E">
            <w:pPr>
              <w:spacing w:line="300" w:lineRule="exact"/>
              <w:rPr>
                <w:rFonts w:ascii="Times New Roman" w:hAnsi="Times New Roman" w:cs="Times New Roman"/>
                <w:b/>
                <w:bCs/>
                <w:sz w:val="24"/>
                <w:szCs w:val="24"/>
              </w:rPr>
            </w:pPr>
            <w:r w:rsidRPr="00BB64E1">
              <w:rPr>
                <w:rFonts w:ascii="Times New Roman" w:hAnsi="Times New Roman" w:cs="Times New Roman"/>
                <w:b/>
                <w:bCs/>
                <w:sz w:val="24"/>
                <w:szCs w:val="24"/>
              </w:rPr>
              <w:t>Итого:</w:t>
            </w:r>
          </w:p>
        </w:tc>
        <w:tc>
          <w:tcPr>
            <w:tcW w:w="1527" w:type="dxa"/>
            <w:shd w:val="clear" w:color="auto" w:fill="auto"/>
            <w:vAlign w:val="bottom"/>
          </w:tcPr>
          <w:p w14:paraId="5A1C7D86" w14:textId="6253C96E" w:rsidR="0000141F" w:rsidRPr="0003507E" w:rsidRDefault="002D2A1D" w:rsidP="0098528E">
            <w:pPr>
              <w:spacing w:line="300" w:lineRule="exact"/>
              <w:jc w:val="center"/>
              <w:rPr>
                <w:rFonts w:ascii="Times New Roman" w:hAnsi="Times New Roman" w:cs="Times New Roman"/>
                <w:b/>
                <w:bCs/>
                <w:sz w:val="24"/>
                <w:szCs w:val="24"/>
              </w:rPr>
            </w:pPr>
            <w:r>
              <w:rPr>
                <w:rFonts w:ascii="Times New Roman" w:hAnsi="Times New Roman" w:cs="Times New Roman"/>
                <w:b/>
                <w:bCs/>
                <w:sz w:val="24"/>
                <w:szCs w:val="24"/>
              </w:rPr>
              <w:t>6</w:t>
            </w:r>
            <w:r w:rsidR="0068640A">
              <w:rPr>
                <w:rFonts w:ascii="Times New Roman" w:hAnsi="Times New Roman" w:cs="Times New Roman"/>
                <w:b/>
                <w:bCs/>
                <w:sz w:val="24"/>
                <w:szCs w:val="24"/>
              </w:rPr>
              <w:t>11</w:t>
            </w:r>
          </w:p>
        </w:tc>
        <w:tc>
          <w:tcPr>
            <w:tcW w:w="1378" w:type="dxa"/>
            <w:shd w:val="clear" w:color="auto" w:fill="auto"/>
            <w:vAlign w:val="bottom"/>
          </w:tcPr>
          <w:p w14:paraId="12086E00" w14:textId="77777777" w:rsidR="0000141F" w:rsidRPr="0003507E" w:rsidRDefault="00D50CAA" w:rsidP="0098528E">
            <w:pPr>
              <w:spacing w:line="300" w:lineRule="exact"/>
              <w:jc w:val="center"/>
              <w:rPr>
                <w:rFonts w:ascii="Times New Roman" w:hAnsi="Times New Roman" w:cs="Times New Roman"/>
                <w:b/>
                <w:bCs/>
                <w:sz w:val="24"/>
                <w:szCs w:val="24"/>
              </w:rPr>
            </w:pPr>
            <w:r>
              <w:rPr>
                <w:rFonts w:ascii="Times New Roman" w:hAnsi="Times New Roman" w:cs="Times New Roman"/>
                <w:b/>
                <w:bCs/>
                <w:sz w:val="24"/>
                <w:szCs w:val="24"/>
              </w:rPr>
              <w:t>591</w:t>
            </w:r>
          </w:p>
        </w:tc>
        <w:tc>
          <w:tcPr>
            <w:tcW w:w="1524" w:type="dxa"/>
            <w:shd w:val="clear" w:color="auto" w:fill="auto"/>
            <w:vAlign w:val="bottom"/>
          </w:tcPr>
          <w:p w14:paraId="6870B430" w14:textId="5C73B099"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103,4</w:t>
            </w:r>
          </w:p>
        </w:tc>
        <w:tc>
          <w:tcPr>
            <w:tcW w:w="1525" w:type="dxa"/>
            <w:shd w:val="clear" w:color="auto" w:fill="auto"/>
            <w:noWrap/>
            <w:vAlign w:val="bottom"/>
          </w:tcPr>
          <w:p w14:paraId="46BD8C80" w14:textId="77777777" w:rsidR="0000141F" w:rsidRPr="0003507E" w:rsidRDefault="009A46A2" w:rsidP="0098528E">
            <w:pPr>
              <w:spacing w:line="300" w:lineRule="exact"/>
              <w:rPr>
                <w:rFonts w:ascii="Times New Roman" w:hAnsi="Times New Roman" w:cs="Times New Roman"/>
                <w:sz w:val="24"/>
                <w:szCs w:val="24"/>
              </w:rPr>
            </w:pPr>
            <w:r>
              <w:rPr>
                <w:rFonts w:ascii="Times New Roman" w:hAnsi="Times New Roman" w:cs="Times New Roman"/>
                <w:sz w:val="24"/>
                <w:szCs w:val="24"/>
              </w:rPr>
              <w:t>100,0</w:t>
            </w:r>
          </w:p>
        </w:tc>
      </w:tr>
    </w:tbl>
    <w:p w14:paraId="23F6A7FB" w14:textId="77777777" w:rsidR="0000141F" w:rsidRPr="00BB64E1" w:rsidRDefault="0000141F" w:rsidP="0000141F">
      <w:pPr>
        <w:pStyle w:val="a3"/>
        <w:spacing w:line="300" w:lineRule="exact"/>
        <w:ind w:firstLine="0"/>
        <w:jc w:val="center"/>
        <w:rPr>
          <w:sz w:val="24"/>
          <w:szCs w:val="24"/>
        </w:rPr>
      </w:pPr>
    </w:p>
    <w:p w14:paraId="47637D25" w14:textId="7596584B" w:rsidR="00B309D3" w:rsidRDefault="0000141F" w:rsidP="00743218">
      <w:pPr>
        <w:pStyle w:val="a3"/>
        <w:spacing w:line="300" w:lineRule="exact"/>
        <w:ind w:left="-709" w:firstLine="0"/>
      </w:pPr>
      <w:r w:rsidRPr="00434DC7">
        <w:tab/>
      </w:r>
      <w:r w:rsidR="00ED5BB7">
        <w:t xml:space="preserve">          </w:t>
      </w:r>
      <w:r w:rsidRPr="00CB0EC1">
        <w:t>Анализ распределения индивидуальных предпринимателей,</w:t>
      </w:r>
      <w:r w:rsidRPr="00CB0EC1">
        <w:rPr>
          <w:szCs w:val="28"/>
        </w:rPr>
        <w:t xml:space="preserve"> </w:t>
      </w:r>
      <w:r w:rsidRPr="00CB0EC1">
        <w:t>зарегистрированны</w:t>
      </w:r>
      <w:r w:rsidR="00CB0EC1" w:rsidRPr="00CB0EC1">
        <w:t xml:space="preserve">х </w:t>
      </w:r>
      <w:r w:rsidR="00ED5BB7">
        <w:t xml:space="preserve">     </w:t>
      </w:r>
      <w:r w:rsidR="0040258C">
        <w:t xml:space="preserve">на территории </w:t>
      </w:r>
      <w:proofErr w:type="spellStart"/>
      <w:r w:rsidR="0040258C">
        <w:t>Добровского</w:t>
      </w:r>
      <w:proofErr w:type="spellEnd"/>
      <w:r w:rsidRPr="00CB0EC1">
        <w:t xml:space="preserve"> района,</w:t>
      </w:r>
      <w:r w:rsidRPr="00CB0EC1">
        <w:rPr>
          <w:szCs w:val="28"/>
        </w:rPr>
        <w:t xml:space="preserve"> </w:t>
      </w:r>
      <w:r w:rsidRPr="00CB0EC1">
        <w:t xml:space="preserve">по видам экономической деятельности показал, что </w:t>
      </w:r>
      <w:r w:rsidR="002D2A1D">
        <w:t xml:space="preserve">общее количество </w:t>
      </w:r>
      <w:r w:rsidR="00384235">
        <w:t xml:space="preserve">ИП </w:t>
      </w:r>
      <w:r w:rsidR="0068640A">
        <w:t>выросло</w:t>
      </w:r>
      <w:r w:rsidR="00384235">
        <w:t xml:space="preserve"> по сравнению с 202</w:t>
      </w:r>
      <w:r w:rsidR="0068640A">
        <w:t>1</w:t>
      </w:r>
      <w:r w:rsidR="00384235">
        <w:t xml:space="preserve"> годом на </w:t>
      </w:r>
      <w:r w:rsidR="0068640A">
        <w:t>3,4</w:t>
      </w:r>
      <w:r w:rsidR="00384235">
        <w:t>% (или на 2</w:t>
      </w:r>
      <w:r w:rsidR="0068640A">
        <w:t>0</w:t>
      </w:r>
      <w:r w:rsidR="002D2A1D">
        <w:t xml:space="preserve"> ед.</w:t>
      </w:r>
      <w:r w:rsidR="0040258C">
        <w:t xml:space="preserve">). </w:t>
      </w:r>
      <w:r w:rsidR="0068640A">
        <w:t>Большой рост наблюдался в отрасли «Деятельность профессиональная, научная и техническая» - на 44,4%</w:t>
      </w:r>
      <w:r w:rsidR="00D655A3">
        <w:t xml:space="preserve"> (в основном это услуги в сфере права, бухгалтерского учета, кадастровых работ и ветеринарные услуги),</w:t>
      </w:r>
      <w:r w:rsidR="0068640A">
        <w:t xml:space="preserve"> </w:t>
      </w:r>
      <w:r w:rsidR="00B309D3">
        <w:t xml:space="preserve">в строительстве – на 34,4%, в сельском хозяйстве – на 28,4%, транспортировка и хранение – на 27,6%, в отрасли «Деятельность гостиниц и предприятий общественного питания» - на 27,3%. </w:t>
      </w:r>
    </w:p>
    <w:p w14:paraId="6D50272A" w14:textId="77777777" w:rsidR="00B309D3" w:rsidRDefault="00B309D3" w:rsidP="00743218">
      <w:pPr>
        <w:pStyle w:val="a3"/>
        <w:spacing w:line="300" w:lineRule="exact"/>
        <w:ind w:left="-709" w:firstLine="0"/>
      </w:pPr>
    </w:p>
    <w:p w14:paraId="48970F24" w14:textId="3D270EF7" w:rsidR="002D2A1D" w:rsidRDefault="009A46A2" w:rsidP="00B309D3">
      <w:pPr>
        <w:pStyle w:val="a3"/>
        <w:spacing w:line="300" w:lineRule="exact"/>
        <w:ind w:left="-709" w:firstLine="709"/>
      </w:pPr>
      <w:r w:rsidRPr="00845F9C">
        <w:t>С</w:t>
      </w:r>
      <w:r w:rsidR="0000141F" w:rsidRPr="00845F9C">
        <w:t xml:space="preserve">нижение количества индивидуальных предпринимателей затронуло </w:t>
      </w:r>
      <w:r w:rsidR="00384235" w:rsidRPr="00845F9C">
        <w:t>прежде</w:t>
      </w:r>
      <w:r w:rsidR="00384235">
        <w:t xml:space="preserve"> всего сферу </w:t>
      </w:r>
      <w:r w:rsidR="00845F9C">
        <w:t xml:space="preserve">производства металлических изделий (более чем на 2/3), производство пищевой продукции (на 40%), производство мебели (на 20%), образовательные услуги (на 60%).  </w:t>
      </w:r>
    </w:p>
    <w:p w14:paraId="662CB271" w14:textId="56CCD22B" w:rsidR="0000141F" w:rsidRPr="00CB0EC1" w:rsidRDefault="00CB0EC1" w:rsidP="00743218">
      <w:pPr>
        <w:pStyle w:val="a3"/>
        <w:spacing w:line="300" w:lineRule="exact"/>
        <w:ind w:left="-709" w:firstLine="0"/>
      </w:pPr>
      <w:r w:rsidRPr="00CB0EC1">
        <w:tab/>
      </w:r>
      <w:r w:rsidR="00ED5BB7">
        <w:t xml:space="preserve">       </w:t>
      </w:r>
      <w:r w:rsidR="00561A51">
        <w:t>Не</w:t>
      </w:r>
      <w:r w:rsidR="002D2A1D">
        <w:t>смотря на кризис, почти т</w:t>
      </w:r>
      <w:r w:rsidR="00F92939">
        <w:t>реть предпринимателей района (</w:t>
      </w:r>
      <w:r w:rsidR="00CD4D32">
        <w:t>30,6</w:t>
      </w:r>
      <w:r w:rsidR="0000141F" w:rsidRPr="00CB0EC1">
        <w:t>%) осуществляют свою деятельность в сфере оптовой и розни</w:t>
      </w:r>
      <w:r w:rsidRPr="00CB0EC1">
        <w:t xml:space="preserve">чной торговли. </w:t>
      </w:r>
      <w:r w:rsidR="00CD4D32">
        <w:t xml:space="preserve"> Из </w:t>
      </w:r>
      <w:proofErr w:type="gramStart"/>
      <w:r w:rsidR="00CD4D32">
        <w:t>них  12</w:t>
      </w:r>
      <w:proofErr w:type="gramEnd"/>
      <w:r w:rsidR="00CD4D32">
        <w:t xml:space="preserve">,8% заняты в сфере </w:t>
      </w:r>
      <w:proofErr w:type="spellStart"/>
      <w:r w:rsidR="00CD4D32">
        <w:t>интернет-торговли</w:t>
      </w:r>
      <w:proofErr w:type="spellEnd"/>
      <w:r w:rsidR="00CD4D32">
        <w:t xml:space="preserve">. Еще 2 года назад </w:t>
      </w:r>
      <w:r w:rsidR="00845F9C">
        <w:t>такого вида торговли в районе не было. Почти 22</w:t>
      </w:r>
      <w:r w:rsidR="002D2A1D">
        <w:t>% заняты</w:t>
      </w:r>
      <w:r w:rsidR="00F92939">
        <w:t xml:space="preserve"> грузоперевозками.</w:t>
      </w:r>
    </w:p>
    <w:p w14:paraId="5BC67523" w14:textId="014ECFD8" w:rsidR="0000141F" w:rsidRPr="00A62269" w:rsidRDefault="0000141F" w:rsidP="00743218">
      <w:pPr>
        <w:pStyle w:val="a3"/>
        <w:spacing w:line="300" w:lineRule="exact"/>
        <w:ind w:left="-709" w:firstLine="0"/>
      </w:pPr>
      <w:r w:rsidRPr="00A62269">
        <w:tab/>
      </w:r>
      <w:r w:rsidR="00ED5BB7">
        <w:t xml:space="preserve">       </w:t>
      </w:r>
      <w:r w:rsidRPr="00A62269">
        <w:t xml:space="preserve">Привлекательными для индивидуальных предпринимателей являются такие сферы как </w:t>
      </w:r>
      <w:r w:rsidR="00F92939">
        <w:t>предоставление прочих видов услуг</w:t>
      </w:r>
      <w:r w:rsidR="00BA0E69">
        <w:t xml:space="preserve"> (</w:t>
      </w:r>
      <w:r w:rsidR="00A62269" w:rsidRPr="00A62269">
        <w:t xml:space="preserve">занято </w:t>
      </w:r>
      <w:r w:rsidR="00845F9C">
        <w:t>6,1</w:t>
      </w:r>
      <w:r w:rsidR="002D2A1D">
        <w:t xml:space="preserve">%), </w:t>
      </w:r>
      <w:r w:rsidR="00F92939">
        <w:t xml:space="preserve">строительство (занято </w:t>
      </w:r>
      <w:r w:rsidR="00845F9C">
        <w:t>7</w:t>
      </w:r>
      <w:r w:rsidR="00A62269" w:rsidRPr="00A62269">
        <w:t>%)</w:t>
      </w:r>
      <w:r w:rsidRPr="00A62269">
        <w:t xml:space="preserve">, </w:t>
      </w:r>
      <w:r w:rsidR="00F92939">
        <w:rPr>
          <w:szCs w:val="28"/>
        </w:rPr>
        <w:t xml:space="preserve">иные виды деятельности (занято </w:t>
      </w:r>
      <w:r w:rsidR="00845F9C">
        <w:rPr>
          <w:szCs w:val="28"/>
        </w:rPr>
        <w:t>3,6</w:t>
      </w:r>
      <w:r w:rsidRPr="00A62269">
        <w:rPr>
          <w:szCs w:val="28"/>
        </w:rPr>
        <w:t>%).</w:t>
      </w:r>
    </w:p>
    <w:p w14:paraId="6788A29E" w14:textId="77777777" w:rsidR="0000141F" w:rsidRPr="004A3B6C" w:rsidRDefault="0000141F" w:rsidP="00743218">
      <w:pPr>
        <w:pStyle w:val="a3"/>
        <w:spacing w:line="300" w:lineRule="exact"/>
        <w:ind w:left="-709" w:firstLine="708"/>
        <w:rPr>
          <w:szCs w:val="28"/>
        </w:rPr>
      </w:pPr>
      <w:r w:rsidRPr="004A3B6C">
        <w:t xml:space="preserve">Остальные сферы деятельности среди представителей малого и </w:t>
      </w:r>
      <w:r w:rsidRPr="004A3B6C">
        <w:rPr>
          <w:szCs w:val="28"/>
        </w:rPr>
        <w:t>среднего бизнеса в муниципальном образовании менее востребованы.</w:t>
      </w:r>
    </w:p>
    <w:p w14:paraId="7FD37E9B" w14:textId="77777777" w:rsidR="0000141F" w:rsidRPr="00823E42" w:rsidRDefault="0000141F" w:rsidP="00743218">
      <w:pPr>
        <w:autoSpaceDE w:val="0"/>
        <w:autoSpaceDN w:val="0"/>
        <w:adjustRightInd w:val="0"/>
        <w:spacing w:line="300" w:lineRule="exact"/>
        <w:ind w:left="-709"/>
        <w:jc w:val="both"/>
        <w:rPr>
          <w:rFonts w:ascii="Times New Roman" w:hAnsi="Times New Roman" w:cs="Times New Roman"/>
          <w:sz w:val="28"/>
          <w:szCs w:val="28"/>
        </w:rPr>
      </w:pPr>
      <w:r w:rsidRPr="00434DC7">
        <w:rPr>
          <w:szCs w:val="28"/>
        </w:rPr>
        <w:tab/>
      </w:r>
      <w:r w:rsidR="009C23A1">
        <w:rPr>
          <w:szCs w:val="28"/>
        </w:rPr>
        <w:t xml:space="preserve">            </w:t>
      </w:r>
      <w:r w:rsidRPr="00823E42">
        <w:rPr>
          <w:rFonts w:ascii="Times New Roman" w:hAnsi="Times New Roman" w:cs="Times New Roman"/>
          <w:sz w:val="28"/>
          <w:szCs w:val="28"/>
        </w:rPr>
        <w:t>Таким образом, по итогам анализа динамики числа хозяйствующих субъектов в муниципальном образовании можно сделать следующие выводы:</w:t>
      </w:r>
    </w:p>
    <w:p w14:paraId="6FAD0022" w14:textId="358B595E" w:rsidR="0000141F" w:rsidRDefault="00F92939" w:rsidP="00743218">
      <w:pPr>
        <w:autoSpaceDE w:val="0"/>
        <w:autoSpaceDN w:val="0"/>
        <w:adjustRightInd w:val="0"/>
        <w:spacing w:line="300" w:lineRule="exact"/>
        <w:ind w:left="-709"/>
        <w:jc w:val="both"/>
        <w:rPr>
          <w:rFonts w:ascii="Times New Roman" w:hAnsi="Times New Roman" w:cs="Times New Roman"/>
          <w:sz w:val="28"/>
          <w:szCs w:val="28"/>
        </w:rPr>
      </w:pPr>
      <w:r>
        <w:rPr>
          <w:rFonts w:ascii="Times New Roman" w:hAnsi="Times New Roman" w:cs="Times New Roman"/>
          <w:sz w:val="28"/>
          <w:szCs w:val="28"/>
        </w:rPr>
        <w:tab/>
        <w:t>- в течение 20</w:t>
      </w:r>
      <w:r w:rsidR="00845F9C">
        <w:rPr>
          <w:rFonts w:ascii="Times New Roman" w:hAnsi="Times New Roman" w:cs="Times New Roman"/>
          <w:sz w:val="28"/>
          <w:szCs w:val="28"/>
        </w:rPr>
        <w:t>22</w:t>
      </w:r>
      <w:r w:rsidR="0000141F" w:rsidRPr="00823E42">
        <w:rPr>
          <w:rFonts w:ascii="Times New Roman" w:hAnsi="Times New Roman" w:cs="Times New Roman"/>
          <w:sz w:val="28"/>
          <w:szCs w:val="28"/>
        </w:rPr>
        <w:t xml:space="preserve"> года произошло </w:t>
      </w:r>
      <w:r w:rsidR="00845F9C">
        <w:rPr>
          <w:rFonts w:ascii="Times New Roman" w:hAnsi="Times New Roman" w:cs="Times New Roman"/>
          <w:sz w:val="28"/>
          <w:szCs w:val="28"/>
        </w:rPr>
        <w:t>увеличение</w:t>
      </w:r>
      <w:r w:rsidR="0091326A">
        <w:rPr>
          <w:rFonts w:ascii="Times New Roman" w:hAnsi="Times New Roman" w:cs="Times New Roman"/>
          <w:sz w:val="28"/>
          <w:szCs w:val="28"/>
        </w:rPr>
        <w:t xml:space="preserve"> численности</w:t>
      </w:r>
      <w:r w:rsidR="0000141F" w:rsidRPr="00823E42">
        <w:rPr>
          <w:rFonts w:ascii="Times New Roman" w:hAnsi="Times New Roman" w:cs="Times New Roman"/>
          <w:sz w:val="28"/>
          <w:szCs w:val="28"/>
        </w:rPr>
        <w:t xml:space="preserve"> хозяйствующих субъектов</w:t>
      </w:r>
      <w:r>
        <w:rPr>
          <w:rFonts w:ascii="Times New Roman" w:hAnsi="Times New Roman" w:cs="Times New Roman"/>
          <w:sz w:val="28"/>
          <w:szCs w:val="28"/>
        </w:rPr>
        <w:t xml:space="preserve"> на </w:t>
      </w:r>
      <w:r w:rsidR="00845F9C">
        <w:rPr>
          <w:rFonts w:ascii="Times New Roman" w:hAnsi="Times New Roman" w:cs="Times New Roman"/>
          <w:sz w:val="28"/>
          <w:szCs w:val="28"/>
        </w:rPr>
        <w:t>2</w:t>
      </w:r>
      <w:r>
        <w:rPr>
          <w:rFonts w:ascii="Times New Roman" w:hAnsi="Times New Roman" w:cs="Times New Roman"/>
          <w:sz w:val="28"/>
          <w:szCs w:val="28"/>
        </w:rPr>
        <w:t>,</w:t>
      </w:r>
      <w:r w:rsidR="00845F9C">
        <w:rPr>
          <w:rFonts w:ascii="Times New Roman" w:hAnsi="Times New Roman" w:cs="Times New Roman"/>
          <w:sz w:val="28"/>
          <w:szCs w:val="28"/>
        </w:rPr>
        <w:t>4</w:t>
      </w:r>
      <w:r w:rsidR="00561A51">
        <w:rPr>
          <w:rFonts w:ascii="Times New Roman" w:hAnsi="Times New Roman" w:cs="Times New Roman"/>
          <w:sz w:val="28"/>
          <w:szCs w:val="28"/>
        </w:rPr>
        <w:t>%</w:t>
      </w:r>
      <w:r w:rsidR="0000141F" w:rsidRPr="00823E42">
        <w:rPr>
          <w:rFonts w:ascii="Times New Roman" w:hAnsi="Times New Roman" w:cs="Times New Roman"/>
          <w:sz w:val="28"/>
          <w:szCs w:val="28"/>
        </w:rPr>
        <w:t xml:space="preserve">, </w:t>
      </w:r>
      <w:r w:rsidR="0091326A">
        <w:rPr>
          <w:rFonts w:ascii="Times New Roman" w:hAnsi="Times New Roman" w:cs="Times New Roman"/>
          <w:sz w:val="28"/>
          <w:szCs w:val="28"/>
        </w:rPr>
        <w:t xml:space="preserve">причем </w:t>
      </w:r>
      <w:r>
        <w:rPr>
          <w:rFonts w:ascii="Times New Roman" w:hAnsi="Times New Roman" w:cs="Times New Roman"/>
          <w:sz w:val="28"/>
          <w:szCs w:val="28"/>
        </w:rPr>
        <w:t xml:space="preserve">как юридических лиц на </w:t>
      </w:r>
      <w:r w:rsidR="00845F9C">
        <w:rPr>
          <w:rFonts w:ascii="Times New Roman" w:hAnsi="Times New Roman" w:cs="Times New Roman"/>
          <w:sz w:val="28"/>
          <w:szCs w:val="28"/>
        </w:rPr>
        <w:t>0,3</w:t>
      </w:r>
      <w:r w:rsidR="00561A51">
        <w:rPr>
          <w:rFonts w:ascii="Times New Roman" w:hAnsi="Times New Roman" w:cs="Times New Roman"/>
          <w:sz w:val="28"/>
          <w:szCs w:val="28"/>
        </w:rPr>
        <w:t>%, так и индиви</w:t>
      </w:r>
      <w:r w:rsidR="00ED76B5">
        <w:rPr>
          <w:rFonts w:ascii="Times New Roman" w:hAnsi="Times New Roman" w:cs="Times New Roman"/>
          <w:sz w:val="28"/>
          <w:szCs w:val="28"/>
        </w:rPr>
        <w:t xml:space="preserve">дуальных предпринимателей на </w:t>
      </w:r>
      <w:r w:rsidR="00845F9C">
        <w:rPr>
          <w:rFonts w:ascii="Times New Roman" w:hAnsi="Times New Roman" w:cs="Times New Roman"/>
          <w:sz w:val="28"/>
          <w:szCs w:val="28"/>
        </w:rPr>
        <w:t>3,4</w:t>
      </w:r>
      <w:r w:rsidR="00561A51">
        <w:rPr>
          <w:rFonts w:ascii="Times New Roman" w:hAnsi="Times New Roman" w:cs="Times New Roman"/>
          <w:sz w:val="28"/>
          <w:szCs w:val="28"/>
        </w:rPr>
        <w:t>%;</w:t>
      </w:r>
    </w:p>
    <w:p w14:paraId="5AEB140F" w14:textId="427ECE04" w:rsidR="00ED76B5" w:rsidRDefault="00ED76B5" w:rsidP="00ED76B5">
      <w:pPr>
        <w:autoSpaceDE w:val="0"/>
        <w:autoSpaceDN w:val="0"/>
        <w:adjustRightInd w:val="0"/>
        <w:spacing w:line="300" w:lineRule="exact"/>
        <w:ind w:left="-709"/>
        <w:jc w:val="both"/>
        <w:rPr>
          <w:rFonts w:ascii="Times New Roman" w:hAnsi="Times New Roman" w:cs="Times New Roman"/>
          <w:sz w:val="28"/>
          <w:szCs w:val="28"/>
        </w:rPr>
      </w:pPr>
      <w:r>
        <w:rPr>
          <w:rFonts w:ascii="Times New Roman" w:hAnsi="Times New Roman" w:cs="Times New Roman"/>
          <w:sz w:val="28"/>
          <w:szCs w:val="28"/>
        </w:rPr>
        <w:t>- наибольшее</w:t>
      </w:r>
      <w:r w:rsidR="00561A51">
        <w:rPr>
          <w:rFonts w:ascii="Times New Roman" w:hAnsi="Times New Roman" w:cs="Times New Roman"/>
          <w:sz w:val="28"/>
          <w:szCs w:val="28"/>
        </w:rPr>
        <w:t xml:space="preserve"> сокращение произошло в таких сферах, </w:t>
      </w:r>
      <w:proofErr w:type="gramStart"/>
      <w:r w:rsidR="00561A51">
        <w:rPr>
          <w:rFonts w:ascii="Times New Roman" w:hAnsi="Times New Roman" w:cs="Times New Roman"/>
          <w:sz w:val="28"/>
          <w:szCs w:val="28"/>
        </w:rPr>
        <w:t xml:space="preserve">как </w:t>
      </w:r>
      <w:r w:rsidR="00845F9C">
        <w:rPr>
          <w:rFonts w:ascii="Times New Roman" w:hAnsi="Times New Roman" w:cs="Times New Roman"/>
          <w:sz w:val="28"/>
          <w:szCs w:val="28"/>
        </w:rPr>
        <w:t xml:space="preserve"> «</w:t>
      </w:r>
      <w:proofErr w:type="gramEnd"/>
      <w:r w:rsidR="00845F9C">
        <w:rPr>
          <w:rFonts w:ascii="Times New Roman" w:hAnsi="Times New Roman" w:cs="Times New Roman"/>
          <w:sz w:val="28"/>
          <w:szCs w:val="28"/>
        </w:rPr>
        <w:t xml:space="preserve">Образование» (на 60%), и </w:t>
      </w:r>
      <w:r>
        <w:rPr>
          <w:rFonts w:ascii="Times New Roman" w:hAnsi="Times New Roman" w:cs="Times New Roman"/>
          <w:sz w:val="28"/>
          <w:szCs w:val="28"/>
        </w:rPr>
        <w:t xml:space="preserve">«Производство мебели и прочей продукции» (на </w:t>
      </w:r>
      <w:r w:rsidR="00845F9C">
        <w:rPr>
          <w:rFonts w:ascii="Times New Roman" w:hAnsi="Times New Roman" w:cs="Times New Roman"/>
          <w:sz w:val="28"/>
          <w:szCs w:val="28"/>
        </w:rPr>
        <w:t>40</w:t>
      </w:r>
      <w:r>
        <w:rPr>
          <w:rFonts w:ascii="Times New Roman" w:hAnsi="Times New Roman" w:cs="Times New Roman"/>
          <w:sz w:val="28"/>
          <w:szCs w:val="28"/>
        </w:rPr>
        <w:t>%)</w:t>
      </w:r>
      <w:r w:rsidR="008A35D6">
        <w:rPr>
          <w:rFonts w:ascii="Times New Roman" w:hAnsi="Times New Roman" w:cs="Times New Roman"/>
          <w:sz w:val="28"/>
          <w:szCs w:val="28"/>
        </w:rPr>
        <w:t>;</w:t>
      </w:r>
    </w:p>
    <w:p w14:paraId="08FFB8CD" w14:textId="3F6A7EF4" w:rsidR="0000141F" w:rsidRDefault="0000141F" w:rsidP="00743218">
      <w:pPr>
        <w:autoSpaceDE w:val="0"/>
        <w:autoSpaceDN w:val="0"/>
        <w:adjustRightInd w:val="0"/>
        <w:spacing w:line="300" w:lineRule="exact"/>
        <w:ind w:left="-709"/>
        <w:jc w:val="both"/>
        <w:rPr>
          <w:rFonts w:ascii="Times New Roman" w:hAnsi="Times New Roman" w:cs="Times New Roman"/>
          <w:sz w:val="28"/>
          <w:szCs w:val="28"/>
        </w:rPr>
      </w:pPr>
      <w:r w:rsidRPr="008C49EB">
        <w:rPr>
          <w:rFonts w:ascii="Times New Roman" w:hAnsi="Times New Roman" w:cs="Times New Roman"/>
          <w:sz w:val="28"/>
          <w:szCs w:val="28"/>
        </w:rPr>
        <w:tab/>
        <w:t>- наибольшее количество хоз</w:t>
      </w:r>
      <w:r w:rsidR="008C49EB" w:rsidRPr="008C49EB">
        <w:rPr>
          <w:rFonts w:ascii="Times New Roman" w:hAnsi="Times New Roman" w:cs="Times New Roman"/>
          <w:sz w:val="28"/>
          <w:szCs w:val="28"/>
        </w:rPr>
        <w:t xml:space="preserve">яйствующих субъектов занято в </w:t>
      </w:r>
      <w:r w:rsidR="0091326A">
        <w:rPr>
          <w:rFonts w:ascii="Times New Roman" w:hAnsi="Times New Roman" w:cs="Times New Roman"/>
          <w:sz w:val="28"/>
          <w:szCs w:val="28"/>
        </w:rPr>
        <w:t xml:space="preserve">сфере оптовой и розничной </w:t>
      </w:r>
      <w:proofErr w:type="gramStart"/>
      <w:r w:rsidR="0091326A">
        <w:rPr>
          <w:rFonts w:ascii="Times New Roman" w:hAnsi="Times New Roman" w:cs="Times New Roman"/>
          <w:sz w:val="28"/>
          <w:szCs w:val="28"/>
        </w:rPr>
        <w:t xml:space="preserve">торговли </w:t>
      </w:r>
      <w:r w:rsidR="00561A51">
        <w:rPr>
          <w:rFonts w:ascii="Times New Roman" w:hAnsi="Times New Roman" w:cs="Times New Roman"/>
          <w:sz w:val="28"/>
          <w:szCs w:val="28"/>
        </w:rPr>
        <w:t xml:space="preserve"> и</w:t>
      </w:r>
      <w:proofErr w:type="gramEnd"/>
      <w:r w:rsidR="00561A51">
        <w:rPr>
          <w:rFonts w:ascii="Times New Roman" w:hAnsi="Times New Roman" w:cs="Times New Roman"/>
          <w:sz w:val="28"/>
          <w:szCs w:val="28"/>
        </w:rPr>
        <w:t xml:space="preserve"> в сфере сельского хозяйства</w:t>
      </w:r>
      <w:r w:rsidR="008A35D6">
        <w:rPr>
          <w:rFonts w:ascii="Times New Roman" w:hAnsi="Times New Roman" w:cs="Times New Roman"/>
          <w:sz w:val="28"/>
          <w:szCs w:val="28"/>
        </w:rPr>
        <w:t>;</w:t>
      </w:r>
    </w:p>
    <w:p w14:paraId="7395259D" w14:textId="330DED06" w:rsidR="008A35D6" w:rsidRPr="008C49EB" w:rsidRDefault="008A35D6" w:rsidP="00743218">
      <w:pPr>
        <w:autoSpaceDE w:val="0"/>
        <w:autoSpaceDN w:val="0"/>
        <w:adjustRightInd w:val="0"/>
        <w:spacing w:line="300" w:lineRule="exact"/>
        <w:ind w:left="-709"/>
        <w:jc w:val="both"/>
        <w:rPr>
          <w:rFonts w:ascii="Times New Roman" w:hAnsi="Times New Roman" w:cs="Times New Roman"/>
          <w:sz w:val="28"/>
          <w:szCs w:val="28"/>
        </w:rPr>
      </w:pPr>
      <w:r>
        <w:rPr>
          <w:rFonts w:ascii="Times New Roman" w:hAnsi="Times New Roman" w:cs="Times New Roman"/>
          <w:sz w:val="28"/>
          <w:szCs w:val="28"/>
        </w:rPr>
        <w:t xml:space="preserve">- массовое развитие в районе получает </w:t>
      </w:r>
      <w:proofErr w:type="spellStart"/>
      <w:r>
        <w:rPr>
          <w:rFonts w:ascii="Times New Roman" w:hAnsi="Times New Roman" w:cs="Times New Roman"/>
          <w:sz w:val="28"/>
          <w:szCs w:val="28"/>
        </w:rPr>
        <w:t>интернет-торговля</w:t>
      </w:r>
      <w:proofErr w:type="spellEnd"/>
      <w:r>
        <w:rPr>
          <w:rFonts w:ascii="Times New Roman" w:hAnsi="Times New Roman" w:cs="Times New Roman"/>
          <w:sz w:val="28"/>
          <w:szCs w:val="28"/>
        </w:rPr>
        <w:t>;</w:t>
      </w:r>
    </w:p>
    <w:p w14:paraId="55614419" w14:textId="384AD6EC" w:rsidR="0000141F" w:rsidRPr="008C49EB" w:rsidRDefault="0000141F" w:rsidP="00743218">
      <w:pPr>
        <w:autoSpaceDE w:val="0"/>
        <w:autoSpaceDN w:val="0"/>
        <w:adjustRightInd w:val="0"/>
        <w:spacing w:line="300" w:lineRule="exact"/>
        <w:ind w:left="-709"/>
        <w:jc w:val="both"/>
        <w:rPr>
          <w:rFonts w:ascii="Times New Roman" w:hAnsi="Times New Roman" w:cs="Times New Roman"/>
          <w:sz w:val="28"/>
          <w:szCs w:val="28"/>
        </w:rPr>
      </w:pPr>
      <w:r w:rsidRPr="00CB72B3">
        <w:rPr>
          <w:color w:val="FF0000"/>
          <w:szCs w:val="28"/>
        </w:rPr>
        <w:t xml:space="preserve"> </w:t>
      </w:r>
      <w:r w:rsidR="00ED76B5">
        <w:rPr>
          <w:rFonts w:ascii="Times New Roman" w:hAnsi="Times New Roman" w:cs="Times New Roman"/>
          <w:sz w:val="28"/>
          <w:szCs w:val="28"/>
        </w:rPr>
        <w:t>- распространенным видом</w:t>
      </w:r>
      <w:r w:rsidRPr="008C49EB">
        <w:rPr>
          <w:rFonts w:ascii="Times New Roman" w:hAnsi="Times New Roman" w:cs="Times New Roman"/>
          <w:sz w:val="28"/>
          <w:szCs w:val="28"/>
        </w:rPr>
        <w:t xml:space="preserve"> деятельности среди хозяйствующих с</w:t>
      </w:r>
      <w:r w:rsidR="00ED76B5">
        <w:rPr>
          <w:rFonts w:ascii="Times New Roman" w:hAnsi="Times New Roman" w:cs="Times New Roman"/>
          <w:sz w:val="28"/>
          <w:szCs w:val="28"/>
        </w:rPr>
        <w:t>убъектов является</w:t>
      </w:r>
      <w:r w:rsidR="0091326A">
        <w:rPr>
          <w:rFonts w:ascii="Times New Roman" w:hAnsi="Times New Roman" w:cs="Times New Roman"/>
          <w:sz w:val="28"/>
          <w:szCs w:val="28"/>
        </w:rPr>
        <w:t xml:space="preserve"> </w:t>
      </w:r>
      <w:r w:rsidR="008C49EB" w:rsidRPr="008C49EB">
        <w:rPr>
          <w:rFonts w:ascii="Times New Roman" w:hAnsi="Times New Roman" w:cs="Times New Roman"/>
          <w:sz w:val="28"/>
          <w:szCs w:val="28"/>
        </w:rPr>
        <w:t>«Транспортировка и хранение»</w:t>
      </w:r>
      <w:r w:rsidRPr="008C49EB">
        <w:rPr>
          <w:rFonts w:ascii="Times New Roman" w:hAnsi="Times New Roman" w:cs="Times New Roman"/>
          <w:sz w:val="28"/>
          <w:szCs w:val="28"/>
        </w:rPr>
        <w:t>;</w:t>
      </w:r>
    </w:p>
    <w:p w14:paraId="0F7E52B2" w14:textId="7F2EAAB1" w:rsidR="0000141F" w:rsidRDefault="0000141F" w:rsidP="00743218">
      <w:pPr>
        <w:autoSpaceDE w:val="0"/>
        <w:autoSpaceDN w:val="0"/>
        <w:adjustRightInd w:val="0"/>
        <w:spacing w:line="300" w:lineRule="exact"/>
        <w:ind w:left="-709"/>
        <w:jc w:val="both"/>
        <w:rPr>
          <w:rFonts w:ascii="Times New Roman" w:hAnsi="Times New Roman" w:cs="Times New Roman"/>
          <w:sz w:val="28"/>
          <w:szCs w:val="28"/>
        </w:rPr>
      </w:pPr>
      <w:r w:rsidRPr="00CB72B3">
        <w:rPr>
          <w:color w:val="FF0000"/>
          <w:szCs w:val="28"/>
        </w:rPr>
        <w:tab/>
      </w:r>
      <w:r w:rsidRPr="000D093A">
        <w:rPr>
          <w:rFonts w:ascii="Times New Roman" w:hAnsi="Times New Roman" w:cs="Times New Roman"/>
          <w:sz w:val="28"/>
          <w:szCs w:val="28"/>
        </w:rPr>
        <w:t xml:space="preserve">- сферы образования, культуры, спорта, социального обслуживания, здравоохранения </w:t>
      </w:r>
      <w:r w:rsidR="00F51448">
        <w:rPr>
          <w:rFonts w:ascii="Times New Roman" w:hAnsi="Times New Roman" w:cs="Times New Roman"/>
          <w:sz w:val="28"/>
          <w:szCs w:val="28"/>
        </w:rPr>
        <w:t>в большинстве случаев</w:t>
      </w:r>
      <w:r w:rsidRPr="000D093A">
        <w:rPr>
          <w:rFonts w:ascii="Times New Roman" w:hAnsi="Times New Roman" w:cs="Times New Roman"/>
          <w:sz w:val="28"/>
          <w:szCs w:val="28"/>
        </w:rPr>
        <w:t xml:space="preserve"> представлены государственными и муниципальными учреждениями. </w:t>
      </w:r>
    </w:p>
    <w:p w14:paraId="7C372172" w14:textId="77777777" w:rsidR="009C23A1" w:rsidRPr="00D66883" w:rsidRDefault="00ED5BB7" w:rsidP="009C23A1">
      <w:pPr>
        <w:autoSpaceDE w:val="0"/>
        <w:autoSpaceDN w:val="0"/>
        <w:adjustRightInd w:val="0"/>
        <w:spacing w:line="300" w:lineRule="exact"/>
        <w:ind w:left="-709"/>
        <w:jc w:val="center"/>
        <w:rPr>
          <w:rFonts w:ascii="Times New Roman" w:hAnsi="Times New Roman" w:cs="Times New Roman"/>
          <w:b/>
          <w:bCs/>
          <w:sz w:val="28"/>
          <w:szCs w:val="28"/>
        </w:rPr>
      </w:pPr>
      <w:r w:rsidRPr="00D66883">
        <w:rPr>
          <w:rFonts w:ascii="Times New Roman" w:hAnsi="Times New Roman" w:cs="Times New Roman"/>
          <w:b/>
          <w:bCs/>
          <w:sz w:val="28"/>
          <w:szCs w:val="28"/>
        </w:rPr>
        <w:t>4.</w:t>
      </w:r>
      <w:r w:rsidR="009C23A1" w:rsidRPr="00D66883">
        <w:rPr>
          <w:rFonts w:ascii="Times New Roman" w:hAnsi="Times New Roman" w:cs="Times New Roman"/>
          <w:b/>
          <w:bCs/>
          <w:sz w:val="28"/>
          <w:szCs w:val="28"/>
        </w:rPr>
        <w:t xml:space="preserve">Характеристика конкурентной среды </w:t>
      </w:r>
    </w:p>
    <w:p w14:paraId="6A0B07C0" w14:textId="77777777" w:rsidR="00A61BA3" w:rsidRDefault="009358A9" w:rsidP="00573BF9">
      <w:pPr>
        <w:autoSpaceDE w:val="0"/>
        <w:autoSpaceDN w:val="0"/>
        <w:adjustRightInd w:val="0"/>
        <w:spacing w:line="300" w:lineRule="exact"/>
        <w:ind w:left="-709"/>
        <w:jc w:val="center"/>
        <w:rPr>
          <w:rFonts w:ascii="Times New Roman" w:hAnsi="Times New Roman" w:cs="Times New Roman"/>
          <w:b/>
          <w:bCs/>
          <w:sz w:val="28"/>
          <w:szCs w:val="28"/>
        </w:rPr>
      </w:pPr>
      <w:r>
        <w:rPr>
          <w:rFonts w:ascii="Times New Roman" w:hAnsi="Times New Roman" w:cs="Times New Roman"/>
          <w:b/>
          <w:bCs/>
          <w:sz w:val="28"/>
          <w:szCs w:val="28"/>
        </w:rPr>
        <w:lastRenderedPageBreak/>
        <w:t>4.1.</w:t>
      </w:r>
      <w:r w:rsidR="00573BF9">
        <w:rPr>
          <w:rFonts w:ascii="Times New Roman" w:hAnsi="Times New Roman" w:cs="Times New Roman"/>
          <w:b/>
          <w:bCs/>
          <w:sz w:val="28"/>
          <w:szCs w:val="28"/>
        </w:rPr>
        <w:t xml:space="preserve"> </w:t>
      </w:r>
      <w:r w:rsidR="00785E61">
        <w:rPr>
          <w:rFonts w:ascii="Times New Roman" w:hAnsi="Times New Roman" w:cs="Times New Roman"/>
          <w:b/>
          <w:bCs/>
          <w:sz w:val="28"/>
          <w:szCs w:val="28"/>
        </w:rPr>
        <w:t>Рынок</w:t>
      </w:r>
      <w:r w:rsidR="00A61BA3">
        <w:rPr>
          <w:rFonts w:ascii="Times New Roman" w:hAnsi="Times New Roman" w:cs="Times New Roman"/>
          <w:b/>
          <w:bCs/>
          <w:sz w:val="28"/>
          <w:szCs w:val="28"/>
        </w:rPr>
        <w:t xml:space="preserve"> ритуальных услуг</w:t>
      </w:r>
    </w:p>
    <w:p w14:paraId="44353BF9" w14:textId="77777777" w:rsidR="0037013A" w:rsidRPr="0037013A" w:rsidRDefault="0037013A" w:rsidP="0037013A">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Значительная часть населения </w:t>
      </w:r>
      <w:proofErr w:type="spellStart"/>
      <w:r w:rsidRPr="0037013A">
        <w:rPr>
          <w:rFonts w:ascii="Times New Roman" w:hAnsi="Times New Roman" w:cs="Times New Roman"/>
          <w:sz w:val="28"/>
          <w:szCs w:val="28"/>
        </w:rPr>
        <w:t>Добровского</w:t>
      </w:r>
      <w:proofErr w:type="spellEnd"/>
      <w:r w:rsidRPr="0037013A">
        <w:rPr>
          <w:rFonts w:ascii="Times New Roman" w:hAnsi="Times New Roman" w:cs="Times New Roman"/>
          <w:sz w:val="28"/>
          <w:szCs w:val="28"/>
        </w:rPr>
        <w:t xml:space="preserve"> района – почти 40% - приходится на людей пенсионного возраста. В этой связи рынок ритуальных услуг приобретает особую значимость.</w:t>
      </w:r>
    </w:p>
    <w:p w14:paraId="494A9686" w14:textId="19484E99" w:rsidR="0037013A" w:rsidRPr="0037013A" w:rsidRDefault="0037013A" w:rsidP="0037013A">
      <w:pPr>
        <w:pStyle w:val="ConsPlusNormal"/>
        <w:ind w:left="-709" w:firstLine="709"/>
        <w:jc w:val="both"/>
        <w:rPr>
          <w:rFonts w:ascii="Times New Roman" w:hAnsi="Times New Roman" w:cs="Times New Roman"/>
          <w:sz w:val="28"/>
          <w:szCs w:val="28"/>
        </w:rPr>
      </w:pPr>
      <w:proofErr w:type="gramStart"/>
      <w:r w:rsidRPr="0037013A">
        <w:rPr>
          <w:rFonts w:ascii="Times New Roman" w:hAnsi="Times New Roman" w:cs="Times New Roman"/>
          <w:sz w:val="28"/>
          <w:szCs w:val="28"/>
        </w:rPr>
        <w:t>По  состоянию</w:t>
      </w:r>
      <w:proofErr w:type="gramEnd"/>
      <w:r w:rsidRPr="0037013A">
        <w:rPr>
          <w:rFonts w:ascii="Times New Roman" w:hAnsi="Times New Roman" w:cs="Times New Roman"/>
          <w:sz w:val="28"/>
          <w:szCs w:val="28"/>
        </w:rPr>
        <w:t xml:space="preserve"> на </w:t>
      </w:r>
      <w:r w:rsidR="00440C8E">
        <w:rPr>
          <w:rFonts w:ascii="Times New Roman" w:hAnsi="Times New Roman" w:cs="Times New Roman"/>
          <w:sz w:val="28"/>
          <w:szCs w:val="28"/>
        </w:rPr>
        <w:t>01.01.</w:t>
      </w:r>
      <w:r w:rsidRPr="0037013A">
        <w:rPr>
          <w:rFonts w:ascii="Times New Roman" w:hAnsi="Times New Roman" w:cs="Times New Roman"/>
          <w:sz w:val="28"/>
          <w:szCs w:val="28"/>
        </w:rPr>
        <w:t>202</w:t>
      </w:r>
      <w:r w:rsidR="00440C8E">
        <w:rPr>
          <w:rFonts w:ascii="Times New Roman" w:hAnsi="Times New Roman" w:cs="Times New Roman"/>
          <w:sz w:val="28"/>
          <w:szCs w:val="28"/>
        </w:rPr>
        <w:t>2г.</w:t>
      </w:r>
      <w:r w:rsidRPr="0037013A">
        <w:rPr>
          <w:rFonts w:ascii="Times New Roman" w:hAnsi="Times New Roman" w:cs="Times New Roman"/>
          <w:sz w:val="28"/>
          <w:szCs w:val="28"/>
        </w:rPr>
        <w:t xml:space="preserve"> года на общей площади более </w:t>
      </w:r>
      <w:r w:rsidR="00440C8E">
        <w:rPr>
          <w:rFonts w:ascii="Times New Roman" w:hAnsi="Times New Roman" w:cs="Times New Roman"/>
          <w:sz w:val="28"/>
          <w:szCs w:val="28"/>
        </w:rPr>
        <w:t>70,4</w:t>
      </w:r>
      <w:r w:rsidRPr="0037013A">
        <w:rPr>
          <w:rFonts w:ascii="Times New Roman" w:hAnsi="Times New Roman" w:cs="Times New Roman"/>
          <w:sz w:val="28"/>
          <w:szCs w:val="28"/>
        </w:rPr>
        <w:t xml:space="preserve"> гектара размещено 3</w:t>
      </w:r>
      <w:r w:rsidR="00440C8E">
        <w:rPr>
          <w:rFonts w:ascii="Times New Roman" w:hAnsi="Times New Roman" w:cs="Times New Roman"/>
          <w:sz w:val="28"/>
          <w:szCs w:val="28"/>
        </w:rPr>
        <w:t>7</w:t>
      </w:r>
      <w:r w:rsidRPr="0037013A">
        <w:rPr>
          <w:rFonts w:ascii="Times New Roman" w:hAnsi="Times New Roman" w:cs="Times New Roman"/>
          <w:sz w:val="28"/>
          <w:szCs w:val="28"/>
        </w:rPr>
        <w:t xml:space="preserve">  ед. муниципальных кладбищ, из них 3</w:t>
      </w:r>
      <w:r w:rsidR="00440C8E">
        <w:rPr>
          <w:rFonts w:ascii="Times New Roman" w:hAnsi="Times New Roman" w:cs="Times New Roman"/>
          <w:sz w:val="28"/>
          <w:szCs w:val="28"/>
        </w:rPr>
        <w:t>5</w:t>
      </w:r>
      <w:r w:rsidRPr="0037013A">
        <w:rPr>
          <w:rFonts w:ascii="Times New Roman" w:hAnsi="Times New Roman" w:cs="Times New Roman"/>
          <w:sz w:val="28"/>
          <w:szCs w:val="28"/>
        </w:rPr>
        <w:t xml:space="preserve"> действующие. 2 кладбища были закрыты для захоронений в связи с переполненностью. Количество захоронений за 202</w:t>
      </w:r>
      <w:r w:rsidR="00440C8E">
        <w:rPr>
          <w:rFonts w:ascii="Times New Roman" w:hAnsi="Times New Roman" w:cs="Times New Roman"/>
          <w:sz w:val="28"/>
          <w:szCs w:val="28"/>
        </w:rPr>
        <w:t>2</w:t>
      </w:r>
      <w:r w:rsidRPr="0037013A">
        <w:rPr>
          <w:rFonts w:ascii="Times New Roman" w:hAnsi="Times New Roman" w:cs="Times New Roman"/>
          <w:sz w:val="28"/>
          <w:szCs w:val="28"/>
        </w:rPr>
        <w:t xml:space="preserve"> год составило 5</w:t>
      </w:r>
      <w:r w:rsidR="00440C8E">
        <w:rPr>
          <w:rFonts w:ascii="Times New Roman" w:hAnsi="Times New Roman" w:cs="Times New Roman"/>
          <w:sz w:val="28"/>
          <w:szCs w:val="28"/>
        </w:rPr>
        <w:t>2</w:t>
      </w:r>
      <w:r w:rsidRPr="0037013A">
        <w:rPr>
          <w:rFonts w:ascii="Times New Roman" w:hAnsi="Times New Roman" w:cs="Times New Roman"/>
          <w:sz w:val="28"/>
          <w:szCs w:val="28"/>
        </w:rPr>
        <w:t>0 ед.</w:t>
      </w:r>
    </w:p>
    <w:p w14:paraId="4D7D6F11" w14:textId="7FC4D8B9" w:rsidR="0037013A" w:rsidRPr="0037013A" w:rsidRDefault="0037013A" w:rsidP="0037013A">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Доля кладбищ </w:t>
      </w:r>
      <w:proofErr w:type="spellStart"/>
      <w:r w:rsidRPr="0037013A">
        <w:rPr>
          <w:rFonts w:ascii="Times New Roman" w:hAnsi="Times New Roman" w:cs="Times New Roman"/>
          <w:sz w:val="28"/>
          <w:szCs w:val="28"/>
        </w:rPr>
        <w:t>Добровского</w:t>
      </w:r>
      <w:proofErr w:type="spellEnd"/>
      <w:r w:rsidRPr="0037013A">
        <w:rPr>
          <w:rFonts w:ascii="Times New Roman" w:hAnsi="Times New Roman" w:cs="Times New Roman"/>
          <w:sz w:val="28"/>
          <w:szCs w:val="28"/>
        </w:rPr>
        <w:t xml:space="preserve"> района, земельные участки которых оформлены в муниципальную собственность, в настоящее время составляет 100 % от общего количества кладбищ.</w:t>
      </w:r>
      <w:r w:rsidR="003950FA">
        <w:rPr>
          <w:rFonts w:ascii="Times New Roman" w:hAnsi="Times New Roman" w:cs="Times New Roman"/>
          <w:sz w:val="28"/>
          <w:szCs w:val="28"/>
        </w:rPr>
        <w:t xml:space="preserve"> 95% кладбищ прошли инвентаризацию (35 из 37). По оставшимся 2-м ведется работа. До конца 2023 </w:t>
      </w:r>
      <w:proofErr w:type="gramStart"/>
      <w:r w:rsidR="003950FA">
        <w:rPr>
          <w:rFonts w:ascii="Times New Roman" w:hAnsi="Times New Roman" w:cs="Times New Roman"/>
          <w:sz w:val="28"/>
          <w:szCs w:val="28"/>
        </w:rPr>
        <w:t>года  по</w:t>
      </w:r>
      <w:proofErr w:type="gramEnd"/>
      <w:r w:rsidR="003950FA">
        <w:rPr>
          <w:rFonts w:ascii="Times New Roman" w:hAnsi="Times New Roman" w:cs="Times New Roman"/>
          <w:sz w:val="28"/>
          <w:szCs w:val="28"/>
        </w:rPr>
        <w:t xml:space="preserve"> результатам инвентаризации  и ведения реестра кладбищ информация будет размещена  на региональном портале государственных и муниципальных услуг.</w:t>
      </w:r>
    </w:p>
    <w:p w14:paraId="601AB797" w14:textId="3C5B6541" w:rsidR="0037013A" w:rsidRPr="0037013A" w:rsidRDefault="003950FA" w:rsidP="0037013A">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Добровском</w:t>
      </w:r>
      <w:proofErr w:type="spellEnd"/>
      <w:r>
        <w:rPr>
          <w:rFonts w:ascii="Times New Roman" w:hAnsi="Times New Roman" w:cs="Times New Roman"/>
          <w:sz w:val="28"/>
          <w:szCs w:val="28"/>
        </w:rPr>
        <w:t xml:space="preserve"> районе сформирован и ежегодно актуализируется реестр организаций, оказывающих ритуальные услуги. </w:t>
      </w:r>
      <w:r w:rsidR="0037013A" w:rsidRPr="0037013A">
        <w:rPr>
          <w:rFonts w:ascii="Times New Roman" w:hAnsi="Times New Roman" w:cs="Times New Roman"/>
          <w:sz w:val="28"/>
          <w:szCs w:val="28"/>
        </w:rPr>
        <w:t>В районе похоронные услуги оказывают индивидуальные предприниматели в количестве 3 ед. В 2021 году создана 1 специализированная служба – ООО «</w:t>
      </w:r>
      <w:proofErr w:type="spellStart"/>
      <w:r w:rsidR="0037013A" w:rsidRPr="0037013A">
        <w:rPr>
          <w:rFonts w:ascii="Times New Roman" w:hAnsi="Times New Roman" w:cs="Times New Roman"/>
          <w:sz w:val="28"/>
          <w:szCs w:val="28"/>
        </w:rPr>
        <w:t>Добровская</w:t>
      </w:r>
      <w:proofErr w:type="spellEnd"/>
      <w:r w:rsidR="0037013A" w:rsidRPr="0037013A">
        <w:rPr>
          <w:rFonts w:ascii="Times New Roman" w:hAnsi="Times New Roman" w:cs="Times New Roman"/>
          <w:sz w:val="28"/>
          <w:szCs w:val="28"/>
        </w:rPr>
        <w:t xml:space="preserve"> похоронная служба», но оно на сегодняшний </w:t>
      </w:r>
      <w:proofErr w:type="gramStart"/>
      <w:r w:rsidR="0037013A" w:rsidRPr="0037013A">
        <w:rPr>
          <w:rFonts w:ascii="Times New Roman" w:hAnsi="Times New Roman" w:cs="Times New Roman"/>
          <w:sz w:val="28"/>
          <w:szCs w:val="28"/>
        </w:rPr>
        <w:t>день  не</w:t>
      </w:r>
      <w:proofErr w:type="gramEnd"/>
      <w:r w:rsidR="0037013A" w:rsidRPr="0037013A">
        <w:rPr>
          <w:rFonts w:ascii="Times New Roman" w:hAnsi="Times New Roman" w:cs="Times New Roman"/>
          <w:sz w:val="28"/>
          <w:szCs w:val="28"/>
        </w:rPr>
        <w:t xml:space="preserve"> ведет деятельность. </w:t>
      </w:r>
    </w:p>
    <w:p w14:paraId="7C020294" w14:textId="77777777" w:rsidR="0037013A" w:rsidRDefault="0037013A" w:rsidP="0037013A">
      <w:pPr>
        <w:autoSpaceDE w:val="0"/>
        <w:autoSpaceDN w:val="0"/>
        <w:adjustRightInd w:val="0"/>
        <w:spacing w:line="300" w:lineRule="exact"/>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Данный рынок характеризуется высоким уровнем развития конкуренции. Направлением развития является создание прозрачного рынка ритуальных услуг, а также обеспечение качества и доступности </w:t>
      </w:r>
      <w:proofErr w:type="gramStart"/>
      <w:r w:rsidRPr="0037013A">
        <w:rPr>
          <w:rFonts w:ascii="Times New Roman" w:hAnsi="Times New Roman" w:cs="Times New Roman"/>
          <w:sz w:val="28"/>
          <w:szCs w:val="28"/>
        </w:rPr>
        <w:t>ритуальных  услуг</w:t>
      </w:r>
      <w:proofErr w:type="gramEnd"/>
      <w:r w:rsidRPr="0037013A">
        <w:rPr>
          <w:rFonts w:ascii="Times New Roman" w:hAnsi="Times New Roman" w:cs="Times New Roman"/>
          <w:sz w:val="28"/>
          <w:szCs w:val="28"/>
        </w:rPr>
        <w:t xml:space="preserve"> для всех категорий</w:t>
      </w:r>
      <w:r w:rsidRPr="00F14E9B">
        <w:rPr>
          <w:rFonts w:ascii="Times New Roman" w:hAnsi="Times New Roman" w:cs="Times New Roman"/>
          <w:sz w:val="18"/>
          <w:szCs w:val="18"/>
        </w:rPr>
        <w:t xml:space="preserve"> </w:t>
      </w:r>
      <w:r w:rsidRPr="0037013A">
        <w:rPr>
          <w:rFonts w:ascii="Times New Roman" w:hAnsi="Times New Roman" w:cs="Times New Roman"/>
          <w:sz w:val="28"/>
          <w:szCs w:val="28"/>
        </w:rPr>
        <w:t>населения.</w:t>
      </w:r>
      <w:r>
        <w:rPr>
          <w:rFonts w:ascii="Times New Roman" w:hAnsi="Times New Roman" w:cs="Times New Roman"/>
          <w:sz w:val="28"/>
          <w:szCs w:val="28"/>
        </w:rPr>
        <w:t xml:space="preserve"> </w:t>
      </w:r>
    </w:p>
    <w:p w14:paraId="7429E917" w14:textId="77777777" w:rsidR="00182CB5" w:rsidRDefault="00182CB5" w:rsidP="0037013A">
      <w:pPr>
        <w:autoSpaceDE w:val="0"/>
        <w:autoSpaceDN w:val="0"/>
        <w:adjustRightInd w:val="0"/>
        <w:spacing w:line="300" w:lineRule="exact"/>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Доля организаций частной формы собственности в сфере ритуальных услуг в </w:t>
      </w:r>
      <w:r w:rsidR="0037013A">
        <w:rPr>
          <w:rFonts w:ascii="Times New Roman" w:hAnsi="Times New Roman" w:cs="Times New Roman"/>
          <w:color w:val="000000"/>
          <w:sz w:val="28"/>
          <w:szCs w:val="28"/>
        </w:rPr>
        <w:t>2021</w:t>
      </w:r>
      <w:r>
        <w:rPr>
          <w:rFonts w:ascii="Times New Roman" w:hAnsi="Times New Roman" w:cs="Times New Roman"/>
          <w:color w:val="000000"/>
          <w:sz w:val="28"/>
          <w:szCs w:val="28"/>
        </w:rPr>
        <w:t xml:space="preserve"> году составила 100%.</w:t>
      </w:r>
    </w:p>
    <w:p w14:paraId="06E004FB" w14:textId="77777777" w:rsidR="00785E61" w:rsidRDefault="009358A9" w:rsidP="00573BF9">
      <w:pPr>
        <w:autoSpaceDE w:val="0"/>
        <w:autoSpaceDN w:val="0"/>
        <w:adjustRightInd w:val="0"/>
        <w:spacing w:line="300" w:lineRule="exact"/>
        <w:ind w:left="-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4.2.</w:t>
      </w:r>
      <w:r w:rsidR="00573BF9">
        <w:rPr>
          <w:rFonts w:ascii="Times New Roman" w:hAnsi="Times New Roman" w:cs="Times New Roman"/>
          <w:b/>
          <w:color w:val="000000"/>
          <w:sz w:val="28"/>
          <w:szCs w:val="28"/>
        </w:rPr>
        <w:t xml:space="preserve"> </w:t>
      </w:r>
      <w:r w:rsidR="00785E61" w:rsidRPr="00785E61">
        <w:rPr>
          <w:rFonts w:ascii="Times New Roman" w:hAnsi="Times New Roman" w:cs="Times New Roman"/>
          <w:b/>
          <w:color w:val="000000"/>
          <w:sz w:val="28"/>
          <w:szCs w:val="28"/>
        </w:rPr>
        <w:t>Рынок теплоснабжения (производство тепловой энергии)</w:t>
      </w:r>
    </w:p>
    <w:p w14:paraId="5B2BBAC4" w14:textId="77777777" w:rsidR="00785E61" w:rsidRDefault="00785E61" w:rsidP="00785E61">
      <w:pPr>
        <w:pStyle w:val="ConsPlusNormal"/>
        <w:ind w:left="-709" w:firstLine="709"/>
        <w:jc w:val="both"/>
        <w:rPr>
          <w:rFonts w:ascii="Times New Roman" w:hAnsi="Times New Roman" w:cs="Times New Roman"/>
          <w:sz w:val="28"/>
          <w:szCs w:val="28"/>
        </w:rPr>
      </w:pPr>
      <w:proofErr w:type="gramStart"/>
      <w:r w:rsidRPr="00785E61">
        <w:rPr>
          <w:rFonts w:ascii="Times New Roman" w:hAnsi="Times New Roman" w:cs="Times New Roman"/>
          <w:sz w:val="28"/>
          <w:szCs w:val="28"/>
        </w:rPr>
        <w:t>Весь  объем</w:t>
      </w:r>
      <w:proofErr w:type="gramEnd"/>
      <w:r w:rsidRPr="00785E61">
        <w:rPr>
          <w:rFonts w:ascii="Times New Roman" w:hAnsi="Times New Roman" w:cs="Times New Roman"/>
          <w:sz w:val="28"/>
          <w:szCs w:val="28"/>
        </w:rPr>
        <w:t xml:space="preserve"> тепловой энергии в </w:t>
      </w:r>
      <w:proofErr w:type="spellStart"/>
      <w:r w:rsidRPr="00785E61">
        <w:rPr>
          <w:rFonts w:ascii="Times New Roman" w:hAnsi="Times New Roman" w:cs="Times New Roman"/>
          <w:sz w:val="28"/>
          <w:szCs w:val="28"/>
        </w:rPr>
        <w:t>Добровском</w:t>
      </w:r>
      <w:proofErr w:type="spellEnd"/>
      <w:r w:rsidRPr="00785E61">
        <w:rPr>
          <w:rFonts w:ascii="Times New Roman" w:hAnsi="Times New Roman" w:cs="Times New Roman"/>
          <w:sz w:val="28"/>
          <w:szCs w:val="28"/>
        </w:rPr>
        <w:t xml:space="preserve"> районе отпускается одним источником – АО работников «Народное предприятие «</w:t>
      </w:r>
      <w:proofErr w:type="spellStart"/>
      <w:r w:rsidRPr="00785E61">
        <w:rPr>
          <w:rFonts w:ascii="Times New Roman" w:hAnsi="Times New Roman" w:cs="Times New Roman"/>
          <w:sz w:val="28"/>
          <w:szCs w:val="28"/>
        </w:rPr>
        <w:t>Ранненбург-теплосервис</w:t>
      </w:r>
      <w:proofErr w:type="spellEnd"/>
      <w:r w:rsidRPr="00785E61">
        <w:rPr>
          <w:rFonts w:ascii="Times New Roman" w:hAnsi="Times New Roman" w:cs="Times New Roman"/>
          <w:sz w:val="28"/>
          <w:szCs w:val="28"/>
        </w:rPr>
        <w:t xml:space="preserve">». Теплоэнергия отпускается 6 </w:t>
      </w:r>
      <w:proofErr w:type="gramStart"/>
      <w:r w:rsidRPr="00785E61">
        <w:rPr>
          <w:rFonts w:ascii="Times New Roman" w:hAnsi="Times New Roman" w:cs="Times New Roman"/>
          <w:sz w:val="28"/>
          <w:szCs w:val="28"/>
        </w:rPr>
        <w:t>потребителям  -</w:t>
      </w:r>
      <w:proofErr w:type="gramEnd"/>
      <w:r w:rsidRPr="00785E61">
        <w:rPr>
          <w:rFonts w:ascii="Times New Roman" w:hAnsi="Times New Roman" w:cs="Times New Roman"/>
          <w:sz w:val="28"/>
          <w:szCs w:val="28"/>
        </w:rPr>
        <w:t xml:space="preserve"> СОШ №1, СОШ №2, детский сад «Малышок», детский сад «Золотой </w:t>
      </w:r>
      <w:proofErr w:type="spellStart"/>
      <w:r w:rsidRPr="00785E61">
        <w:rPr>
          <w:rFonts w:ascii="Times New Roman" w:hAnsi="Times New Roman" w:cs="Times New Roman"/>
          <w:sz w:val="28"/>
          <w:szCs w:val="28"/>
        </w:rPr>
        <w:t>петушок»в</w:t>
      </w:r>
      <w:proofErr w:type="spellEnd"/>
      <w:r w:rsidRPr="00785E61">
        <w:rPr>
          <w:rFonts w:ascii="Times New Roman" w:hAnsi="Times New Roman" w:cs="Times New Roman"/>
          <w:sz w:val="28"/>
          <w:szCs w:val="28"/>
        </w:rPr>
        <w:t xml:space="preserve"> </w:t>
      </w:r>
      <w:proofErr w:type="spellStart"/>
      <w:r w:rsidRPr="00785E61">
        <w:rPr>
          <w:rFonts w:ascii="Times New Roman" w:hAnsi="Times New Roman" w:cs="Times New Roman"/>
          <w:sz w:val="28"/>
          <w:szCs w:val="28"/>
        </w:rPr>
        <w:t>с.Доброе</w:t>
      </w:r>
      <w:proofErr w:type="spellEnd"/>
      <w:r w:rsidRPr="00785E61">
        <w:rPr>
          <w:rFonts w:ascii="Times New Roman" w:hAnsi="Times New Roman" w:cs="Times New Roman"/>
          <w:sz w:val="28"/>
          <w:szCs w:val="28"/>
        </w:rPr>
        <w:t xml:space="preserve"> и санаторий «Мечта» с очистными сооружениями в </w:t>
      </w:r>
      <w:proofErr w:type="spellStart"/>
      <w:r w:rsidRPr="00785E61">
        <w:rPr>
          <w:rFonts w:ascii="Times New Roman" w:hAnsi="Times New Roman" w:cs="Times New Roman"/>
          <w:sz w:val="28"/>
          <w:szCs w:val="28"/>
        </w:rPr>
        <w:t>с.Капитанщино</w:t>
      </w:r>
      <w:proofErr w:type="spellEnd"/>
      <w:r w:rsidRPr="00785E61">
        <w:rPr>
          <w:rFonts w:ascii="Times New Roman" w:hAnsi="Times New Roman" w:cs="Times New Roman"/>
          <w:sz w:val="28"/>
          <w:szCs w:val="28"/>
        </w:rPr>
        <w:t xml:space="preserve">.  </w:t>
      </w:r>
    </w:p>
    <w:p w14:paraId="37A8EA23" w14:textId="77777777" w:rsidR="00785E61" w:rsidRPr="00785E61" w:rsidRDefault="00785E61" w:rsidP="00F86F4E">
      <w:pPr>
        <w:pStyle w:val="ConsPlusNormal"/>
        <w:ind w:left="-709" w:firstLine="709"/>
        <w:jc w:val="both"/>
        <w:rPr>
          <w:rFonts w:ascii="Times New Roman" w:hAnsi="Times New Roman" w:cs="Times New Roman"/>
          <w:sz w:val="28"/>
          <w:szCs w:val="28"/>
        </w:rPr>
      </w:pPr>
      <w:r w:rsidRPr="00785E61">
        <w:rPr>
          <w:rFonts w:ascii="Times New Roman" w:hAnsi="Times New Roman" w:cs="Times New Roman"/>
          <w:sz w:val="28"/>
          <w:szCs w:val="28"/>
        </w:rPr>
        <w:t xml:space="preserve">Выработка тепловой энергии в районе осуществляется на 2-х </w:t>
      </w:r>
      <w:proofErr w:type="gramStart"/>
      <w:r w:rsidRPr="00785E61">
        <w:rPr>
          <w:rFonts w:ascii="Times New Roman" w:hAnsi="Times New Roman" w:cs="Times New Roman"/>
          <w:sz w:val="28"/>
          <w:szCs w:val="28"/>
        </w:rPr>
        <w:t>регулируемых  котельных</w:t>
      </w:r>
      <w:proofErr w:type="gramEnd"/>
      <w:r w:rsidRPr="00785E61">
        <w:rPr>
          <w:rFonts w:ascii="Times New Roman" w:hAnsi="Times New Roman" w:cs="Times New Roman"/>
          <w:sz w:val="28"/>
          <w:szCs w:val="28"/>
        </w:rPr>
        <w:t xml:space="preserve">.  Общая протяженность тепловых и паровых сетей в </w:t>
      </w:r>
      <w:proofErr w:type="spellStart"/>
      <w:r w:rsidRPr="00785E61">
        <w:rPr>
          <w:rFonts w:ascii="Times New Roman" w:hAnsi="Times New Roman" w:cs="Times New Roman"/>
          <w:sz w:val="28"/>
          <w:szCs w:val="28"/>
        </w:rPr>
        <w:t>Добровском</w:t>
      </w:r>
      <w:proofErr w:type="spellEnd"/>
      <w:r w:rsidRPr="00785E61">
        <w:rPr>
          <w:rFonts w:ascii="Times New Roman" w:hAnsi="Times New Roman" w:cs="Times New Roman"/>
          <w:sz w:val="28"/>
          <w:szCs w:val="28"/>
        </w:rPr>
        <w:t xml:space="preserve"> районе составляет 1130 м в двухтрубном исчислении.</w:t>
      </w:r>
    </w:p>
    <w:p w14:paraId="662B20FF" w14:textId="3D178DF8" w:rsidR="00516134" w:rsidRDefault="00516134" w:rsidP="0037013A">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16134">
        <w:rPr>
          <w:rFonts w:ascii="Times New Roman" w:eastAsia="Times New Roman" w:hAnsi="Times New Roman" w:cs="Times New Roman"/>
          <w:sz w:val="28"/>
          <w:szCs w:val="28"/>
          <w:lang w:eastAsia="ru-RU"/>
        </w:rPr>
        <w:t xml:space="preserve">По результатам исследования можно сделать вывод, что высокий уровень износа основных фондов, сложная инженерная сетевая </w:t>
      </w:r>
      <w:proofErr w:type="gramStart"/>
      <w:r w:rsidRPr="00516134">
        <w:rPr>
          <w:rFonts w:ascii="Times New Roman" w:eastAsia="Times New Roman" w:hAnsi="Times New Roman" w:cs="Times New Roman"/>
          <w:sz w:val="28"/>
          <w:szCs w:val="28"/>
          <w:lang w:eastAsia="ru-RU"/>
        </w:rPr>
        <w:t>инфраструктура  объективно</w:t>
      </w:r>
      <w:proofErr w:type="gramEnd"/>
      <w:r w:rsidRPr="00516134">
        <w:rPr>
          <w:rFonts w:ascii="Times New Roman" w:eastAsia="Times New Roman" w:hAnsi="Times New Roman" w:cs="Times New Roman"/>
          <w:sz w:val="28"/>
          <w:szCs w:val="28"/>
          <w:lang w:eastAsia="ru-RU"/>
        </w:rPr>
        <w:t xml:space="preserve"> ограничивает возможность развития конкуренции на данном рынке.</w:t>
      </w:r>
    </w:p>
    <w:p w14:paraId="4BAE433A" w14:textId="7DD8BBAC" w:rsidR="008101BE" w:rsidRDefault="008101BE" w:rsidP="0037013A">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донца текущего года в отношении </w:t>
      </w:r>
      <w:proofErr w:type="gramStart"/>
      <w:r w:rsidR="00F34D62">
        <w:rPr>
          <w:rFonts w:ascii="Times New Roman" w:eastAsia="Times New Roman" w:hAnsi="Times New Roman" w:cs="Times New Roman"/>
          <w:sz w:val="28"/>
          <w:szCs w:val="28"/>
          <w:lang w:eastAsia="ru-RU"/>
        </w:rPr>
        <w:t>одной  котельной</w:t>
      </w:r>
      <w:proofErr w:type="gramEnd"/>
      <w:r w:rsidR="00F34D62">
        <w:rPr>
          <w:rFonts w:ascii="Times New Roman" w:eastAsia="Times New Roman" w:hAnsi="Times New Roman" w:cs="Times New Roman"/>
          <w:sz w:val="28"/>
          <w:szCs w:val="28"/>
          <w:lang w:eastAsia="ru-RU"/>
        </w:rPr>
        <w:t xml:space="preserve"> площадью 35,7 </w:t>
      </w:r>
      <w:proofErr w:type="spellStart"/>
      <w:r w:rsidR="00F34D62">
        <w:rPr>
          <w:rFonts w:ascii="Times New Roman" w:eastAsia="Times New Roman" w:hAnsi="Times New Roman" w:cs="Times New Roman"/>
          <w:sz w:val="28"/>
          <w:szCs w:val="28"/>
          <w:lang w:eastAsia="ru-RU"/>
        </w:rPr>
        <w:t>кв.м</w:t>
      </w:r>
      <w:proofErr w:type="spellEnd"/>
      <w:r w:rsidR="00F34D62">
        <w:rPr>
          <w:rFonts w:ascii="Times New Roman" w:eastAsia="Times New Roman" w:hAnsi="Times New Roman" w:cs="Times New Roman"/>
          <w:sz w:val="28"/>
          <w:szCs w:val="28"/>
          <w:lang w:eastAsia="ru-RU"/>
        </w:rPr>
        <w:t xml:space="preserve"> планируется заключение концессионного соглашения.</w:t>
      </w:r>
    </w:p>
    <w:p w14:paraId="1F9DC023" w14:textId="77777777" w:rsidR="00516134" w:rsidRPr="00516134" w:rsidRDefault="00516134" w:rsidP="0037013A">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16134">
        <w:rPr>
          <w:rFonts w:ascii="Times New Roman" w:eastAsia="Times New Roman" w:hAnsi="Times New Roman" w:cs="Times New Roman"/>
          <w:sz w:val="28"/>
          <w:szCs w:val="28"/>
          <w:lang w:eastAsia="ru-RU"/>
        </w:rPr>
        <w:t>Административные барьеры</w:t>
      </w:r>
      <w:r w:rsidRPr="00516134">
        <w:rPr>
          <w:rFonts w:ascii="Times New Roman" w:eastAsia="Times New Roman" w:hAnsi="Times New Roman" w:cs="Times New Roman"/>
          <w:sz w:val="28"/>
          <w:szCs w:val="24"/>
          <w:lang w:eastAsia="ru-RU"/>
        </w:rPr>
        <w:t xml:space="preserve"> для осуществления деятельности на данном рынке отсутствуют.</w:t>
      </w:r>
    </w:p>
    <w:p w14:paraId="01E0CEF8" w14:textId="585E84C0" w:rsidR="00182CB5" w:rsidRDefault="00182CB5" w:rsidP="00516134">
      <w:pPr>
        <w:autoSpaceDE w:val="0"/>
        <w:autoSpaceDN w:val="0"/>
        <w:adjustRightInd w:val="0"/>
        <w:spacing w:line="300" w:lineRule="exact"/>
        <w:ind w:left="-709" w:firstLine="709"/>
        <w:jc w:val="both"/>
        <w:rPr>
          <w:rFonts w:ascii="Times New Roman" w:hAnsi="Times New Roman" w:cs="Times New Roman"/>
          <w:sz w:val="28"/>
          <w:szCs w:val="28"/>
        </w:rPr>
      </w:pPr>
      <w:r>
        <w:rPr>
          <w:rFonts w:ascii="Times New Roman" w:hAnsi="Times New Roman" w:cs="Times New Roman"/>
          <w:color w:val="000000"/>
          <w:sz w:val="28"/>
          <w:szCs w:val="28"/>
        </w:rPr>
        <w:t>Доля организаций частной формы собственности в сфере теплоснабжения (произв</w:t>
      </w:r>
      <w:r w:rsidR="0037013A">
        <w:rPr>
          <w:rFonts w:ascii="Times New Roman" w:hAnsi="Times New Roman" w:cs="Times New Roman"/>
          <w:color w:val="000000"/>
          <w:sz w:val="28"/>
          <w:szCs w:val="28"/>
        </w:rPr>
        <w:t xml:space="preserve">одство тепловой </w:t>
      </w:r>
      <w:proofErr w:type="gramStart"/>
      <w:r w:rsidR="0037013A">
        <w:rPr>
          <w:rFonts w:ascii="Times New Roman" w:hAnsi="Times New Roman" w:cs="Times New Roman"/>
          <w:color w:val="000000"/>
          <w:sz w:val="28"/>
          <w:szCs w:val="28"/>
        </w:rPr>
        <w:t>энергии)  в</w:t>
      </w:r>
      <w:proofErr w:type="gramEnd"/>
      <w:r w:rsidR="0037013A">
        <w:rPr>
          <w:rFonts w:ascii="Times New Roman" w:hAnsi="Times New Roman" w:cs="Times New Roman"/>
          <w:color w:val="000000"/>
          <w:sz w:val="28"/>
          <w:szCs w:val="28"/>
        </w:rPr>
        <w:t xml:space="preserve"> 202</w:t>
      </w:r>
      <w:r w:rsidR="008101BE">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составила 100%.</w:t>
      </w:r>
    </w:p>
    <w:p w14:paraId="2870A1D0" w14:textId="77777777" w:rsidR="00EB695A" w:rsidRDefault="009358A9" w:rsidP="00573BF9">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lastRenderedPageBreak/>
        <w:t>4.3.</w:t>
      </w:r>
      <w:r w:rsidR="00573BF9">
        <w:rPr>
          <w:rFonts w:ascii="Times New Roman" w:hAnsi="Times New Roman" w:cs="Times New Roman"/>
          <w:b/>
          <w:sz w:val="28"/>
          <w:szCs w:val="28"/>
        </w:rPr>
        <w:t xml:space="preserve"> </w:t>
      </w:r>
      <w:r w:rsidR="00EB695A" w:rsidRPr="00EB695A">
        <w:rPr>
          <w:rFonts w:ascii="Times New Roman" w:hAnsi="Times New Roman" w:cs="Times New Roman"/>
          <w:b/>
          <w:sz w:val="28"/>
          <w:szCs w:val="28"/>
        </w:rPr>
        <w:t>Рынок услуг по сбору и транспортированию твердых коммунальных отходов</w:t>
      </w:r>
    </w:p>
    <w:p w14:paraId="03FC785E" w14:textId="1B22A8F3" w:rsidR="0037013A" w:rsidRPr="0037013A" w:rsidRDefault="0037013A" w:rsidP="004C7F4E">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Деятельность по обращению с твердыми коммунальными отходами осуществляется одной организацией частной формы собственности: ООО «РМК». </w:t>
      </w:r>
    </w:p>
    <w:p w14:paraId="07A2636D" w14:textId="010F6337" w:rsidR="0037013A" w:rsidRPr="0037013A" w:rsidRDefault="0037013A" w:rsidP="0037013A">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 Сформированы графики вывоза ТКО, в том числе крупногабаритных, закуплена необходимая спецтехника, совместно с органами местного самоуправления ведется работа по организации мест накопления ТКО. В 202</w:t>
      </w:r>
      <w:r w:rsidR="00181F03">
        <w:rPr>
          <w:rFonts w:ascii="Times New Roman" w:hAnsi="Times New Roman" w:cs="Times New Roman"/>
          <w:sz w:val="28"/>
          <w:szCs w:val="28"/>
        </w:rPr>
        <w:t>2</w:t>
      </w:r>
      <w:r w:rsidRPr="0037013A">
        <w:rPr>
          <w:rFonts w:ascii="Times New Roman" w:hAnsi="Times New Roman" w:cs="Times New Roman"/>
          <w:sz w:val="28"/>
          <w:szCs w:val="28"/>
        </w:rPr>
        <w:t xml:space="preserve"> году приобретены </w:t>
      </w:r>
      <w:r w:rsidR="00D66840">
        <w:rPr>
          <w:rFonts w:ascii="Times New Roman" w:hAnsi="Times New Roman" w:cs="Times New Roman"/>
          <w:sz w:val="28"/>
          <w:szCs w:val="28"/>
        </w:rPr>
        <w:t>73</w:t>
      </w:r>
      <w:r w:rsidRPr="0037013A">
        <w:rPr>
          <w:rFonts w:ascii="Times New Roman" w:hAnsi="Times New Roman" w:cs="Times New Roman"/>
          <w:sz w:val="28"/>
          <w:szCs w:val="28"/>
        </w:rPr>
        <w:t xml:space="preserve"> ко</w:t>
      </w:r>
      <w:r w:rsidR="004C7F4E">
        <w:rPr>
          <w:rFonts w:ascii="Times New Roman" w:hAnsi="Times New Roman" w:cs="Times New Roman"/>
          <w:sz w:val="28"/>
          <w:szCs w:val="28"/>
        </w:rPr>
        <w:t>нтейнер</w:t>
      </w:r>
      <w:r w:rsidR="00D66840">
        <w:rPr>
          <w:rFonts w:ascii="Times New Roman" w:hAnsi="Times New Roman" w:cs="Times New Roman"/>
          <w:sz w:val="28"/>
          <w:szCs w:val="28"/>
        </w:rPr>
        <w:t>а</w:t>
      </w:r>
      <w:r w:rsidR="004C7F4E">
        <w:rPr>
          <w:rFonts w:ascii="Times New Roman" w:hAnsi="Times New Roman" w:cs="Times New Roman"/>
          <w:sz w:val="28"/>
          <w:szCs w:val="28"/>
        </w:rPr>
        <w:t xml:space="preserve"> </w:t>
      </w:r>
      <w:proofErr w:type="gramStart"/>
      <w:r w:rsidR="004C7F4E">
        <w:rPr>
          <w:rFonts w:ascii="Times New Roman" w:hAnsi="Times New Roman" w:cs="Times New Roman"/>
          <w:sz w:val="28"/>
          <w:szCs w:val="28"/>
        </w:rPr>
        <w:t>ТКО</w:t>
      </w:r>
      <w:r w:rsidRPr="0037013A">
        <w:rPr>
          <w:rFonts w:ascii="Times New Roman" w:hAnsi="Times New Roman" w:cs="Times New Roman"/>
          <w:sz w:val="28"/>
          <w:szCs w:val="28"/>
        </w:rPr>
        <w:t>,  оборудовано</w:t>
      </w:r>
      <w:proofErr w:type="gramEnd"/>
      <w:r w:rsidRPr="0037013A">
        <w:rPr>
          <w:rFonts w:ascii="Times New Roman" w:hAnsi="Times New Roman" w:cs="Times New Roman"/>
          <w:sz w:val="28"/>
          <w:szCs w:val="28"/>
        </w:rPr>
        <w:t xml:space="preserve">   контейнерных площадок.</w:t>
      </w:r>
    </w:p>
    <w:p w14:paraId="7BCD05B1" w14:textId="0D850D96" w:rsidR="0037013A" w:rsidRPr="0037013A" w:rsidRDefault="0037013A" w:rsidP="0037013A">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На 01.01.202</w:t>
      </w:r>
      <w:r w:rsidR="00F34D62">
        <w:rPr>
          <w:rFonts w:ascii="Times New Roman" w:hAnsi="Times New Roman" w:cs="Times New Roman"/>
          <w:sz w:val="28"/>
          <w:szCs w:val="28"/>
        </w:rPr>
        <w:t>3</w:t>
      </w:r>
      <w:r w:rsidRPr="0037013A">
        <w:rPr>
          <w:rFonts w:ascii="Times New Roman" w:hAnsi="Times New Roman" w:cs="Times New Roman"/>
          <w:sz w:val="28"/>
          <w:szCs w:val="28"/>
        </w:rPr>
        <w:t>г. охват населения услугой по вывозу твердых коммунальных отходов составил 100 %.</w:t>
      </w:r>
    </w:p>
    <w:p w14:paraId="036040E1" w14:textId="77777777" w:rsidR="00EB695A" w:rsidRPr="0037013A" w:rsidRDefault="0037013A" w:rsidP="004C7F4E">
      <w:pPr>
        <w:autoSpaceDE w:val="0"/>
        <w:autoSpaceDN w:val="0"/>
        <w:adjustRightInd w:val="0"/>
        <w:spacing w:line="300" w:lineRule="exact"/>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 улучшении качества оказываемых населению услуг, уменьшении числа </w:t>
      </w:r>
      <w:proofErr w:type="gramStart"/>
      <w:r w:rsidRPr="0037013A">
        <w:rPr>
          <w:rFonts w:ascii="Times New Roman" w:hAnsi="Times New Roman" w:cs="Times New Roman"/>
          <w:sz w:val="28"/>
          <w:szCs w:val="28"/>
        </w:rPr>
        <w:t>жалоб  жителей</w:t>
      </w:r>
      <w:proofErr w:type="gramEnd"/>
      <w:r w:rsidRPr="0037013A">
        <w:rPr>
          <w:rFonts w:ascii="Times New Roman" w:hAnsi="Times New Roman" w:cs="Times New Roman"/>
          <w:sz w:val="28"/>
          <w:szCs w:val="28"/>
        </w:rPr>
        <w:t xml:space="preserve"> по вопросам работы организаций, занимающихся транспортированием ТКО.</w:t>
      </w:r>
    </w:p>
    <w:p w14:paraId="1EA5A8AB" w14:textId="1952DD35" w:rsidR="00182CB5" w:rsidRPr="00EB695A" w:rsidRDefault="00182CB5" w:rsidP="004C7F4E">
      <w:pPr>
        <w:autoSpaceDE w:val="0"/>
        <w:autoSpaceDN w:val="0"/>
        <w:adjustRightInd w:val="0"/>
        <w:spacing w:line="300" w:lineRule="exact"/>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организаций частной формы собственности в сфере услуг по сбору и транспортированию твер</w:t>
      </w:r>
      <w:r w:rsidR="004C7F4E">
        <w:rPr>
          <w:rFonts w:ascii="Times New Roman" w:hAnsi="Times New Roman" w:cs="Times New Roman"/>
          <w:color w:val="000000"/>
          <w:sz w:val="28"/>
          <w:szCs w:val="28"/>
        </w:rPr>
        <w:t xml:space="preserve">дых коммунальных </w:t>
      </w:r>
      <w:proofErr w:type="gramStart"/>
      <w:r w:rsidR="004C7F4E">
        <w:rPr>
          <w:rFonts w:ascii="Times New Roman" w:hAnsi="Times New Roman" w:cs="Times New Roman"/>
          <w:color w:val="000000"/>
          <w:sz w:val="28"/>
          <w:szCs w:val="28"/>
        </w:rPr>
        <w:t>отходов  в</w:t>
      </w:r>
      <w:proofErr w:type="gramEnd"/>
      <w:r w:rsidR="004C7F4E">
        <w:rPr>
          <w:rFonts w:ascii="Times New Roman" w:hAnsi="Times New Roman" w:cs="Times New Roman"/>
          <w:color w:val="000000"/>
          <w:sz w:val="28"/>
          <w:szCs w:val="28"/>
        </w:rPr>
        <w:t xml:space="preserve"> 202</w:t>
      </w:r>
      <w:r w:rsidR="00D6684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составила 100%.</w:t>
      </w:r>
    </w:p>
    <w:p w14:paraId="5444730C" w14:textId="77777777" w:rsidR="008421A6" w:rsidRDefault="009358A9" w:rsidP="00573BF9">
      <w:pPr>
        <w:autoSpaceDE w:val="0"/>
        <w:autoSpaceDN w:val="0"/>
        <w:adjustRightInd w:val="0"/>
        <w:spacing w:line="300" w:lineRule="exact"/>
        <w:ind w:left="-709"/>
        <w:jc w:val="center"/>
        <w:rPr>
          <w:rFonts w:ascii="Times New Roman" w:hAnsi="Times New Roman" w:cs="Times New Roman"/>
          <w:b/>
          <w:bCs/>
          <w:sz w:val="28"/>
          <w:szCs w:val="28"/>
        </w:rPr>
      </w:pPr>
      <w:r>
        <w:rPr>
          <w:rFonts w:ascii="Times New Roman" w:hAnsi="Times New Roman" w:cs="Times New Roman"/>
          <w:b/>
          <w:sz w:val="28"/>
          <w:szCs w:val="28"/>
        </w:rPr>
        <w:t>4.</w:t>
      </w:r>
      <w:proofErr w:type="gramStart"/>
      <w:r>
        <w:rPr>
          <w:rFonts w:ascii="Times New Roman" w:hAnsi="Times New Roman" w:cs="Times New Roman"/>
          <w:b/>
          <w:sz w:val="28"/>
          <w:szCs w:val="28"/>
        </w:rPr>
        <w:t>4</w:t>
      </w:r>
      <w:r w:rsidR="00573BF9">
        <w:rPr>
          <w:rFonts w:ascii="Times New Roman" w:hAnsi="Times New Roman" w:cs="Times New Roman"/>
          <w:b/>
          <w:sz w:val="28"/>
          <w:szCs w:val="28"/>
        </w:rPr>
        <w:t xml:space="preserve"> </w:t>
      </w:r>
      <w:r>
        <w:rPr>
          <w:rFonts w:ascii="Times New Roman" w:hAnsi="Times New Roman" w:cs="Times New Roman"/>
          <w:b/>
          <w:sz w:val="28"/>
          <w:szCs w:val="28"/>
        </w:rPr>
        <w:t>.</w:t>
      </w:r>
      <w:r w:rsidR="008421A6">
        <w:rPr>
          <w:rFonts w:ascii="Times New Roman" w:hAnsi="Times New Roman" w:cs="Times New Roman"/>
          <w:b/>
          <w:sz w:val="28"/>
          <w:szCs w:val="28"/>
        </w:rPr>
        <w:t>Рынок</w:t>
      </w:r>
      <w:proofErr w:type="gramEnd"/>
      <w:r w:rsidR="008421A6">
        <w:rPr>
          <w:rFonts w:ascii="Times New Roman" w:hAnsi="Times New Roman" w:cs="Times New Roman"/>
          <w:b/>
          <w:sz w:val="28"/>
          <w:szCs w:val="28"/>
        </w:rPr>
        <w:t xml:space="preserve"> выполнения работ  по благоустройству городской среды</w:t>
      </w:r>
    </w:p>
    <w:p w14:paraId="54D9A0E3" w14:textId="2230D6FD" w:rsidR="008B07A4" w:rsidRPr="008B07A4" w:rsidRDefault="004C7F4E" w:rsidP="008B07A4">
      <w:pPr>
        <w:pStyle w:val="ConsPlusNormal"/>
        <w:ind w:left="-567" w:firstLine="1275"/>
        <w:jc w:val="both"/>
        <w:rPr>
          <w:rFonts w:ascii="Times New Roman" w:hAnsi="Times New Roman" w:cs="Times New Roman"/>
          <w:sz w:val="28"/>
          <w:szCs w:val="28"/>
        </w:rPr>
      </w:pPr>
      <w:r w:rsidRPr="004C7F4E">
        <w:rPr>
          <w:rFonts w:ascii="Times New Roman" w:hAnsi="Times New Roman" w:cs="Times New Roman"/>
          <w:sz w:val="28"/>
          <w:szCs w:val="28"/>
        </w:rPr>
        <w:t>Рынок благоустройства городской среды характеризуется высоким уровнем развития конкуренции. В 202</w:t>
      </w:r>
      <w:r w:rsidR="00D66840">
        <w:rPr>
          <w:rFonts w:ascii="Times New Roman" w:hAnsi="Times New Roman" w:cs="Times New Roman"/>
          <w:sz w:val="28"/>
          <w:szCs w:val="28"/>
        </w:rPr>
        <w:t>2</w:t>
      </w:r>
      <w:r w:rsidRPr="004C7F4E">
        <w:rPr>
          <w:rFonts w:ascii="Times New Roman" w:hAnsi="Times New Roman" w:cs="Times New Roman"/>
          <w:sz w:val="28"/>
          <w:szCs w:val="28"/>
        </w:rPr>
        <w:t xml:space="preserve"> году 2</w:t>
      </w:r>
      <w:r w:rsidR="008B07A4">
        <w:rPr>
          <w:rFonts w:ascii="Times New Roman" w:hAnsi="Times New Roman" w:cs="Times New Roman"/>
          <w:sz w:val="28"/>
          <w:szCs w:val="28"/>
        </w:rPr>
        <w:t>5</w:t>
      </w:r>
      <w:r w:rsidRPr="004C7F4E">
        <w:rPr>
          <w:rFonts w:ascii="Times New Roman" w:hAnsi="Times New Roman" w:cs="Times New Roman"/>
          <w:sz w:val="28"/>
          <w:szCs w:val="28"/>
        </w:rPr>
        <w:t xml:space="preserve"> частных организаций осуществляли деятельность по благоустройству сельских территорий.  </w:t>
      </w:r>
      <w:proofErr w:type="gramStart"/>
      <w:r w:rsidR="008B07A4" w:rsidRPr="008B07A4">
        <w:rPr>
          <w:rFonts w:ascii="Times New Roman" w:hAnsi="Times New Roman" w:cs="Times New Roman"/>
          <w:sz w:val="28"/>
          <w:szCs w:val="28"/>
        </w:rPr>
        <w:t>В  2022</w:t>
      </w:r>
      <w:proofErr w:type="gramEnd"/>
      <w:r w:rsidR="008B07A4">
        <w:rPr>
          <w:rFonts w:ascii="Times New Roman" w:hAnsi="Times New Roman" w:cs="Times New Roman"/>
          <w:sz w:val="28"/>
          <w:szCs w:val="28"/>
        </w:rPr>
        <w:t xml:space="preserve"> </w:t>
      </w:r>
      <w:r w:rsidR="008B07A4" w:rsidRPr="008B07A4">
        <w:rPr>
          <w:rFonts w:ascii="Times New Roman" w:hAnsi="Times New Roman" w:cs="Times New Roman"/>
          <w:sz w:val="28"/>
          <w:szCs w:val="28"/>
        </w:rPr>
        <w:t xml:space="preserve">году работы по заявкам программы «Комфортная городская среда» выполнены на 26,8 </w:t>
      </w:r>
      <w:proofErr w:type="spellStart"/>
      <w:r w:rsidR="008B07A4" w:rsidRPr="008B07A4">
        <w:rPr>
          <w:rFonts w:ascii="Times New Roman" w:hAnsi="Times New Roman" w:cs="Times New Roman"/>
          <w:sz w:val="28"/>
          <w:szCs w:val="28"/>
        </w:rPr>
        <w:t>млн.руб</w:t>
      </w:r>
      <w:proofErr w:type="spellEnd"/>
      <w:r w:rsidR="008B07A4" w:rsidRPr="008B07A4">
        <w:rPr>
          <w:rFonts w:ascii="Times New Roman" w:hAnsi="Times New Roman" w:cs="Times New Roman"/>
          <w:sz w:val="28"/>
          <w:szCs w:val="28"/>
        </w:rPr>
        <w:t xml:space="preserve">. (из областного бюджета получено 25,5 </w:t>
      </w:r>
      <w:proofErr w:type="spellStart"/>
      <w:r w:rsidR="008B07A4" w:rsidRPr="008B07A4">
        <w:rPr>
          <w:rFonts w:ascii="Times New Roman" w:hAnsi="Times New Roman" w:cs="Times New Roman"/>
          <w:sz w:val="28"/>
          <w:szCs w:val="28"/>
        </w:rPr>
        <w:t>млн.руб</w:t>
      </w:r>
      <w:proofErr w:type="spellEnd"/>
      <w:r w:rsidR="008B07A4" w:rsidRPr="008B07A4">
        <w:rPr>
          <w:rFonts w:ascii="Times New Roman" w:hAnsi="Times New Roman" w:cs="Times New Roman"/>
          <w:sz w:val="28"/>
          <w:szCs w:val="28"/>
        </w:rPr>
        <w:t xml:space="preserve">.)  </w:t>
      </w:r>
      <w:proofErr w:type="gramStart"/>
      <w:r w:rsidR="008B07A4" w:rsidRPr="008B07A4">
        <w:rPr>
          <w:rFonts w:ascii="Times New Roman" w:hAnsi="Times New Roman" w:cs="Times New Roman"/>
          <w:sz w:val="28"/>
          <w:szCs w:val="28"/>
        </w:rPr>
        <w:t>Работы  завершены</w:t>
      </w:r>
      <w:proofErr w:type="gramEnd"/>
      <w:r w:rsidR="008B07A4" w:rsidRPr="008B07A4">
        <w:rPr>
          <w:rFonts w:ascii="Times New Roman" w:hAnsi="Times New Roman" w:cs="Times New Roman"/>
          <w:sz w:val="28"/>
          <w:szCs w:val="28"/>
        </w:rPr>
        <w:t xml:space="preserve">.   По программе 1+1 подано заявок на сумму 8,1 </w:t>
      </w:r>
      <w:proofErr w:type="spellStart"/>
      <w:r w:rsidR="008B07A4" w:rsidRPr="008B07A4">
        <w:rPr>
          <w:rFonts w:ascii="Times New Roman" w:hAnsi="Times New Roman" w:cs="Times New Roman"/>
          <w:sz w:val="28"/>
          <w:szCs w:val="28"/>
        </w:rPr>
        <w:t>млн.руб</w:t>
      </w:r>
      <w:proofErr w:type="spellEnd"/>
      <w:r w:rsidR="008B07A4" w:rsidRPr="008B07A4">
        <w:rPr>
          <w:rFonts w:ascii="Times New Roman" w:hAnsi="Times New Roman" w:cs="Times New Roman"/>
          <w:sz w:val="28"/>
          <w:szCs w:val="28"/>
        </w:rPr>
        <w:t xml:space="preserve">. Работы завершены. По программе ТОС подано заявок на сумму 6,3 </w:t>
      </w:r>
      <w:proofErr w:type="spellStart"/>
      <w:r w:rsidR="008B07A4" w:rsidRPr="008B07A4">
        <w:rPr>
          <w:rFonts w:ascii="Times New Roman" w:hAnsi="Times New Roman" w:cs="Times New Roman"/>
          <w:sz w:val="28"/>
          <w:szCs w:val="28"/>
        </w:rPr>
        <w:t>млн.руб</w:t>
      </w:r>
      <w:proofErr w:type="spellEnd"/>
      <w:r w:rsidR="008B07A4" w:rsidRPr="008B07A4">
        <w:rPr>
          <w:rFonts w:ascii="Times New Roman" w:hAnsi="Times New Roman" w:cs="Times New Roman"/>
          <w:sz w:val="28"/>
          <w:szCs w:val="28"/>
        </w:rPr>
        <w:t xml:space="preserve">. По программе «Энергоэффективность и развитие энергетики Липецкой области» подано заявок на сумму 8,4 </w:t>
      </w:r>
      <w:proofErr w:type="spellStart"/>
      <w:r w:rsidR="008B07A4" w:rsidRPr="008B07A4">
        <w:rPr>
          <w:rFonts w:ascii="Times New Roman" w:hAnsi="Times New Roman" w:cs="Times New Roman"/>
          <w:sz w:val="28"/>
          <w:szCs w:val="28"/>
        </w:rPr>
        <w:t>млн.руб</w:t>
      </w:r>
      <w:proofErr w:type="spellEnd"/>
      <w:r w:rsidR="008B07A4" w:rsidRPr="008B07A4">
        <w:rPr>
          <w:rFonts w:ascii="Times New Roman" w:hAnsi="Times New Roman" w:cs="Times New Roman"/>
          <w:sz w:val="28"/>
          <w:szCs w:val="28"/>
        </w:rPr>
        <w:t xml:space="preserve">. По программе «Комплексное развитие сельских территорий» подано заявок из федерального бюджета на </w:t>
      </w:r>
      <w:proofErr w:type="gramStart"/>
      <w:r w:rsidR="008B07A4" w:rsidRPr="008B07A4">
        <w:rPr>
          <w:rFonts w:ascii="Times New Roman" w:hAnsi="Times New Roman" w:cs="Times New Roman"/>
          <w:sz w:val="28"/>
          <w:szCs w:val="28"/>
        </w:rPr>
        <w:t xml:space="preserve">сумму  </w:t>
      </w:r>
      <w:r w:rsidR="008B07A4">
        <w:rPr>
          <w:rFonts w:ascii="Times New Roman" w:hAnsi="Times New Roman" w:cs="Times New Roman"/>
          <w:sz w:val="28"/>
          <w:szCs w:val="28"/>
        </w:rPr>
        <w:t>1</w:t>
      </w:r>
      <w:proofErr w:type="gramEnd"/>
      <w:r w:rsidR="008B07A4">
        <w:rPr>
          <w:rFonts w:ascii="Times New Roman" w:hAnsi="Times New Roman" w:cs="Times New Roman"/>
          <w:sz w:val="28"/>
          <w:szCs w:val="28"/>
        </w:rPr>
        <w:t>,7</w:t>
      </w:r>
      <w:r w:rsidR="008B07A4" w:rsidRPr="008B07A4">
        <w:rPr>
          <w:rFonts w:ascii="Times New Roman" w:hAnsi="Times New Roman" w:cs="Times New Roman"/>
          <w:sz w:val="28"/>
          <w:szCs w:val="28"/>
        </w:rPr>
        <w:t xml:space="preserve"> </w:t>
      </w:r>
      <w:proofErr w:type="spellStart"/>
      <w:r w:rsidR="008B07A4" w:rsidRPr="008B07A4">
        <w:rPr>
          <w:rFonts w:ascii="Times New Roman" w:hAnsi="Times New Roman" w:cs="Times New Roman"/>
          <w:sz w:val="28"/>
          <w:szCs w:val="28"/>
        </w:rPr>
        <w:t>млн.руб</w:t>
      </w:r>
      <w:proofErr w:type="spellEnd"/>
      <w:r w:rsidR="008B07A4" w:rsidRPr="008B07A4">
        <w:rPr>
          <w:rFonts w:ascii="Times New Roman" w:hAnsi="Times New Roman" w:cs="Times New Roman"/>
          <w:sz w:val="28"/>
          <w:szCs w:val="28"/>
        </w:rPr>
        <w:t xml:space="preserve">., из областного бюджета на сумму 1,4 </w:t>
      </w:r>
      <w:proofErr w:type="spellStart"/>
      <w:r w:rsidR="008B07A4" w:rsidRPr="008B07A4">
        <w:rPr>
          <w:rFonts w:ascii="Times New Roman" w:hAnsi="Times New Roman" w:cs="Times New Roman"/>
          <w:sz w:val="28"/>
          <w:szCs w:val="28"/>
        </w:rPr>
        <w:t>млн.руб</w:t>
      </w:r>
      <w:proofErr w:type="spellEnd"/>
      <w:r w:rsidR="008B07A4" w:rsidRPr="008B07A4">
        <w:rPr>
          <w:rFonts w:ascii="Times New Roman" w:hAnsi="Times New Roman" w:cs="Times New Roman"/>
          <w:sz w:val="28"/>
          <w:szCs w:val="28"/>
        </w:rPr>
        <w:t>.</w:t>
      </w:r>
    </w:p>
    <w:p w14:paraId="3BFE0100" w14:textId="5F82F206" w:rsidR="008B07A4" w:rsidRPr="008B07A4" w:rsidRDefault="008B07A4" w:rsidP="008B07A4">
      <w:pPr>
        <w:pStyle w:val="ConsPlusNormal"/>
        <w:ind w:left="-567" w:firstLine="567"/>
        <w:jc w:val="both"/>
        <w:rPr>
          <w:rFonts w:ascii="Times New Roman" w:hAnsi="Times New Roman" w:cs="Times New Roman"/>
          <w:sz w:val="28"/>
          <w:szCs w:val="28"/>
        </w:rPr>
      </w:pPr>
      <w:r w:rsidRPr="008B07A4">
        <w:rPr>
          <w:rFonts w:ascii="Times New Roman" w:hAnsi="Times New Roman" w:cs="Times New Roman"/>
          <w:sz w:val="28"/>
          <w:szCs w:val="28"/>
        </w:rPr>
        <w:t xml:space="preserve">Информирование бизнес- сообщества о проведении закупочных процедур по благоустройству городской среды </w:t>
      </w:r>
      <w:proofErr w:type="gramStart"/>
      <w:r w:rsidRPr="008B07A4">
        <w:rPr>
          <w:rFonts w:ascii="Times New Roman" w:hAnsi="Times New Roman" w:cs="Times New Roman"/>
          <w:sz w:val="28"/>
          <w:szCs w:val="28"/>
        </w:rPr>
        <w:t>осуществляется  путем</w:t>
      </w:r>
      <w:proofErr w:type="gramEnd"/>
      <w:r w:rsidRPr="008B07A4">
        <w:rPr>
          <w:rFonts w:ascii="Times New Roman" w:hAnsi="Times New Roman" w:cs="Times New Roman"/>
          <w:sz w:val="28"/>
          <w:szCs w:val="28"/>
        </w:rPr>
        <w:t xml:space="preserve"> размещения информации в ЕИС в сфере закупок. Все заявки по благоустройству сельских поселений по программе «Комфортная городская среда» были проведены через аукционы.</w:t>
      </w:r>
    </w:p>
    <w:p w14:paraId="1A79435B" w14:textId="46B45DC9" w:rsidR="008B07A4" w:rsidRDefault="008B07A4" w:rsidP="008B07A4">
      <w:pPr>
        <w:pStyle w:val="ConsPlusNormal"/>
        <w:ind w:left="-567" w:firstLine="567"/>
        <w:jc w:val="both"/>
        <w:rPr>
          <w:rFonts w:ascii="Times New Roman" w:hAnsi="Times New Roman" w:cs="Times New Roman"/>
          <w:sz w:val="28"/>
          <w:szCs w:val="28"/>
        </w:rPr>
      </w:pPr>
      <w:proofErr w:type="gramStart"/>
      <w:r w:rsidRPr="008B07A4">
        <w:rPr>
          <w:rFonts w:ascii="Times New Roman" w:hAnsi="Times New Roman" w:cs="Times New Roman"/>
          <w:sz w:val="28"/>
          <w:szCs w:val="28"/>
        </w:rPr>
        <w:t>В  2022</w:t>
      </w:r>
      <w:proofErr w:type="gramEnd"/>
      <w:r w:rsidRPr="008B07A4">
        <w:rPr>
          <w:rFonts w:ascii="Times New Roman" w:hAnsi="Times New Roman" w:cs="Times New Roman"/>
          <w:sz w:val="28"/>
          <w:szCs w:val="28"/>
        </w:rPr>
        <w:t xml:space="preserve">г. работы по благоустройству через программу «Комфортная городская среда»  завершены – это благоустройство площади Октябрьская в </w:t>
      </w:r>
      <w:proofErr w:type="spellStart"/>
      <w:r w:rsidRPr="008B07A4">
        <w:rPr>
          <w:rFonts w:ascii="Times New Roman" w:hAnsi="Times New Roman" w:cs="Times New Roman"/>
          <w:sz w:val="28"/>
          <w:szCs w:val="28"/>
        </w:rPr>
        <w:t>с.Доброе</w:t>
      </w:r>
      <w:proofErr w:type="spellEnd"/>
      <w:r w:rsidRPr="008B07A4">
        <w:rPr>
          <w:rFonts w:ascii="Times New Roman" w:hAnsi="Times New Roman" w:cs="Times New Roman"/>
          <w:sz w:val="28"/>
          <w:szCs w:val="28"/>
        </w:rPr>
        <w:t xml:space="preserve"> 5 этап, благоустройство парка в </w:t>
      </w:r>
      <w:proofErr w:type="spellStart"/>
      <w:r w:rsidRPr="008B07A4">
        <w:rPr>
          <w:rFonts w:ascii="Times New Roman" w:hAnsi="Times New Roman" w:cs="Times New Roman"/>
          <w:sz w:val="28"/>
          <w:szCs w:val="28"/>
        </w:rPr>
        <w:t>с.Кореневщино</w:t>
      </w:r>
      <w:proofErr w:type="spellEnd"/>
      <w:r w:rsidRPr="008B07A4">
        <w:rPr>
          <w:rFonts w:ascii="Times New Roman" w:hAnsi="Times New Roman" w:cs="Times New Roman"/>
          <w:sz w:val="28"/>
          <w:szCs w:val="28"/>
        </w:rPr>
        <w:t xml:space="preserve">, установка детских и спортивных площадок в селах Борисовка, </w:t>
      </w:r>
      <w:proofErr w:type="spellStart"/>
      <w:r w:rsidRPr="008B07A4">
        <w:rPr>
          <w:rFonts w:ascii="Times New Roman" w:hAnsi="Times New Roman" w:cs="Times New Roman"/>
          <w:sz w:val="28"/>
          <w:szCs w:val="28"/>
        </w:rPr>
        <w:t>Замартынье</w:t>
      </w:r>
      <w:proofErr w:type="spellEnd"/>
      <w:r w:rsidRPr="008B07A4">
        <w:rPr>
          <w:rFonts w:ascii="Times New Roman" w:hAnsi="Times New Roman" w:cs="Times New Roman"/>
          <w:sz w:val="28"/>
          <w:szCs w:val="28"/>
        </w:rPr>
        <w:t xml:space="preserve">, </w:t>
      </w:r>
      <w:proofErr w:type="spellStart"/>
      <w:r w:rsidRPr="008B07A4">
        <w:rPr>
          <w:rFonts w:ascii="Times New Roman" w:hAnsi="Times New Roman" w:cs="Times New Roman"/>
          <w:sz w:val="28"/>
          <w:szCs w:val="28"/>
        </w:rPr>
        <w:t>Богородицкое</w:t>
      </w:r>
      <w:proofErr w:type="spellEnd"/>
      <w:r w:rsidRPr="008B07A4">
        <w:rPr>
          <w:rFonts w:ascii="Times New Roman" w:hAnsi="Times New Roman" w:cs="Times New Roman"/>
          <w:sz w:val="28"/>
          <w:szCs w:val="28"/>
        </w:rPr>
        <w:t xml:space="preserve">. </w:t>
      </w:r>
    </w:p>
    <w:p w14:paraId="107EB280" w14:textId="18D49B1B" w:rsidR="008B07A4" w:rsidRDefault="008B07A4" w:rsidP="008B07A4">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Всего выполнено работ по благоустройству на общую сумму 119,1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w:t>
      </w:r>
    </w:p>
    <w:p w14:paraId="5E1A07EC" w14:textId="77777777" w:rsidR="00C65D0F" w:rsidRDefault="00C65D0F" w:rsidP="008B07A4">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Добровском</w:t>
      </w:r>
      <w:proofErr w:type="spellEnd"/>
      <w:r>
        <w:rPr>
          <w:rFonts w:ascii="Times New Roman" w:hAnsi="Times New Roman" w:cs="Times New Roman"/>
          <w:sz w:val="28"/>
          <w:szCs w:val="28"/>
        </w:rPr>
        <w:t xml:space="preserve"> районе </w:t>
      </w:r>
      <w:r w:rsidRPr="004A1A96">
        <w:rPr>
          <w:rFonts w:ascii="Times New Roman" w:hAnsi="Times New Roman" w:cs="Times New Roman"/>
          <w:sz w:val="28"/>
          <w:szCs w:val="28"/>
        </w:rPr>
        <w:t xml:space="preserve">созданы благоприятные условия по содействию развитию конкуренции на рынке благоустройства городской среды. Закупка работ по благоустройству городской среды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r w:rsidRPr="004A1A96">
        <w:rPr>
          <w:rFonts w:ascii="Times New Roman" w:hAnsi="Times New Roman" w:cs="Times New Roman"/>
          <w:sz w:val="28"/>
          <w:szCs w:val="28"/>
        </w:rPr>
        <w:lastRenderedPageBreak/>
        <w:t>нужд». Открытость и публичность процедур закупок, а также привлечение широкого круга лиц для участия в них открыли возможность для беспрепятственного участия в закупках, в том числе субъектам малого и среднего предпринимательства, и как следствие, имеет своим результатом количество участников на 1 конкурентную процедуру в 202</w:t>
      </w:r>
      <w:r>
        <w:rPr>
          <w:rFonts w:ascii="Times New Roman" w:hAnsi="Times New Roman" w:cs="Times New Roman"/>
          <w:sz w:val="28"/>
          <w:szCs w:val="28"/>
        </w:rPr>
        <w:t>2</w:t>
      </w:r>
      <w:r w:rsidRPr="004A1A96">
        <w:rPr>
          <w:rFonts w:ascii="Times New Roman" w:hAnsi="Times New Roman" w:cs="Times New Roman"/>
          <w:sz w:val="28"/>
          <w:szCs w:val="28"/>
        </w:rPr>
        <w:t xml:space="preserve"> году не менее 3-5 участников. По результатам мониторинга состояния конкуренции на рынке благоустройства городской среды по итогам 202</w:t>
      </w:r>
      <w:r>
        <w:rPr>
          <w:rFonts w:ascii="Times New Roman" w:hAnsi="Times New Roman" w:cs="Times New Roman"/>
          <w:sz w:val="28"/>
          <w:szCs w:val="28"/>
        </w:rPr>
        <w:t>2</w:t>
      </w:r>
      <w:r w:rsidRPr="004A1A96">
        <w:rPr>
          <w:rFonts w:ascii="Times New Roman" w:hAnsi="Times New Roman" w:cs="Times New Roman"/>
          <w:sz w:val="28"/>
          <w:szCs w:val="28"/>
        </w:rPr>
        <w:t xml:space="preserve"> года определены административные и экономические барьеры доступа на рынок новых участников, ключевые проблемы и факторы, препятствующие развитию конкуренции на рынке:</w:t>
      </w:r>
    </w:p>
    <w:p w14:paraId="7776A70B" w14:textId="77777777" w:rsidR="00C65D0F" w:rsidRDefault="00C65D0F" w:rsidP="008B07A4">
      <w:pPr>
        <w:pStyle w:val="ConsPlusNormal"/>
        <w:ind w:left="-567" w:firstLine="567"/>
        <w:jc w:val="both"/>
        <w:rPr>
          <w:rFonts w:ascii="Times New Roman" w:hAnsi="Times New Roman" w:cs="Times New Roman"/>
          <w:sz w:val="28"/>
          <w:szCs w:val="28"/>
        </w:rPr>
      </w:pPr>
      <w:r w:rsidRPr="004A1A96">
        <w:rPr>
          <w:rFonts w:ascii="Times New Roman" w:hAnsi="Times New Roman" w:cs="Times New Roman"/>
          <w:sz w:val="28"/>
          <w:szCs w:val="28"/>
        </w:rPr>
        <w:t xml:space="preserve"> - необходимость осуществления значительных первоначальных капитальных вложений при длительных сроках окупаемости этих вложений</w:t>
      </w:r>
    </w:p>
    <w:p w14:paraId="5BD6EB25" w14:textId="77777777" w:rsidR="00C65D0F" w:rsidRDefault="00C65D0F" w:rsidP="008B07A4">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издержки выхода </w:t>
      </w:r>
      <w:r w:rsidRPr="004A1A96">
        <w:rPr>
          <w:rFonts w:ascii="Times New Roman" w:hAnsi="Times New Roman" w:cs="Times New Roman"/>
          <w:sz w:val="28"/>
          <w:szCs w:val="28"/>
        </w:rPr>
        <w:t xml:space="preserve">с рынка, включающие инвестиции, которые невозможно возместить при прекращении хозяйственной деятельности; </w:t>
      </w:r>
    </w:p>
    <w:p w14:paraId="48B9C78D" w14:textId="77777777" w:rsidR="00C65D0F" w:rsidRDefault="00C65D0F" w:rsidP="008B07A4">
      <w:pPr>
        <w:pStyle w:val="ConsPlusNormal"/>
        <w:ind w:left="-567" w:firstLine="567"/>
        <w:jc w:val="both"/>
        <w:rPr>
          <w:rFonts w:ascii="Times New Roman" w:hAnsi="Times New Roman" w:cs="Times New Roman"/>
          <w:sz w:val="28"/>
          <w:szCs w:val="28"/>
        </w:rPr>
      </w:pPr>
      <w:r w:rsidRPr="004A1A96">
        <w:rPr>
          <w:rFonts w:ascii="Times New Roman" w:hAnsi="Times New Roman" w:cs="Times New Roman"/>
          <w:sz w:val="28"/>
          <w:szCs w:val="28"/>
        </w:rPr>
        <w:t>- повышенные требования к оперативности выполнения работ по благоустройству городской среды (сезонность);</w:t>
      </w:r>
    </w:p>
    <w:p w14:paraId="3D185DFC" w14:textId="7725A1C1" w:rsidR="00C65D0F" w:rsidRDefault="00C65D0F" w:rsidP="00C65D0F">
      <w:pPr>
        <w:pStyle w:val="ConsPlusNormal"/>
        <w:ind w:left="-567"/>
        <w:jc w:val="both"/>
        <w:rPr>
          <w:rFonts w:ascii="Times New Roman" w:hAnsi="Times New Roman" w:cs="Times New Roman"/>
          <w:sz w:val="28"/>
          <w:szCs w:val="28"/>
        </w:rPr>
      </w:pPr>
      <w:r w:rsidRPr="004A1A96">
        <w:rPr>
          <w:rFonts w:ascii="Times New Roman" w:hAnsi="Times New Roman" w:cs="Times New Roman"/>
          <w:sz w:val="28"/>
          <w:szCs w:val="28"/>
        </w:rPr>
        <w:t xml:space="preserve">  </w:t>
      </w:r>
      <w:r w:rsidRPr="004C7F4E">
        <w:rPr>
          <w:rFonts w:ascii="Times New Roman" w:hAnsi="Times New Roman" w:cs="Times New Roman"/>
          <w:sz w:val="28"/>
          <w:szCs w:val="28"/>
        </w:rPr>
        <w:t>- низкая инвестиционная привлекательность</w:t>
      </w:r>
      <w:r>
        <w:rPr>
          <w:rFonts w:ascii="Times New Roman" w:hAnsi="Times New Roman" w:cs="Times New Roman"/>
          <w:sz w:val="28"/>
          <w:szCs w:val="28"/>
        </w:rPr>
        <w:t>.</w:t>
      </w:r>
    </w:p>
    <w:p w14:paraId="2F4F2690" w14:textId="1A294A69" w:rsidR="00C65D0F" w:rsidRPr="008B07A4" w:rsidRDefault="00C65D0F" w:rsidP="00C65D0F">
      <w:pPr>
        <w:pStyle w:val="ConsPlusNormal"/>
        <w:ind w:left="-567" w:firstLine="567"/>
        <w:jc w:val="both"/>
        <w:rPr>
          <w:rFonts w:ascii="Times New Roman" w:hAnsi="Times New Roman" w:cs="Times New Roman"/>
          <w:sz w:val="28"/>
          <w:szCs w:val="28"/>
        </w:rPr>
      </w:pPr>
      <w:r w:rsidRPr="004A1A96">
        <w:rPr>
          <w:rFonts w:ascii="Times New Roman" w:hAnsi="Times New Roman" w:cs="Times New Roman"/>
          <w:sz w:val="28"/>
          <w:szCs w:val="28"/>
        </w:rPr>
        <w:t>Особенностью рынка благоустройства является сезонность проведения работ с учетом природных условий и технологических циклов. Самыми продуктивными периодами считаются весна-лето, на которые приходится основной объем работ по благоустройству и озеленению.</w:t>
      </w:r>
    </w:p>
    <w:p w14:paraId="43176E71" w14:textId="77777777" w:rsidR="00516134" w:rsidRPr="00516134" w:rsidRDefault="00516134" w:rsidP="00516134">
      <w:pPr>
        <w:tabs>
          <w:tab w:val="left" w:pos="-426"/>
        </w:tabs>
        <w:spacing w:after="0" w:line="240" w:lineRule="auto"/>
        <w:ind w:left="-567" w:hanging="426"/>
        <w:rPr>
          <w:rFonts w:ascii="Times New Roman" w:eastAsia="Times New Roman" w:hAnsi="Times New Roman" w:cs="Times New Roman"/>
          <w:sz w:val="28"/>
          <w:szCs w:val="28"/>
          <w:lang w:eastAsia="ru-RU"/>
        </w:rPr>
      </w:pPr>
      <w:r w:rsidRPr="00516134">
        <w:rPr>
          <w:rFonts w:ascii="Times New Roman" w:eastAsia="Times New Roman" w:hAnsi="Times New Roman" w:cs="Times New Roman"/>
          <w:sz w:val="28"/>
          <w:szCs w:val="28"/>
          <w:lang w:eastAsia="ru-RU"/>
        </w:rPr>
        <w:tab/>
      </w:r>
      <w:r w:rsidRPr="00516134">
        <w:rPr>
          <w:rFonts w:ascii="Times New Roman" w:eastAsia="Times New Roman" w:hAnsi="Times New Roman" w:cs="Times New Roman"/>
          <w:sz w:val="28"/>
          <w:szCs w:val="28"/>
          <w:lang w:eastAsia="ru-RU"/>
        </w:rPr>
        <w:tab/>
      </w:r>
      <w:r w:rsidR="004C7F4E">
        <w:rPr>
          <w:rFonts w:ascii="Times New Roman" w:eastAsia="Times New Roman" w:hAnsi="Times New Roman" w:cs="Times New Roman"/>
          <w:sz w:val="28"/>
          <w:szCs w:val="28"/>
          <w:lang w:eastAsia="ru-RU"/>
        </w:rPr>
        <w:tab/>
      </w:r>
      <w:r w:rsidRPr="00516134">
        <w:rPr>
          <w:rFonts w:ascii="Times New Roman" w:eastAsia="Times New Roman" w:hAnsi="Times New Roman" w:cs="Times New Roman"/>
          <w:sz w:val="28"/>
          <w:szCs w:val="28"/>
          <w:lang w:eastAsia="ru-RU"/>
        </w:rPr>
        <w:t>Административные барьеры дл</w:t>
      </w:r>
      <w:r>
        <w:rPr>
          <w:rFonts w:ascii="Times New Roman" w:eastAsia="Times New Roman" w:hAnsi="Times New Roman" w:cs="Times New Roman"/>
          <w:sz w:val="28"/>
          <w:szCs w:val="28"/>
          <w:lang w:eastAsia="ru-RU"/>
        </w:rPr>
        <w:t xml:space="preserve">я осуществления деятельности на </w:t>
      </w:r>
      <w:r w:rsidRPr="00516134">
        <w:rPr>
          <w:rFonts w:ascii="Times New Roman" w:eastAsia="Times New Roman" w:hAnsi="Times New Roman" w:cs="Times New Roman"/>
          <w:sz w:val="28"/>
          <w:szCs w:val="28"/>
          <w:lang w:eastAsia="ru-RU"/>
        </w:rPr>
        <w:t>данном рынке отсутствуют.</w:t>
      </w:r>
    </w:p>
    <w:p w14:paraId="74F4C721" w14:textId="31F51444" w:rsidR="00182CB5" w:rsidRDefault="00182CB5" w:rsidP="00516134">
      <w:pPr>
        <w:autoSpaceDE w:val="0"/>
        <w:autoSpaceDN w:val="0"/>
        <w:adjustRightInd w:val="0"/>
        <w:spacing w:line="300" w:lineRule="exact"/>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Доля организаций частной формы собственности в сфере выполнения работ по благоус</w:t>
      </w:r>
      <w:r w:rsidR="004C7F4E">
        <w:rPr>
          <w:rFonts w:ascii="Times New Roman" w:hAnsi="Times New Roman" w:cs="Times New Roman"/>
          <w:color w:val="000000"/>
          <w:sz w:val="28"/>
          <w:szCs w:val="28"/>
        </w:rPr>
        <w:t xml:space="preserve">тройству городской </w:t>
      </w:r>
      <w:proofErr w:type="gramStart"/>
      <w:r w:rsidR="004C7F4E">
        <w:rPr>
          <w:rFonts w:ascii="Times New Roman" w:hAnsi="Times New Roman" w:cs="Times New Roman"/>
          <w:color w:val="000000"/>
          <w:sz w:val="28"/>
          <w:szCs w:val="28"/>
        </w:rPr>
        <w:t>среды  в</w:t>
      </w:r>
      <w:proofErr w:type="gramEnd"/>
      <w:r w:rsidR="004C7F4E">
        <w:rPr>
          <w:rFonts w:ascii="Times New Roman" w:hAnsi="Times New Roman" w:cs="Times New Roman"/>
          <w:color w:val="000000"/>
          <w:sz w:val="28"/>
          <w:szCs w:val="28"/>
        </w:rPr>
        <w:t xml:space="preserve"> 202</w:t>
      </w:r>
      <w:r w:rsidR="008B07A4">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составила 100%.</w:t>
      </w:r>
    </w:p>
    <w:p w14:paraId="1C914D4D" w14:textId="0360A1CB" w:rsidR="00182CB5" w:rsidRDefault="009358A9" w:rsidP="00C65D0F">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t>4.5.</w:t>
      </w:r>
      <w:r w:rsidR="00573BF9">
        <w:rPr>
          <w:rFonts w:ascii="Times New Roman" w:hAnsi="Times New Roman" w:cs="Times New Roman"/>
          <w:b/>
          <w:sz w:val="28"/>
          <w:szCs w:val="28"/>
        </w:rPr>
        <w:t xml:space="preserve"> </w:t>
      </w:r>
      <w:r w:rsidR="00A643C1" w:rsidRPr="00A643C1">
        <w:rPr>
          <w:rFonts w:ascii="Times New Roman" w:hAnsi="Times New Roman" w:cs="Times New Roman"/>
          <w:b/>
          <w:sz w:val="28"/>
          <w:szCs w:val="28"/>
        </w:rPr>
        <w:t xml:space="preserve">Рынок </w:t>
      </w:r>
      <w:r w:rsidR="00C65D0F">
        <w:rPr>
          <w:rFonts w:ascii="Times New Roman" w:hAnsi="Times New Roman" w:cs="Times New Roman"/>
          <w:b/>
          <w:sz w:val="28"/>
          <w:szCs w:val="28"/>
        </w:rPr>
        <w:t>нефтепродуктов.</w:t>
      </w:r>
    </w:p>
    <w:p w14:paraId="1529B22E" w14:textId="43BA5A63" w:rsidR="00C65D0F" w:rsidRPr="00C65D0F" w:rsidRDefault="00C65D0F" w:rsidP="00C65D0F">
      <w:pPr>
        <w:autoSpaceDE w:val="0"/>
        <w:autoSpaceDN w:val="0"/>
        <w:adjustRightInd w:val="0"/>
        <w:spacing w:line="300" w:lineRule="exact"/>
        <w:ind w:left="-709"/>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sidRPr="004A1A96">
        <w:rPr>
          <w:rFonts w:ascii="Times New Roman" w:hAnsi="Times New Roman" w:cs="Times New Roman"/>
          <w:sz w:val="28"/>
          <w:szCs w:val="28"/>
        </w:rPr>
        <w:t>По данным мониторинга по состоянию на 01 января 202</w:t>
      </w:r>
      <w:r w:rsidR="00A411E2">
        <w:rPr>
          <w:rFonts w:ascii="Times New Roman" w:hAnsi="Times New Roman" w:cs="Times New Roman"/>
          <w:sz w:val="28"/>
          <w:szCs w:val="28"/>
        </w:rPr>
        <w:t>3</w:t>
      </w:r>
      <w:r w:rsidR="00A411E2" w:rsidRPr="004A1A96">
        <w:rPr>
          <w:rFonts w:ascii="Times New Roman" w:hAnsi="Times New Roman" w:cs="Times New Roman"/>
          <w:sz w:val="28"/>
          <w:szCs w:val="28"/>
        </w:rPr>
        <w:t xml:space="preserve"> года г. на территории </w:t>
      </w:r>
      <w:proofErr w:type="spellStart"/>
      <w:r w:rsidR="00A411E2">
        <w:rPr>
          <w:rFonts w:ascii="Times New Roman" w:hAnsi="Times New Roman" w:cs="Times New Roman"/>
          <w:sz w:val="28"/>
          <w:szCs w:val="28"/>
        </w:rPr>
        <w:t>Добровского</w:t>
      </w:r>
      <w:proofErr w:type="spellEnd"/>
      <w:r w:rsidR="00A411E2">
        <w:rPr>
          <w:rFonts w:ascii="Times New Roman" w:hAnsi="Times New Roman" w:cs="Times New Roman"/>
          <w:sz w:val="28"/>
          <w:szCs w:val="28"/>
        </w:rPr>
        <w:t xml:space="preserve"> муниципального района</w:t>
      </w:r>
      <w:r w:rsidR="00A411E2" w:rsidRPr="004A1A96">
        <w:rPr>
          <w:rFonts w:ascii="Times New Roman" w:hAnsi="Times New Roman" w:cs="Times New Roman"/>
          <w:sz w:val="28"/>
          <w:szCs w:val="28"/>
        </w:rPr>
        <w:t xml:space="preserve"> размещено 4 объекта, осуществляющих розничную торговлю нефтепродуктами.</w:t>
      </w:r>
      <w:r w:rsidR="00BE6596">
        <w:rPr>
          <w:rFonts w:ascii="Times New Roman" w:hAnsi="Times New Roman" w:cs="Times New Roman"/>
          <w:sz w:val="28"/>
          <w:szCs w:val="28"/>
        </w:rPr>
        <w:t xml:space="preserve"> Огни представлены двумя хозяйствующими субъектами – </w:t>
      </w:r>
      <w:r w:rsidR="006F1D23" w:rsidRPr="006F1D23">
        <w:rPr>
          <w:rFonts w:ascii="Times New Roman" w:hAnsi="Times New Roman" w:cs="Times New Roman"/>
          <w:sz w:val="28"/>
          <w:szCs w:val="28"/>
        </w:rPr>
        <w:t>П</w:t>
      </w:r>
      <w:r w:rsidR="006F1D23">
        <w:rPr>
          <w:rFonts w:ascii="Times New Roman" w:hAnsi="Times New Roman" w:cs="Times New Roman"/>
          <w:sz w:val="28"/>
          <w:szCs w:val="28"/>
        </w:rPr>
        <w:t>АО</w:t>
      </w:r>
      <w:r w:rsidR="006F1D23" w:rsidRPr="006F1D23">
        <w:rPr>
          <w:rFonts w:ascii="Times New Roman" w:hAnsi="Times New Roman" w:cs="Times New Roman"/>
          <w:sz w:val="28"/>
          <w:szCs w:val="28"/>
        </w:rPr>
        <w:t xml:space="preserve"> «Нефтяная компания „Роснефть»</w:t>
      </w:r>
      <w:r w:rsidR="006F1D23">
        <w:rPr>
          <w:rFonts w:ascii="Times New Roman" w:hAnsi="Times New Roman" w:cs="Times New Roman"/>
          <w:sz w:val="28"/>
          <w:szCs w:val="28"/>
        </w:rPr>
        <w:t xml:space="preserve"> </w:t>
      </w:r>
      <w:r w:rsidR="00BE6596">
        <w:rPr>
          <w:rFonts w:ascii="Times New Roman" w:hAnsi="Times New Roman" w:cs="Times New Roman"/>
          <w:sz w:val="28"/>
          <w:szCs w:val="28"/>
        </w:rPr>
        <w:t xml:space="preserve">и ПАО «Газпром». </w:t>
      </w:r>
      <w:r w:rsidR="00A411E2" w:rsidRPr="004A1A96">
        <w:rPr>
          <w:rFonts w:ascii="Times New Roman" w:hAnsi="Times New Roman" w:cs="Times New Roman"/>
          <w:sz w:val="28"/>
          <w:szCs w:val="28"/>
        </w:rPr>
        <w:t xml:space="preserve"> Доля присутствия на рынке розничной продажи нефтепродуктов экономики частного бизнеса по состоянию на 01 января 202</w:t>
      </w:r>
      <w:r w:rsidR="00BE6596">
        <w:rPr>
          <w:rFonts w:ascii="Times New Roman" w:hAnsi="Times New Roman" w:cs="Times New Roman"/>
          <w:sz w:val="28"/>
          <w:szCs w:val="28"/>
        </w:rPr>
        <w:t>3</w:t>
      </w:r>
      <w:r w:rsidR="00A411E2" w:rsidRPr="004A1A96">
        <w:rPr>
          <w:rFonts w:ascii="Times New Roman" w:hAnsi="Times New Roman" w:cs="Times New Roman"/>
          <w:sz w:val="28"/>
          <w:szCs w:val="28"/>
        </w:rPr>
        <w:t xml:space="preserve"> г. составила 100 %. Любой хозяйствующий субъект может осуществлять деятельность по продаже нефтепродуктов. Администр</w:t>
      </w:r>
      <w:r w:rsidR="00BE6596">
        <w:rPr>
          <w:rFonts w:ascii="Times New Roman" w:hAnsi="Times New Roman" w:cs="Times New Roman"/>
          <w:sz w:val="28"/>
          <w:szCs w:val="28"/>
        </w:rPr>
        <w:t xml:space="preserve">ация </w:t>
      </w:r>
      <w:proofErr w:type="spellStart"/>
      <w:r w:rsidR="00BE6596">
        <w:rPr>
          <w:rFonts w:ascii="Times New Roman" w:hAnsi="Times New Roman" w:cs="Times New Roman"/>
          <w:sz w:val="28"/>
          <w:szCs w:val="28"/>
        </w:rPr>
        <w:t>Добровского</w:t>
      </w:r>
      <w:proofErr w:type="spellEnd"/>
      <w:r w:rsidR="00A411E2" w:rsidRPr="004A1A96">
        <w:rPr>
          <w:rFonts w:ascii="Times New Roman" w:hAnsi="Times New Roman" w:cs="Times New Roman"/>
          <w:sz w:val="28"/>
          <w:szCs w:val="28"/>
        </w:rPr>
        <w:t xml:space="preserve"> муниципального района не создает административных барьеров для открытия новых АЗС. </w:t>
      </w:r>
    </w:p>
    <w:p w14:paraId="0D4F47AF" w14:textId="77777777" w:rsidR="0078386F" w:rsidRPr="004C7F4E" w:rsidRDefault="009358A9" w:rsidP="002C246E">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t>4.6.</w:t>
      </w:r>
      <w:r w:rsidR="00573BF9">
        <w:rPr>
          <w:rFonts w:ascii="Times New Roman" w:hAnsi="Times New Roman" w:cs="Times New Roman"/>
          <w:b/>
          <w:sz w:val="28"/>
          <w:szCs w:val="28"/>
        </w:rPr>
        <w:t xml:space="preserve"> </w:t>
      </w:r>
      <w:r w:rsidR="0078386F" w:rsidRPr="0040263C">
        <w:rPr>
          <w:rFonts w:ascii="Times New Roman" w:hAnsi="Times New Roman" w:cs="Times New Roman"/>
          <w:b/>
          <w:sz w:val="28"/>
          <w:szCs w:val="28"/>
        </w:rPr>
        <w:t xml:space="preserve">Рынок оказания услуг по перевозке пассажиров автомобильным </w:t>
      </w:r>
      <w:r w:rsidR="0078386F" w:rsidRPr="004C7F4E">
        <w:rPr>
          <w:rFonts w:ascii="Times New Roman" w:hAnsi="Times New Roman" w:cs="Times New Roman"/>
          <w:b/>
          <w:sz w:val="28"/>
          <w:szCs w:val="28"/>
        </w:rPr>
        <w:t>транспортом по муниципальным маршрутам регулярных перевозок</w:t>
      </w:r>
    </w:p>
    <w:p w14:paraId="357DCDB5" w14:textId="0E2C138D" w:rsidR="004C7F4E" w:rsidRPr="004C7F4E" w:rsidRDefault="004C7F4E" w:rsidP="004C7F4E">
      <w:pPr>
        <w:pStyle w:val="ConsPlusNormal"/>
        <w:ind w:left="-567" w:firstLine="141"/>
        <w:jc w:val="both"/>
        <w:rPr>
          <w:rFonts w:ascii="Times New Roman" w:hAnsi="Times New Roman" w:cs="Times New Roman"/>
          <w:sz w:val="28"/>
          <w:szCs w:val="28"/>
        </w:rPr>
      </w:pPr>
      <w:r w:rsidRPr="004C7F4E">
        <w:rPr>
          <w:rFonts w:ascii="Times New Roman" w:hAnsi="Times New Roman" w:cs="Times New Roman"/>
          <w:sz w:val="28"/>
          <w:szCs w:val="28"/>
        </w:rPr>
        <w:t xml:space="preserve">Рынок услуг перевозок пассажиров автомобильным транспортом в </w:t>
      </w:r>
      <w:proofErr w:type="spellStart"/>
      <w:r w:rsidRPr="004C7F4E">
        <w:rPr>
          <w:rFonts w:ascii="Times New Roman" w:hAnsi="Times New Roman" w:cs="Times New Roman"/>
          <w:sz w:val="28"/>
          <w:szCs w:val="28"/>
        </w:rPr>
        <w:t>Добровском</w:t>
      </w:r>
      <w:proofErr w:type="spellEnd"/>
      <w:r w:rsidRPr="004C7F4E">
        <w:rPr>
          <w:rFonts w:ascii="Times New Roman" w:hAnsi="Times New Roman" w:cs="Times New Roman"/>
          <w:sz w:val="28"/>
          <w:szCs w:val="28"/>
        </w:rPr>
        <w:t xml:space="preserve"> районе характеризуется низким уровнем развития конкуренции. Несмотря на проводимые конкурсные отборы </w:t>
      </w:r>
      <w:proofErr w:type="gramStart"/>
      <w:r w:rsidRPr="004C7F4E">
        <w:rPr>
          <w:rFonts w:ascii="Times New Roman" w:hAnsi="Times New Roman" w:cs="Times New Roman"/>
          <w:sz w:val="28"/>
          <w:szCs w:val="28"/>
        </w:rPr>
        <w:t>и  предоставление</w:t>
      </w:r>
      <w:proofErr w:type="gramEnd"/>
      <w:r w:rsidRPr="004C7F4E">
        <w:rPr>
          <w:rFonts w:ascii="Times New Roman" w:hAnsi="Times New Roman" w:cs="Times New Roman"/>
          <w:sz w:val="28"/>
          <w:szCs w:val="28"/>
        </w:rPr>
        <w:t xml:space="preserve"> равных условий доступа перевозчиков к осуществлению регулярных перевозок, по состоянию на 01.01.202</w:t>
      </w:r>
      <w:r w:rsidR="00922FDC">
        <w:rPr>
          <w:rFonts w:ascii="Times New Roman" w:hAnsi="Times New Roman" w:cs="Times New Roman"/>
          <w:sz w:val="28"/>
          <w:szCs w:val="28"/>
        </w:rPr>
        <w:t>3</w:t>
      </w:r>
      <w:r w:rsidRPr="004C7F4E">
        <w:rPr>
          <w:rFonts w:ascii="Times New Roman" w:hAnsi="Times New Roman" w:cs="Times New Roman"/>
          <w:sz w:val="28"/>
          <w:szCs w:val="28"/>
        </w:rPr>
        <w:t xml:space="preserve">г. перевозку пассажиров в </w:t>
      </w:r>
      <w:proofErr w:type="spellStart"/>
      <w:r w:rsidRPr="004C7F4E">
        <w:rPr>
          <w:rFonts w:ascii="Times New Roman" w:hAnsi="Times New Roman" w:cs="Times New Roman"/>
          <w:sz w:val="28"/>
          <w:szCs w:val="28"/>
        </w:rPr>
        <w:t>Добровском</w:t>
      </w:r>
      <w:proofErr w:type="spellEnd"/>
      <w:r w:rsidRPr="004C7F4E">
        <w:rPr>
          <w:rFonts w:ascii="Times New Roman" w:hAnsi="Times New Roman" w:cs="Times New Roman"/>
          <w:sz w:val="28"/>
          <w:szCs w:val="28"/>
        </w:rPr>
        <w:t xml:space="preserve"> районе транспортом общего пользования по муниципальным маршрутам регулярных перевозок обеспечивал 1 хозяйствующих субъект частной формы собственности – ООО «ЖКХ </w:t>
      </w:r>
      <w:r w:rsidRPr="004C7F4E">
        <w:rPr>
          <w:rFonts w:ascii="Times New Roman" w:hAnsi="Times New Roman" w:cs="Times New Roman"/>
          <w:sz w:val="28"/>
          <w:szCs w:val="28"/>
        </w:rPr>
        <w:lastRenderedPageBreak/>
        <w:t>«</w:t>
      </w:r>
      <w:proofErr w:type="spellStart"/>
      <w:r w:rsidRPr="004C7F4E">
        <w:rPr>
          <w:rFonts w:ascii="Times New Roman" w:hAnsi="Times New Roman" w:cs="Times New Roman"/>
          <w:sz w:val="28"/>
          <w:szCs w:val="28"/>
        </w:rPr>
        <w:t>Добровское</w:t>
      </w:r>
      <w:proofErr w:type="spellEnd"/>
      <w:r w:rsidRPr="004C7F4E">
        <w:rPr>
          <w:rFonts w:ascii="Times New Roman" w:hAnsi="Times New Roman" w:cs="Times New Roman"/>
          <w:sz w:val="28"/>
          <w:szCs w:val="28"/>
        </w:rPr>
        <w:t>».</w:t>
      </w:r>
    </w:p>
    <w:p w14:paraId="36495705" w14:textId="77777777" w:rsidR="004C7F4E" w:rsidRPr="004C7F4E" w:rsidRDefault="004C7F4E" w:rsidP="004C7F4E">
      <w:pPr>
        <w:pStyle w:val="ConsPlusNormal"/>
        <w:ind w:left="-567" w:firstLine="141"/>
        <w:jc w:val="both"/>
        <w:rPr>
          <w:rFonts w:ascii="Times New Roman" w:hAnsi="Times New Roman" w:cs="Times New Roman"/>
          <w:sz w:val="28"/>
          <w:szCs w:val="28"/>
        </w:rPr>
      </w:pPr>
      <w:r w:rsidRPr="004C7F4E">
        <w:rPr>
          <w:rFonts w:ascii="Times New Roman" w:hAnsi="Times New Roman" w:cs="Times New Roman"/>
          <w:sz w:val="28"/>
          <w:szCs w:val="28"/>
        </w:rPr>
        <w:t xml:space="preserve">Транспортное обслуживание населения Липецкой области автомобильным </w:t>
      </w:r>
      <w:proofErr w:type="gramStart"/>
      <w:r w:rsidRPr="004C7F4E">
        <w:rPr>
          <w:rFonts w:ascii="Times New Roman" w:hAnsi="Times New Roman" w:cs="Times New Roman"/>
          <w:sz w:val="28"/>
          <w:szCs w:val="28"/>
        </w:rPr>
        <w:t>транспортом  организовано</w:t>
      </w:r>
      <w:proofErr w:type="gramEnd"/>
      <w:r w:rsidRPr="004C7F4E">
        <w:rPr>
          <w:rFonts w:ascii="Times New Roman" w:hAnsi="Times New Roman" w:cs="Times New Roman"/>
          <w:sz w:val="28"/>
          <w:szCs w:val="28"/>
        </w:rPr>
        <w:t xml:space="preserve"> по 14 муниципальным маршрутам, из них: 13 </w:t>
      </w:r>
      <w:proofErr w:type="spellStart"/>
      <w:r w:rsidRPr="004C7F4E">
        <w:rPr>
          <w:rFonts w:ascii="Times New Roman" w:hAnsi="Times New Roman" w:cs="Times New Roman"/>
          <w:sz w:val="28"/>
          <w:szCs w:val="28"/>
        </w:rPr>
        <w:t>внутримуниципальных</w:t>
      </w:r>
      <w:proofErr w:type="spellEnd"/>
      <w:r w:rsidRPr="004C7F4E">
        <w:rPr>
          <w:rFonts w:ascii="Times New Roman" w:hAnsi="Times New Roman" w:cs="Times New Roman"/>
          <w:sz w:val="28"/>
          <w:szCs w:val="28"/>
        </w:rPr>
        <w:t xml:space="preserve"> и 1 городской.</w:t>
      </w:r>
    </w:p>
    <w:p w14:paraId="369C327C" w14:textId="797E9558" w:rsidR="004C7F4E" w:rsidRPr="004C7F4E" w:rsidRDefault="004C7F4E" w:rsidP="004C7F4E">
      <w:pPr>
        <w:pStyle w:val="ConsPlusNormal"/>
        <w:ind w:left="-567" w:firstLine="567"/>
        <w:jc w:val="both"/>
        <w:rPr>
          <w:rFonts w:ascii="Times New Roman" w:hAnsi="Times New Roman" w:cs="Times New Roman"/>
          <w:sz w:val="28"/>
          <w:szCs w:val="28"/>
        </w:rPr>
      </w:pPr>
      <w:r w:rsidRPr="004C7F4E">
        <w:rPr>
          <w:rFonts w:ascii="Times New Roman" w:hAnsi="Times New Roman" w:cs="Times New Roman"/>
          <w:sz w:val="28"/>
          <w:szCs w:val="28"/>
        </w:rPr>
        <w:t xml:space="preserve">Протяженность муниципальной маршрутной сети, обслуживаемой ООО ЖКХ </w:t>
      </w:r>
      <w:r>
        <w:rPr>
          <w:rFonts w:ascii="Times New Roman" w:hAnsi="Times New Roman" w:cs="Times New Roman"/>
          <w:sz w:val="28"/>
          <w:szCs w:val="28"/>
        </w:rPr>
        <w:t>«</w:t>
      </w:r>
      <w:proofErr w:type="spellStart"/>
      <w:r>
        <w:rPr>
          <w:rFonts w:ascii="Times New Roman" w:hAnsi="Times New Roman" w:cs="Times New Roman"/>
          <w:sz w:val="28"/>
          <w:szCs w:val="28"/>
        </w:rPr>
        <w:t>Добровское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составила </w:t>
      </w:r>
      <w:r w:rsidRPr="004C7F4E">
        <w:rPr>
          <w:rFonts w:ascii="Times New Roman" w:hAnsi="Times New Roman" w:cs="Times New Roman"/>
          <w:sz w:val="28"/>
          <w:szCs w:val="28"/>
        </w:rPr>
        <w:t xml:space="preserve"> 420</w:t>
      </w:r>
      <w:proofErr w:type="gramEnd"/>
      <w:r w:rsidRPr="004C7F4E">
        <w:rPr>
          <w:rFonts w:ascii="Times New Roman" w:hAnsi="Times New Roman" w:cs="Times New Roman"/>
          <w:sz w:val="28"/>
          <w:szCs w:val="28"/>
        </w:rPr>
        <w:t xml:space="preserve">  км. В 202</w:t>
      </w:r>
      <w:r w:rsidR="00922FDC">
        <w:rPr>
          <w:rFonts w:ascii="Times New Roman" w:hAnsi="Times New Roman" w:cs="Times New Roman"/>
          <w:sz w:val="28"/>
          <w:szCs w:val="28"/>
        </w:rPr>
        <w:t>2</w:t>
      </w:r>
      <w:r w:rsidRPr="004C7F4E">
        <w:rPr>
          <w:rFonts w:ascii="Times New Roman" w:hAnsi="Times New Roman" w:cs="Times New Roman"/>
          <w:sz w:val="28"/>
          <w:szCs w:val="28"/>
        </w:rPr>
        <w:t xml:space="preserve"> году по муниципальным маршрутам было перевезено 1</w:t>
      </w:r>
      <w:r w:rsidR="00922FDC">
        <w:rPr>
          <w:rFonts w:ascii="Times New Roman" w:hAnsi="Times New Roman" w:cs="Times New Roman"/>
          <w:sz w:val="28"/>
          <w:szCs w:val="28"/>
        </w:rPr>
        <w:t>24,7</w:t>
      </w:r>
      <w:r w:rsidRPr="004C7F4E">
        <w:rPr>
          <w:rFonts w:ascii="Times New Roman" w:hAnsi="Times New Roman" w:cs="Times New Roman"/>
          <w:sz w:val="28"/>
          <w:szCs w:val="28"/>
        </w:rPr>
        <w:t xml:space="preserve"> тыс. пассажиров.</w:t>
      </w:r>
    </w:p>
    <w:p w14:paraId="21498675" w14:textId="18323C3B" w:rsidR="004C7F4E" w:rsidRPr="004C7F4E" w:rsidRDefault="004C7F4E" w:rsidP="004C7F4E">
      <w:pPr>
        <w:pStyle w:val="ConsPlusNormal"/>
        <w:ind w:left="-567" w:firstLine="567"/>
        <w:jc w:val="both"/>
        <w:rPr>
          <w:rFonts w:ascii="Times New Roman" w:hAnsi="Times New Roman" w:cs="Times New Roman"/>
          <w:sz w:val="28"/>
          <w:szCs w:val="28"/>
        </w:rPr>
      </w:pPr>
      <w:r w:rsidRPr="004C7F4E">
        <w:rPr>
          <w:rFonts w:ascii="Times New Roman" w:hAnsi="Times New Roman" w:cs="Times New Roman"/>
          <w:sz w:val="28"/>
          <w:szCs w:val="28"/>
        </w:rPr>
        <w:t>По состоянию на 01.01.202</w:t>
      </w:r>
      <w:r w:rsidR="00922FDC">
        <w:rPr>
          <w:rFonts w:ascii="Times New Roman" w:hAnsi="Times New Roman" w:cs="Times New Roman"/>
          <w:sz w:val="28"/>
          <w:szCs w:val="28"/>
        </w:rPr>
        <w:t>3</w:t>
      </w:r>
      <w:r w:rsidRPr="004C7F4E">
        <w:rPr>
          <w:rFonts w:ascii="Times New Roman" w:hAnsi="Times New Roman" w:cs="Times New Roman"/>
          <w:sz w:val="28"/>
          <w:szCs w:val="28"/>
        </w:rPr>
        <w:t>г. перевозчиками негосударственной (немуниципальной) формы собственности обслуживалось 100 % (14) муниципальных маршрутов.</w:t>
      </w:r>
    </w:p>
    <w:p w14:paraId="1CB7EDF4" w14:textId="2BF00BD1" w:rsidR="004C7F4E" w:rsidRDefault="004C7F4E" w:rsidP="004C7F4E">
      <w:pPr>
        <w:autoSpaceDE w:val="0"/>
        <w:autoSpaceDN w:val="0"/>
        <w:adjustRightInd w:val="0"/>
        <w:spacing w:line="300" w:lineRule="exact"/>
        <w:ind w:left="-567" w:hanging="142"/>
        <w:jc w:val="both"/>
        <w:rPr>
          <w:rFonts w:ascii="Times New Roman" w:hAnsi="Times New Roman" w:cs="Times New Roman"/>
          <w:sz w:val="28"/>
          <w:szCs w:val="28"/>
        </w:rPr>
      </w:pPr>
      <w:r w:rsidRPr="004C7F4E">
        <w:rPr>
          <w:rFonts w:ascii="Times New Roman" w:hAnsi="Times New Roman" w:cs="Times New Roman"/>
          <w:sz w:val="28"/>
          <w:szCs w:val="28"/>
        </w:rPr>
        <w:t xml:space="preserve">   </w:t>
      </w:r>
      <w:r>
        <w:rPr>
          <w:rFonts w:ascii="Times New Roman" w:hAnsi="Times New Roman" w:cs="Times New Roman"/>
          <w:sz w:val="28"/>
          <w:szCs w:val="28"/>
        </w:rPr>
        <w:tab/>
      </w:r>
      <w:r w:rsidRPr="004C7F4E">
        <w:rPr>
          <w:rFonts w:ascii="Times New Roman" w:hAnsi="Times New Roman" w:cs="Times New Roman"/>
          <w:sz w:val="28"/>
          <w:szCs w:val="28"/>
        </w:rPr>
        <w:t xml:space="preserve"> В соответствии с документом планирования регулярных перевозок со 2 полугодия 2022 года </w:t>
      </w:r>
      <w:r w:rsidR="00BE6596">
        <w:rPr>
          <w:rFonts w:ascii="Times New Roman" w:hAnsi="Times New Roman" w:cs="Times New Roman"/>
          <w:sz w:val="28"/>
          <w:szCs w:val="28"/>
        </w:rPr>
        <w:t>осуществлен</w:t>
      </w:r>
      <w:r w:rsidRPr="004C7F4E">
        <w:rPr>
          <w:rFonts w:ascii="Times New Roman" w:hAnsi="Times New Roman" w:cs="Times New Roman"/>
          <w:sz w:val="28"/>
          <w:szCs w:val="28"/>
        </w:rPr>
        <w:t xml:space="preserve"> переход на контрактную систему оплаты перевозок пассажиров и багажа автомобильным транспортом по муниципальным маршрутам регулярных перевозок.</w:t>
      </w:r>
      <w:r w:rsidR="00B452D3">
        <w:rPr>
          <w:rFonts w:ascii="Times New Roman" w:hAnsi="Times New Roman" w:cs="Times New Roman"/>
          <w:sz w:val="28"/>
          <w:szCs w:val="28"/>
        </w:rPr>
        <w:t xml:space="preserve">         </w:t>
      </w:r>
    </w:p>
    <w:p w14:paraId="57306D00" w14:textId="77777777" w:rsidR="00B452D3" w:rsidRDefault="00B452D3" w:rsidP="004C7F4E">
      <w:pPr>
        <w:autoSpaceDE w:val="0"/>
        <w:autoSpaceDN w:val="0"/>
        <w:adjustRightInd w:val="0"/>
        <w:spacing w:line="300" w:lineRule="exac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барьеры по осуществлению предпринимательской деятельности на данном рынке отсутствуют.</w:t>
      </w:r>
    </w:p>
    <w:p w14:paraId="77D27E26" w14:textId="7D9821AF" w:rsidR="00182CB5" w:rsidRPr="00EB695A" w:rsidRDefault="00182CB5" w:rsidP="00182CB5">
      <w:pPr>
        <w:autoSpaceDE w:val="0"/>
        <w:autoSpaceDN w:val="0"/>
        <w:adjustRightInd w:val="0"/>
        <w:spacing w:line="300" w:lineRule="exact"/>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w:t>
      </w:r>
      <w:r w:rsidR="004C7F4E">
        <w:rPr>
          <w:rFonts w:ascii="Times New Roman" w:hAnsi="Times New Roman" w:cs="Times New Roman"/>
          <w:color w:val="000000"/>
          <w:sz w:val="28"/>
          <w:szCs w:val="28"/>
        </w:rPr>
        <w:t>тной формы собственности, в 202</w:t>
      </w:r>
      <w:r w:rsidR="00922FDC">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составила 100%.</w:t>
      </w:r>
    </w:p>
    <w:p w14:paraId="613E803F" w14:textId="77777777" w:rsidR="00A61BA3" w:rsidRPr="004D76FD" w:rsidRDefault="009358A9" w:rsidP="00573BF9">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t>4.7.</w:t>
      </w:r>
      <w:r w:rsidR="004C7F4E">
        <w:rPr>
          <w:rFonts w:ascii="Times New Roman" w:hAnsi="Times New Roman" w:cs="Times New Roman"/>
          <w:b/>
          <w:sz w:val="28"/>
          <w:szCs w:val="28"/>
        </w:rPr>
        <w:t xml:space="preserve"> </w:t>
      </w:r>
      <w:r w:rsidR="008D3EC2">
        <w:rPr>
          <w:rFonts w:ascii="Times New Roman" w:hAnsi="Times New Roman" w:cs="Times New Roman"/>
          <w:b/>
          <w:sz w:val="28"/>
          <w:szCs w:val="28"/>
        </w:rPr>
        <w:t xml:space="preserve">Рынок </w:t>
      </w:r>
      <w:r w:rsidR="00AA2519">
        <w:rPr>
          <w:rFonts w:ascii="Times New Roman" w:hAnsi="Times New Roman" w:cs="Times New Roman"/>
          <w:b/>
          <w:sz w:val="28"/>
          <w:szCs w:val="28"/>
        </w:rPr>
        <w:t xml:space="preserve">оказания услуг по перевозке пассажиров и багажа легковым такси на </w:t>
      </w:r>
      <w:r w:rsidR="00AA2519" w:rsidRPr="004D76FD">
        <w:rPr>
          <w:rFonts w:ascii="Times New Roman" w:hAnsi="Times New Roman" w:cs="Times New Roman"/>
          <w:b/>
          <w:sz w:val="28"/>
          <w:szCs w:val="28"/>
        </w:rPr>
        <w:t xml:space="preserve">территории </w:t>
      </w:r>
      <w:proofErr w:type="spellStart"/>
      <w:r w:rsidR="00AA2519" w:rsidRPr="004D76FD">
        <w:rPr>
          <w:rFonts w:ascii="Times New Roman" w:hAnsi="Times New Roman" w:cs="Times New Roman"/>
          <w:b/>
          <w:sz w:val="28"/>
          <w:szCs w:val="28"/>
        </w:rPr>
        <w:t>Добровского</w:t>
      </w:r>
      <w:proofErr w:type="spellEnd"/>
      <w:r w:rsidR="00AA2519" w:rsidRPr="004D76FD">
        <w:rPr>
          <w:rFonts w:ascii="Times New Roman" w:hAnsi="Times New Roman" w:cs="Times New Roman"/>
          <w:b/>
          <w:sz w:val="28"/>
          <w:szCs w:val="28"/>
        </w:rPr>
        <w:t xml:space="preserve"> района</w:t>
      </w:r>
    </w:p>
    <w:p w14:paraId="35CAE840" w14:textId="23C22518" w:rsidR="004C7F4E" w:rsidRPr="004C7F4E" w:rsidRDefault="004C7F4E" w:rsidP="004C7F4E">
      <w:pPr>
        <w:pStyle w:val="ConsPlusNormal"/>
        <w:ind w:left="-567" w:firstLine="567"/>
        <w:jc w:val="both"/>
        <w:rPr>
          <w:rFonts w:ascii="Times New Roman" w:hAnsi="Times New Roman" w:cs="Times New Roman"/>
          <w:sz w:val="28"/>
          <w:szCs w:val="28"/>
        </w:rPr>
      </w:pPr>
      <w:r w:rsidRPr="004C7F4E">
        <w:rPr>
          <w:rFonts w:ascii="Times New Roman" w:hAnsi="Times New Roman" w:cs="Times New Roman"/>
          <w:sz w:val="28"/>
          <w:szCs w:val="28"/>
        </w:rPr>
        <w:t xml:space="preserve">Рынок услуг по перевозке пассажиров и багажа легковым такси в </w:t>
      </w:r>
      <w:proofErr w:type="spellStart"/>
      <w:r w:rsidRPr="004C7F4E">
        <w:rPr>
          <w:rFonts w:ascii="Times New Roman" w:hAnsi="Times New Roman" w:cs="Times New Roman"/>
          <w:sz w:val="28"/>
          <w:szCs w:val="28"/>
        </w:rPr>
        <w:t>Добровском</w:t>
      </w:r>
      <w:proofErr w:type="spellEnd"/>
      <w:r w:rsidRPr="004C7F4E">
        <w:rPr>
          <w:rFonts w:ascii="Times New Roman" w:hAnsi="Times New Roman" w:cs="Times New Roman"/>
          <w:sz w:val="28"/>
          <w:szCs w:val="28"/>
        </w:rPr>
        <w:t xml:space="preserve"> районе характеризуется присутствием организаций частной формы собственности, государственные предприятия на рынке отсутствуют. </w:t>
      </w:r>
      <w:r w:rsidRPr="004C7F4E">
        <w:rPr>
          <w:rFonts w:ascii="Times New Roman" w:hAnsi="Times New Roman" w:cs="Times New Roman"/>
          <w:color w:val="000000"/>
          <w:sz w:val="28"/>
          <w:szCs w:val="28"/>
        </w:rPr>
        <w:t xml:space="preserve">В </w:t>
      </w:r>
      <w:proofErr w:type="spellStart"/>
      <w:r w:rsidRPr="004C7F4E">
        <w:rPr>
          <w:rFonts w:ascii="Times New Roman" w:hAnsi="Times New Roman" w:cs="Times New Roman"/>
          <w:color w:val="000000"/>
          <w:sz w:val="28"/>
          <w:szCs w:val="28"/>
        </w:rPr>
        <w:t>Добровском</w:t>
      </w:r>
      <w:proofErr w:type="spellEnd"/>
      <w:r w:rsidRPr="004C7F4E">
        <w:rPr>
          <w:rFonts w:ascii="Times New Roman" w:hAnsi="Times New Roman" w:cs="Times New Roman"/>
          <w:color w:val="000000"/>
          <w:sz w:val="28"/>
          <w:szCs w:val="28"/>
        </w:rPr>
        <w:t xml:space="preserve"> районе зарегистрированы 1</w:t>
      </w:r>
      <w:r w:rsidR="00922FDC">
        <w:rPr>
          <w:rFonts w:ascii="Times New Roman" w:hAnsi="Times New Roman" w:cs="Times New Roman"/>
          <w:color w:val="000000"/>
          <w:sz w:val="28"/>
          <w:szCs w:val="28"/>
        </w:rPr>
        <w:t>4</w:t>
      </w:r>
      <w:r w:rsidRPr="004C7F4E">
        <w:rPr>
          <w:rFonts w:ascii="Times New Roman" w:hAnsi="Times New Roman" w:cs="Times New Roman"/>
          <w:color w:val="000000"/>
          <w:sz w:val="28"/>
          <w:szCs w:val="28"/>
        </w:rPr>
        <w:t xml:space="preserve"> индивидуальных предпринимателей, имеющих ОКВЭД 49.</w:t>
      </w:r>
      <w:r w:rsidR="00AD5767">
        <w:rPr>
          <w:rFonts w:ascii="Times New Roman" w:hAnsi="Times New Roman" w:cs="Times New Roman"/>
          <w:color w:val="000000"/>
          <w:sz w:val="28"/>
          <w:szCs w:val="28"/>
        </w:rPr>
        <w:t xml:space="preserve">3 </w:t>
      </w:r>
      <w:r w:rsidRPr="004C7F4E">
        <w:rPr>
          <w:rFonts w:ascii="Times New Roman" w:hAnsi="Times New Roman" w:cs="Times New Roman"/>
          <w:color w:val="000000"/>
          <w:sz w:val="28"/>
          <w:szCs w:val="28"/>
        </w:rPr>
        <w:t xml:space="preserve">«Деятельность легкового такси и арендованных легковых автомобилей с водителем», из  них на территории района осуществляют фактическую деятельность в данной сфере 3 предпринимателя и все они </w:t>
      </w:r>
      <w:r w:rsidRPr="004C7F4E">
        <w:rPr>
          <w:rFonts w:ascii="Times New Roman" w:hAnsi="Times New Roman" w:cs="Times New Roman"/>
          <w:sz w:val="28"/>
          <w:szCs w:val="28"/>
        </w:rPr>
        <w:t xml:space="preserve"> имеют разрешения на осуществление деятельности по перевозке пассажиров и багажа легковым такси. В районе обустроено 1 место для стоянки легковых такси.</w:t>
      </w:r>
    </w:p>
    <w:p w14:paraId="443CA04A" w14:textId="77777777" w:rsidR="004C7F4E" w:rsidRPr="004C7F4E" w:rsidRDefault="004C7F4E" w:rsidP="004C7F4E">
      <w:pPr>
        <w:pStyle w:val="ConsPlusNormal"/>
        <w:ind w:left="-567" w:firstLine="567"/>
        <w:jc w:val="both"/>
        <w:rPr>
          <w:rFonts w:ascii="Times New Roman" w:hAnsi="Times New Roman" w:cs="Times New Roman"/>
          <w:sz w:val="28"/>
          <w:szCs w:val="28"/>
        </w:rPr>
      </w:pPr>
      <w:r w:rsidRPr="004C7F4E">
        <w:rPr>
          <w:rFonts w:ascii="Times New Roman" w:hAnsi="Times New Roman" w:cs="Times New Roman"/>
          <w:sz w:val="28"/>
          <w:szCs w:val="28"/>
        </w:rPr>
        <w:t xml:space="preserve">Среди основных факторов, ограничивающих развитие конкуренции в сфере услуг по перевозке пассажиров и багажа легковыми такси, можно выделить: высокие затраты при вхождении на рынок; длительный срок окупаемости транспортных средств, используемых для перевозки пассажиров. </w:t>
      </w:r>
    </w:p>
    <w:p w14:paraId="64DE03D5" w14:textId="77777777" w:rsidR="004C7F4E" w:rsidRPr="004C7F4E" w:rsidRDefault="004C7F4E" w:rsidP="004C7F4E">
      <w:pPr>
        <w:pStyle w:val="ConsPlusNormal"/>
        <w:ind w:left="-709" w:firstLine="709"/>
        <w:jc w:val="both"/>
        <w:rPr>
          <w:rFonts w:ascii="Times New Roman" w:hAnsi="Times New Roman" w:cs="Times New Roman"/>
          <w:sz w:val="28"/>
          <w:szCs w:val="28"/>
        </w:rPr>
      </w:pPr>
      <w:r w:rsidRPr="004C7F4E">
        <w:rPr>
          <w:rFonts w:ascii="Times New Roman" w:hAnsi="Times New Roman" w:cs="Times New Roman"/>
          <w:sz w:val="28"/>
          <w:szCs w:val="28"/>
        </w:rPr>
        <w:t xml:space="preserve">Административным 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 </w:t>
      </w:r>
    </w:p>
    <w:p w14:paraId="3445F120" w14:textId="77777777" w:rsidR="004D76FD" w:rsidRDefault="004C7F4E" w:rsidP="004C7F4E">
      <w:pPr>
        <w:autoSpaceDE w:val="0"/>
        <w:autoSpaceDN w:val="0"/>
        <w:adjustRightInd w:val="0"/>
        <w:spacing w:line="300" w:lineRule="exact"/>
        <w:ind w:left="-709" w:firstLine="709"/>
        <w:jc w:val="both"/>
        <w:rPr>
          <w:rFonts w:ascii="Times New Roman" w:hAnsi="Times New Roman" w:cs="Times New Roman"/>
          <w:color w:val="000000"/>
          <w:sz w:val="28"/>
          <w:szCs w:val="28"/>
        </w:rPr>
      </w:pPr>
      <w:r w:rsidRPr="004C7F4E">
        <w:rPr>
          <w:rFonts w:ascii="Times New Roman" w:hAnsi="Times New Roman" w:cs="Times New Roman"/>
          <w:color w:val="000000"/>
          <w:sz w:val="28"/>
          <w:szCs w:val="28"/>
        </w:rPr>
        <w:t xml:space="preserve">Рынок оказания услуг по перевозке пассажиров и багажа легковыми </w:t>
      </w:r>
      <w:proofErr w:type="gramStart"/>
      <w:r w:rsidRPr="004C7F4E">
        <w:rPr>
          <w:rFonts w:ascii="Times New Roman" w:hAnsi="Times New Roman" w:cs="Times New Roman"/>
          <w:color w:val="000000"/>
          <w:sz w:val="28"/>
          <w:szCs w:val="28"/>
        </w:rPr>
        <w:t>такси  относится</w:t>
      </w:r>
      <w:proofErr w:type="gramEnd"/>
      <w:r w:rsidRPr="004C7F4E">
        <w:rPr>
          <w:rFonts w:ascii="Times New Roman" w:hAnsi="Times New Roman" w:cs="Times New Roman"/>
          <w:color w:val="000000"/>
          <w:sz w:val="28"/>
          <w:szCs w:val="28"/>
        </w:rPr>
        <w:t xml:space="preserve"> к рынкам с развитой конкуренцией. Дальнейшая </w:t>
      </w:r>
      <w:proofErr w:type="gramStart"/>
      <w:r w:rsidRPr="004C7F4E">
        <w:rPr>
          <w:rFonts w:ascii="Times New Roman" w:hAnsi="Times New Roman" w:cs="Times New Roman"/>
          <w:color w:val="000000"/>
          <w:sz w:val="28"/>
          <w:szCs w:val="28"/>
        </w:rPr>
        <w:t>реализация  мероприятий</w:t>
      </w:r>
      <w:proofErr w:type="gramEnd"/>
      <w:r w:rsidRPr="004C7F4E">
        <w:rPr>
          <w:rFonts w:ascii="Times New Roman" w:hAnsi="Times New Roman" w:cs="Times New Roman"/>
          <w:color w:val="000000"/>
          <w:sz w:val="28"/>
          <w:szCs w:val="28"/>
        </w:rPr>
        <w:t xml:space="preserve">  по развитию конкуренции  на рынке направлена на повышение эффективности  и качества транспортного  обслуживания  населения в части перевозок легковыми такси на территории </w:t>
      </w:r>
      <w:proofErr w:type="spellStart"/>
      <w:r w:rsidRPr="004C7F4E">
        <w:rPr>
          <w:rFonts w:ascii="Times New Roman" w:hAnsi="Times New Roman" w:cs="Times New Roman"/>
          <w:color w:val="000000"/>
          <w:sz w:val="28"/>
          <w:szCs w:val="28"/>
        </w:rPr>
        <w:t>Добровского</w:t>
      </w:r>
      <w:proofErr w:type="spellEnd"/>
      <w:r w:rsidRPr="004C7F4E">
        <w:rPr>
          <w:rFonts w:ascii="Times New Roman" w:hAnsi="Times New Roman" w:cs="Times New Roman"/>
          <w:color w:val="000000"/>
          <w:sz w:val="28"/>
          <w:szCs w:val="28"/>
        </w:rPr>
        <w:t xml:space="preserve"> муниципального района</w:t>
      </w:r>
      <w:r w:rsidRPr="00846C0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00AA2519" w:rsidRPr="004D76FD">
        <w:rPr>
          <w:rFonts w:ascii="Times New Roman" w:hAnsi="Times New Roman" w:cs="Times New Roman"/>
          <w:color w:val="000000"/>
          <w:sz w:val="28"/>
          <w:szCs w:val="28"/>
        </w:rPr>
        <w:t xml:space="preserve">Рынок оказания услуг по перевозке пассажиров и багажа легковыми </w:t>
      </w:r>
      <w:proofErr w:type="gramStart"/>
      <w:r w:rsidR="00AA2519" w:rsidRPr="004D76FD">
        <w:rPr>
          <w:rFonts w:ascii="Times New Roman" w:hAnsi="Times New Roman" w:cs="Times New Roman"/>
          <w:color w:val="000000"/>
          <w:sz w:val="28"/>
          <w:szCs w:val="28"/>
        </w:rPr>
        <w:t xml:space="preserve">такси  </w:t>
      </w:r>
      <w:r w:rsidR="00AA2519" w:rsidRPr="004D76FD">
        <w:rPr>
          <w:rFonts w:ascii="Times New Roman" w:hAnsi="Times New Roman" w:cs="Times New Roman"/>
          <w:color w:val="000000"/>
          <w:sz w:val="28"/>
          <w:szCs w:val="28"/>
        </w:rPr>
        <w:lastRenderedPageBreak/>
        <w:t>относится</w:t>
      </w:r>
      <w:proofErr w:type="gramEnd"/>
      <w:r w:rsidR="00AA2519" w:rsidRPr="004D76FD">
        <w:rPr>
          <w:rFonts w:ascii="Times New Roman" w:hAnsi="Times New Roman" w:cs="Times New Roman"/>
          <w:color w:val="000000"/>
          <w:sz w:val="28"/>
          <w:szCs w:val="28"/>
        </w:rPr>
        <w:t xml:space="preserve"> к рынкам с развитой конкуренцией. Дальнейшая </w:t>
      </w:r>
      <w:proofErr w:type="gramStart"/>
      <w:r w:rsidR="00AA2519" w:rsidRPr="004D76FD">
        <w:rPr>
          <w:rFonts w:ascii="Times New Roman" w:hAnsi="Times New Roman" w:cs="Times New Roman"/>
          <w:color w:val="000000"/>
          <w:sz w:val="28"/>
          <w:szCs w:val="28"/>
        </w:rPr>
        <w:t>реализация  мероприятий</w:t>
      </w:r>
      <w:proofErr w:type="gramEnd"/>
      <w:r w:rsidR="00AA2519" w:rsidRPr="004D76FD">
        <w:rPr>
          <w:rFonts w:ascii="Times New Roman" w:hAnsi="Times New Roman" w:cs="Times New Roman"/>
          <w:color w:val="000000"/>
          <w:sz w:val="28"/>
          <w:szCs w:val="28"/>
        </w:rPr>
        <w:t xml:space="preserve">  по развитию конкуренции  на рынке направлена на повышение эффективности  и качества транспортного  обслуживания  населения в части перевозок легковыми такси на территории </w:t>
      </w:r>
      <w:proofErr w:type="spellStart"/>
      <w:r w:rsidR="00AA2519" w:rsidRPr="004D76FD">
        <w:rPr>
          <w:rFonts w:ascii="Times New Roman" w:hAnsi="Times New Roman" w:cs="Times New Roman"/>
          <w:color w:val="000000"/>
          <w:sz w:val="28"/>
          <w:szCs w:val="28"/>
        </w:rPr>
        <w:t>Добровского</w:t>
      </w:r>
      <w:proofErr w:type="spellEnd"/>
      <w:r w:rsidR="00AA2519" w:rsidRPr="004D76FD">
        <w:rPr>
          <w:rFonts w:ascii="Times New Roman" w:hAnsi="Times New Roman" w:cs="Times New Roman"/>
          <w:color w:val="000000"/>
          <w:sz w:val="28"/>
          <w:szCs w:val="28"/>
        </w:rPr>
        <w:t xml:space="preserve"> муниципального района.</w:t>
      </w:r>
    </w:p>
    <w:p w14:paraId="7A401DEE" w14:textId="5F165830" w:rsidR="00182CB5" w:rsidRPr="004D76FD" w:rsidRDefault="00182CB5" w:rsidP="004D76FD">
      <w:pPr>
        <w:autoSpaceDE w:val="0"/>
        <w:autoSpaceDN w:val="0"/>
        <w:adjustRightInd w:val="0"/>
        <w:spacing w:line="300" w:lineRule="exact"/>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организаций частной формы собственнос</w:t>
      </w:r>
      <w:r w:rsidR="003D4B39">
        <w:rPr>
          <w:rFonts w:ascii="Times New Roman" w:hAnsi="Times New Roman" w:cs="Times New Roman"/>
          <w:color w:val="000000"/>
          <w:sz w:val="28"/>
          <w:szCs w:val="28"/>
        </w:rPr>
        <w:t xml:space="preserve">ти в сфере оказания услуг по перевозке пассажиров и багажа легковым такси на территории </w:t>
      </w:r>
      <w:proofErr w:type="spellStart"/>
      <w:r w:rsidR="003D4B39">
        <w:rPr>
          <w:rFonts w:ascii="Times New Roman" w:hAnsi="Times New Roman" w:cs="Times New Roman"/>
          <w:color w:val="000000"/>
          <w:sz w:val="28"/>
          <w:szCs w:val="28"/>
        </w:rPr>
        <w:t>Добровского</w:t>
      </w:r>
      <w:proofErr w:type="spellEnd"/>
      <w:r w:rsidR="003D4B39">
        <w:rPr>
          <w:rFonts w:ascii="Times New Roman" w:hAnsi="Times New Roman" w:cs="Times New Roman"/>
          <w:color w:val="000000"/>
          <w:sz w:val="28"/>
          <w:szCs w:val="28"/>
        </w:rPr>
        <w:t xml:space="preserve"> </w:t>
      </w:r>
      <w:proofErr w:type="gramStart"/>
      <w:r w:rsidR="003D4B39">
        <w:rPr>
          <w:rFonts w:ascii="Times New Roman" w:hAnsi="Times New Roman" w:cs="Times New Roman"/>
          <w:color w:val="000000"/>
          <w:sz w:val="28"/>
          <w:szCs w:val="28"/>
        </w:rPr>
        <w:t xml:space="preserve">района </w:t>
      </w:r>
      <w:r w:rsidR="004C7F4E">
        <w:rPr>
          <w:rFonts w:ascii="Times New Roman" w:hAnsi="Times New Roman" w:cs="Times New Roman"/>
          <w:color w:val="000000"/>
          <w:sz w:val="28"/>
          <w:szCs w:val="28"/>
        </w:rPr>
        <w:t xml:space="preserve"> в</w:t>
      </w:r>
      <w:proofErr w:type="gramEnd"/>
      <w:r w:rsidR="004C7F4E">
        <w:rPr>
          <w:rFonts w:ascii="Times New Roman" w:hAnsi="Times New Roman" w:cs="Times New Roman"/>
          <w:color w:val="000000"/>
          <w:sz w:val="28"/>
          <w:szCs w:val="28"/>
        </w:rPr>
        <w:t xml:space="preserve"> 202</w:t>
      </w:r>
      <w:r w:rsidR="00AD576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составила 100%.</w:t>
      </w:r>
    </w:p>
    <w:p w14:paraId="08C93457" w14:textId="513D9EC0" w:rsidR="008D3EC2" w:rsidRDefault="009358A9" w:rsidP="00AA2519">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t>4.8.</w:t>
      </w:r>
      <w:r w:rsidR="004C7F4E">
        <w:rPr>
          <w:rFonts w:ascii="Times New Roman" w:hAnsi="Times New Roman" w:cs="Times New Roman"/>
          <w:b/>
          <w:sz w:val="28"/>
          <w:szCs w:val="28"/>
        </w:rPr>
        <w:t xml:space="preserve"> </w:t>
      </w:r>
      <w:r w:rsidR="008D3EC2" w:rsidRPr="00A90DA0">
        <w:rPr>
          <w:rFonts w:ascii="Times New Roman" w:hAnsi="Times New Roman" w:cs="Times New Roman"/>
          <w:b/>
          <w:sz w:val="28"/>
          <w:szCs w:val="28"/>
        </w:rPr>
        <w:t xml:space="preserve">Рынок </w:t>
      </w:r>
      <w:r w:rsidR="00AD5767">
        <w:rPr>
          <w:rFonts w:ascii="Times New Roman" w:hAnsi="Times New Roman" w:cs="Times New Roman"/>
          <w:b/>
          <w:sz w:val="28"/>
          <w:szCs w:val="28"/>
        </w:rPr>
        <w:t>дорожной деятельности (за исключением проектирования).</w:t>
      </w:r>
    </w:p>
    <w:p w14:paraId="214F2525" w14:textId="77777777" w:rsidR="005E61F6" w:rsidRDefault="005E61F6" w:rsidP="007345DF">
      <w:pPr>
        <w:autoSpaceDE w:val="0"/>
        <w:autoSpaceDN w:val="0"/>
        <w:adjustRightInd w:val="0"/>
        <w:spacing w:line="300" w:lineRule="exact"/>
        <w:ind w:left="-426"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января 2023 года на рынке дорожной деятельности (за исключением проектирования) в </w:t>
      </w:r>
      <w:proofErr w:type="spellStart"/>
      <w:r>
        <w:rPr>
          <w:rFonts w:ascii="Times New Roman" w:hAnsi="Times New Roman" w:cs="Times New Roman"/>
          <w:sz w:val="28"/>
          <w:szCs w:val="28"/>
        </w:rPr>
        <w:t>Добровском</w:t>
      </w:r>
      <w:proofErr w:type="spellEnd"/>
      <w:r>
        <w:rPr>
          <w:rFonts w:ascii="Times New Roman" w:hAnsi="Times New Roman" w:cs="Times New Roman"/>
          <w:sz w:val="28"/>
          <w:szCs w:val="28"/>
        </w:rPr>
        <w:t xml:space="preserve"> районе деятельность осуществляли 4 хозяйствующих субъекта. Из них доля организаций частной формы собственности составила 100% (4 единицы). Крупнейшими участниками рынка являются ООО «Правильный дом» (80,8%) и ИП Прохоров А.В. (15,5%). По результатам мониторинга состояния конкуренции на рынке дорожной деятельности (за исключением проектирования) по итогам 2022 года было определено, что: </w:t>
      </w:r>
    </w:p>
    <w:p w14:paraId="597079E6" w14:textId="77777777" w:rsidR="005E61F6" w:rsidRDefault="005E61F6" w:rsidP="005E61F6">
      <w:pPr>
        <w:autoSpaceDE w:val="0"/>
        <w:autoSpaceDN w:val="0"/>
        <w:adjustRightInd w:val="0"/>
        <w:spacing w:line="300" w:lineRule="exact"/>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барьеры доступа на рынок новых участников отсутствуют; </w:t>
      </w:r>
    </w:p>
    <w:p w14:paraId="0E99B877" w14:textId="77777777" w:rsidR="005E61F6" w:rsidRDefault="005E61F6" w:rsidP="005E61F6">
      <w:pPr>
        <w:autoSpaceDE w:val="0"/>
        <w:autoSpaceDN w:val="0"/>
        <w:adjustRightInd w:val="0"/>
        <w:spacing w:line="300" w:lineRule="exact"/>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барьеры ведения бизнеса на рынке отсутствуют; </w:t>
      </w:r>
    </w:p>
    <w:p w14:paraId="3A070545" w14:textId="77777777" w:rsidR="005E61F6" w:rsidRDefault="005E61F6" w:rsidP="005E61F6">
      <w:pPr>
        <w:autoSpaceDE w:val="0"/>
        <w:autoSpaceDN w:val="0"/>
        <w:adjustRightInd w:val="0"/>
        <w:spacing w:line="300" w:lineRule="exact"/>
        <w:jc w:val="both"/>
        <w:rPr>
          <w:rFonts w:ascii="Times New Roman" w:hAnsi="Times New Roman" w:cs="Times New Roman"/>
          <w:sz w:val="28"/>
          <w:szCs w:val="28"/>
        </w:rPr>
      </w:pPr>
      <w:r>
        <w:rPr>
          <w:rFonts w:ascii="Times New Roman" w:hAnsi="Times New Roman" w:cs="Times New Roman"/>
          <w:sz w:val="28"/>
          <w:szCs w:val="28"/>
        </w:rPr>
        <w:t>- ключевые проблемы и факторы, препятствующие развитию конкуренции на рынке, отсутствуют.</w:t>
      </w:r>
    </w:p>
    <w:p w14:paraId="46977D9B" w14:textId="6AACCEF3" w:rsidR="005E61F6" w:rsidRDefault="005E61F6" w:rsidP="007345DF">
      <w:pPr>
        <w:autoSpaceDE w:val="0"/>
        <w:autoSpaceDN w:val="0"/>
        <w:adjustRightInd w:val="0"/>
        <w:spacing w:line="300" w:lineRule="exact"/>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Развитие конкуренции на рынке дорожной деятельности (за исключением проектирования) осуществляется исключительно в рамках действующего законодательства, а именно федерального закона «О контрактной системе в сфере закупок товаров, работ, услуг для обеспечения государственных и муниципальных нужд» от 05.04.2013 № 44- ФЗ, поскольку заказчиками на данном рынке выступают исключительно органы местного самоуправления. Плановое значение ключевого показателя развития конкуренции на рынке дорожной деятельности, предусмотренное «дорожной картой» по содействию развитию конкуренции на 2022 год, достигнуто и составило 100%. В целом, исходя из результатов мониторинга состояния конкуренции на рынке дорожной деятельности (за исключением проектирования) в 2022 году, уровень развития конкуренции на рынке является высоким.</w:t>
      </w:r>
    </w:p>
    <w:p w14:paraId="06F1FA9F" w14:textId="69C1B05B" w:rsidR="008D3EC2" w:rsidRPr="00125360" w:rsidRDefault="009358A9" w:rsidP="005E61F6">
      <w:pPr>
        <w:autoSpaceDE w:val="0"/>
        <w:autoSpaceDN w:val="0"/>
        <w:adjustRightInd w:val="0"/>
        <w:spacing w:line="300" w:lineRule="exact"/>
        <w:jc w:val="both"/>
        <w:rPr>
          <w:rFonts w:ascii="Times New Roman" w:hAnsi="Times New Roman" w:cs="Times New Roman"/>
          <w:b/>
          <w:sz w:val="28"/>
          <w:szCs w:val="28"/>
        </w:rPr>
      </w:pPr>
      <w:r>
        <w:rPr>
          <w:rFonts w:ascii="Times New Roman" w:hAnsi="Times New Roman" w:cs="Times New Roman"/>
          <w:b/>
          <w:sz w:val="28"/>
          <w:szCs w:val="28"/>
        </w:rPr>
        <w:t>4.9.</w:t>
      </w:r>
      <w:r w:rsidR="004C7F4E">
        <w:rPr>
          <w:rFonts w:ascii="Times New Roman" w:hAnsi="Times New Roman" w:cs="Times New Roman"/>
          <w:b/>
          <w:sz w:val="28"/>
          <w:szCs w:val="28"/>
        </w:rPr>
        <w:t xml:space="preserve"> </w:t>
      </w:r>
      <w:r w:rsidR="008D3EC2" w:rsidRPr="00125360">
        <w:rPr>
          <w:rFonts w:ascii="Times New Roman" w:hAnsi="Times New Roman" w:cs="Times New Roman"/>
          <w:b/>
          <w:sz w:val="28"/>
          <w:szCs w:val="28"/>
        </w:rPr>
        <w:t xml:space="preserve">Рынок </w:t>
      </w:r>
      <w:r w:rsidR="004D76FD">
        <w:rPr>
          <w:rFonts w:ascii="Times New Roman" w:hAnsi="Times New Roman" w:cs="Times New Roman"/>
          <w:b/>
          <w:sz w:val="28"/>
          <w:szCs w:val="28"/>
        </w:rPr>
        <w:t>оказания услуг по ремонту автотранспортных средств</w:t>
      </w:r>
    </w:p>
    <w:p w14:paraId="0C2864C8" w14:textId="44BE5E79" w:rsidR="008D6D8D" w:rsidRPr="008D6D8D" w:rsidRDefault="008D6D8D" w:rsidP="007345DF">
      <w:pPr>
        <w:shd w:val="clear" w:color="auto" w:fill="FFFFFF"/>
        <w:spacing w:after="0" w:line="240" w:lineRule="auto"/>
        <w:ind w:left="-426" w:firstLine="708"/>
        <w:jc w:val="both"/>
        <w:rPr>
          <w:rFonts w:ascii="Times New Roman" w:eastAsia="Times New Roman" w:hAnsi="Times New Roman" w:cs="Times New Roman"/>
          <w:color w:val="000000"/>
          <w:sz w:val="28"/>
          <w:szCs w:val="28"/>
          <w:lang w:eastAsia="ru-RU"/>
        </w:rPr>
      </w:pPr>
      <w:r w:rsidRPr="008D6D8D">
        <w:rPr>
          <w:rFonts w:ascii="Times New Roman" w:eastAsia="Times New Roman" w:hAnsi="Times New Roman" w:cs="Times New Roman"/>
          <w:color w:val="000000"/>
          <w:sz w:val="28"/>
          <w:szCs w:val="28"/>
          <w:lang w:eastAsia="ru-RU"/>
        </w:rPr>
        <w:t xml:space="preserve">Автосервис - одна из наиболее динамичных и быстроразвивающихся отраслей сферы услуг. Увеличивающееся количество автомобилей неуклонно ведет в росту потребности в автосервисах. На сегодняшний день в сфере ремонта автотранспортных средств отмечается высокая степень конкуренции. Услугами по ремонту автотранспортных средств населения </w:t>
      </w:r>
      <w:proofErr w:type="gramStart"/>
      <w:r w:rsidRPr="008D6D8D">
        <w:rPr>
          <w:rFonts w:ascii="Times New Roman" w:eastAsia="Times New Roman" w:hAnsi="Times New Roman" w:cs="Times New Roman"/>
          <w:color w:val="000000"/>
          <w:sz w:val="28"/>
          <w:szCs w:val="28"/>
          <w:lang w:eastAsia="ru-RU"/>
        </w:rPr>
        <w:t>района  в</w:t>
      </w:r>
      <w:proofErr w:type="gramEnd"/>
      <w:r w:rsidRPr="008D6D8D">
        <w:rPr>
          <w:rFonts w:ascii="Times New Roman" w:eastAsia="Times New Roman" w:hAnsi="Times New Roman" w:cs="Times New Roman"/>
          <w:color w:val="000000"/>
          <w:sz w:val="28"/>
          <w:szCs w:val="28"/>
          <w:lang w:eastAsia="ru-RU"/>
        </w:rPr>
        <w:t xml:space="preserve"> полной мере обеспечивают </w:t>
      </w:r>
      <w:r w:rsidR="00A71E6D">
        <w:rPr>
          <w:rFonts w:ascii="Times New Roman" w:eastAsia="Times New Roman" w:hAnsi="Times New Roman" w:cs="Times New Roman"/>
          <w:color w:val="000000"/>
          <w:sz w:val="28"/>
          <w:szCs w:val="28"/>
          <w:lang w:eastAsia="ru-RU"/>
        </w:rPr>
        <w:t>11</w:t>
      </w:r>
      <w:r w:rsidRPr="008D6D8D">
        <w:rPr>
          <w:rFonts w:ascii="Times New Roman" w:eastAsia="Times New Roman" w:hAnsi="Times New Roman" w:cs="Times New Roman"/>
          <w:color w:val="000000"/>
          <w:sz w:val="28"/>
          <w:szCs w:val="28"/>
          <w:lang w:eastAsia="ru-RU"/>
        </w:rPr>
        <w:t xml:space="preserve"> индивидуальных предпринимателей. Автосервисы </w:t>
      </w:r>
      <w:proofErr w:type="gramStart"/>
      <w:r w:rsidRPr="008D6D8D">
        <w:rPr>
          <w:rFonts w:ascii="Times New Roman" w:eastAsia="Times New Roman" w:hAnsi="Times New Roman" w:cs="Times New Roman"/>
          <w:color w:val="000000"/>
          <w:sz w:val="28"/>
          <w:szCs w:val="28"/>
          <w:lang w:eastAsia="ru-RU"/>
        </w:rPr>
        <w:t xml:space="preserve">открываются  </w:t>
      </w:r>
      <w:r w:rsidRPr="008D6D8D">
        <w:rPr>
          <w:rFonts w:ascii="Times New Roman" w:eastAsia="Times New Roman" w:hAnsi="Times New Roman" w:cs="Times New Roman"/>
          <w:color w:val="000000"/>
          <w:sz w:val="28"/>
          <w:szCs w:val="28"/>
          <w:lang w:eastAsia="ru-RU"/>
        </w:rPr>
        <w:lastRenderedPageBreak/>
        <w:t>в</w:t>
      </w:r>
      <w:proofErr w:type="gramEnd"/>
      <w:r w:rsidRPr="008D6D8D">
        <w:rPr>
          <w:rFonts w:ascii="Times New Roman" w:eastAsia="Times New Roman" w:hAnsi="Times New Roman" w:cs="Times New Roman"/>
          <w:color w:val="000000"/>
          <w:sz w:val="28"/>
          <w:szCs w:val="28"/>
          <w:lang w:eastAsia="ru-RU"/>
        </w:rPr>
        <w:t xml:space="preserve"> основном в крупных населенных пунктах, а также в населенных пунктах, расположенных вдоль автотрасс (</w:t>
      </w:r>
      <w:proofErr w:type="spellStart"/>
      <w:r w:rsidRPr="008D6D8D">
        <w:rPr>
          <w:rFonts w:ascii="Times New Roman" w:eastAsia="Times New Roman" w:hAnsi="Times New Roman" w:cs="Times New Roman"/>
          <w:color w:val="000000"/>
          <w:sz w:val="28"/>
          <w:szCs w:val="28"/>
          <w:lang w:eastAsia="ru-RU"/>
        </w:rPr>
        <w:t>с.Доброе</w:t>
      </w:r>
      <w:proofErr w:type="spellEnd"/>
      <w:r w:rsidRPr="008D6D8D">
        <w:rPr>
          <w:rFonts w:ascii="Times New Roman" w:eastAsia="Times New Roman" w:hAnsi="Times New Roman" w:cs="Times New Roman"/>
          <w:color w:val="000000"/>
          <w:sz w:val="28"/>
          <w:szCs w:val="28"/>
          <w:lang w:eastAsia="ru-RU"/>
        </w:rPr>
        <w:t xml:space="preserve">, </w:t>
      </w:r>
      <w:proofErr w:type="spellStart"/>
      <w:r w:rsidRPr="008D6D8D">
        <w:rPr>
          <w:rFonts w:ascii="Times New Roman" w:eastAsia="Times New Roman" w:hAnsi="Times New Roman" w:cs="Times New Roman"/>
          <w:color w:val="000000"/>
          <w:sz w:val="28"/>
          <w:szCs w:val="28"/>
          <w:lang w:eastAsia="ru-RU"/>
        </w:rPr>
        <w:t>с.Трубетчино</w:t>
      </w:r>
      <w:proofErr w:type="spellEnd"/>
      <w:r w:rsidRPr="008D6D8D">
        <w:rPr>
          <w:rFonts w:ascii="Times New Roman" w:eastAsia="Times New Roman" w:hAnsi="Times New Roman" w:cs="Times New Roman"/>
          <w:color w:val="000000"/>
          <w:sz w:val="28"/>
          <w:szCs w:val="28"/>
          <w:lang w:eastAsia="ru-RU"/>
        </w:rPr>
        <w:t xml:space="preserve">, </w:t>
      </w:r>
      <w:proofErr w:type="spellStart"/>
      <w:r w:rsidRPr="008D6D8D">
        <w:rPr>
          <w:rFonts w:ascii="Times New Roman" w:eastAsia="Times New Roman" w:hAnsi="Times New Roman" w:cs="Times New Roman"/>
          <w:color w:val="000000"/>
          <w:sz w:val="28"/>
          <w:szCs w:val="28"/>
          <w:lang w:eastAsia="ru-RU"/>
        </w:rPr>
        <w:t>с.Панино</w:t>
      </w:r>
      <w:proofErr w:type="spellEnd"/>
      <w:r w:rsidRPr="008D6D8D">
        <w:rPr>
          <w:rFonts w:ascii="Times New Roman" w:eastAsia="Times New Roman" w:hAnsi="Times New Roman" w:cs="Times New Roman"/>
          <w:color w:val="000000"/>
          <w:sz w:val="28"/>
          <w:szCs w:val="28"/>
          <w:lang w:eastAsia="ru-RU"/>
        </w:rPr>
        <w:t xml:space="preserve">, </w:t>
      </w:r>
      <w:proofErr w:type="spellStart"/>
      <w:r w:rsidRPr="008D6D8D">
        <w:rPr>
          <w:rFonts w:ascii="Times New Roman" w:eastAsia="Times New Roman" w:hAnsi="Times New Roman" w:cs="Times New Roman"/>
          <w:color w:val="000000"/>
          <w:sz w:val="28"/>
          <w:szCs w:val="28"/>
          <w:lang w:eastAsia="ru-RU"/>
        </w:rPr>
        <w:t>с.Махоново</w:t>
      </w:r>
      <w:proofErr w:type="spellEnd"/>
      <w:r w:rsidRPr="008D6D8D">
        <w:rPr>
          <w:rFonts w:ascii="Times New Roman" w:eastAsia="Times New Roman" w:hAnsi="Times New Roman" w:cs="Times New Roman"/>
          <w:color w:val="000000"/>
          <w:sz w:val="28"/>
          <w:szCs w:val="28"/>
          <w:lang w:eastAsia="ru-RU"/>
        </w:rPr>
        <w:t>).</w:t>
      </w:r>
    </w:p>
    <w:p w14:paraId="04AEF6EB" w14:textId="77777777" w:rsidR="008D6D8D" w:rsidRPr="008D6D8D" w:rsidRDefault="008D6D8D" w:rsidP="005E61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6D8D">
        <w:rPr>
          <w:rFonts w:ascii="Times New Roman" w:eastAsia="Times New Roman" w:hAnsi="Times New Roman" w:cs="Times New Roman"/>
          <w:color w:val="000000"/>
          <w:sz w:val="28"/>
          <w:szCs w:val="28"/>
          <w:lang w:eastAsia="ru-RU"/>
        </w:rPr>
        <w:t>Государственные и муниципальные предприятия, предоставляющие данный вид услуг, в районе отсутствуют.</w:t>
      </w:r>
    </w:p>
    <w:p w14:paraId="474359EE" w14:textId="7D2EB659" w:rsidR="008D6D8D" w:rsidRPr="008D6D8D" w:rsidRDefault="007345DF" w:rsidP="007345DF">
      <w:pPr>
        <w:shd w:val="clear" w:color="auto" w:fill="FFFFFF"/>
        <w:spacing w:after="0"/>
        <w:ind w:left="-426" w:hanging="14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8D6D8D" w:rsidRPr="008D6D8D">
        <w:rPr>
          <w:rFonts w:ascii="Times New Roman" w:eastAsia="Times New Roman" w:hAnsi="Times New Roman" w:cs="Times New Roman"/>
          <w:color w:val="000000"/>
          <w:sz w:val="28"/>
          <w:szCs w:val="28"/>
          <w:lang w:eastAsia="ru-RU"/>
        </w:rPr>
        <w:t xml:space="preserve">Проблемой развития рынка </w:t>
      </w:r>
      <w:proofErr w:type="gramStart"/>
      <w:r w:rsidR="008D6D8D" w:rsidRPr="008D6D8D">
        <w:rPr>
          <w:rFonts w:ascii="Times New Roman" w:eastAsia="Times New Roman" w:hAnsi="Times New Roman" w:cs="Times New Roman"/>
          <w:color w:val="000000"/>
          <w:sz w:val="28"/>
          <w:szCs w:val="28"/>
          <w:lang w:eastAsia="ru-RU"/>
        </w:rPr>
        <w:t xml:space="preserve">является  </w:t>
      </w:r>
      <w:r w:rsidR="008D6D8D" w:rsidRPr="008D6D8D">
        <w:rPr>
          <w:rFonts w:ascii="Times New Roman" w:hAnsi="Times New Roman" w:cs="Times New Roman"/>
          <w:sz w:val="28"/>
          <w:szCs w:val="28"/>
        </w:rPr>
        <w:t>недостаточность</w:t>
      </w:r>
      <w:proofErr w:type="gramEnd"/>
      <w:r w:rsidR="008D6D8D" w:rsidRPr="008D6D8D">
        <w:rPr>
          <w:rFonts w:ascii="Times New Roman" w:hAnsi="Times New Roman" w:cs="Times New Roman"/>
          <w:sz w:val="28"/>
          <w:szCs w:val="28"/>
        </w:rPr>
        <w:t xml:space="preserve"> собственных  средств у </w:t>
      </w:r>
      <w:r>
        <w:rPr>
          <w:rFonts w:ascii="Times New Roman" w:hAnsi="Times New Roman" w:cs="Times New Roman"/>
          <w:sz w:val="28"/>
          <w:szCs w:val="28"/>
        </w:rPr>
        <w:t xml:space="preserve">   </w:t>
      </w:r>
      <w:r w:rsidR="008D6D8D" w:rsidRPr="008D6D8D">
        <w:rPr>
          <w:rFonts w:ascii="Times New Roman" w:hAnsi="Times New Roman" w:cs="Times New Roman"/>
          <w:sz w:val="28"/>
          <w:szCs w:val="28"/>
        </w:rPr>
        <w:t xml:space="preserve">предпринимателей для открытия собственного дела, отсутствие квалифицированных кадров. </w:t>
      </w:r>
      <w:r w:rsidR="008D6D8D" w:rsidRPr="008D6D8D">
        <w:rPr>
          <w:rFonts w:ascii="Times New Roman" w:eastAsia="Times New Roman" w:hAnsi="Times New Roman" w:cs="Times New Roman"/>
          <w:color w:val="000000"/>
          <w:sz w:val="28"/>
          <w:szCs w:val="28"/>
          <w:lang w:eastAsia="ru-RU"/>
        </w:rPr>
        <w:t xml:space="preserve">Кроме </w:t>
      </w:r>
      <w:proofErr w:type="gramStart"/>
      <w:r w:rsidR="008D6D8D" w:rsidRPr="008D6D8D">
        <w:rPr>
          <w:rFonts w:ascii="Times New Roman" w:eastAsia="Times New Roman" w:hAnsi="Times New Roman" w:cs="Times New Roman"/>
          <w:color w:val="000000"/>
          <w:sz w:val="28"/>
          <w:szCs w:val="28"/>
          <w:lang w:eastAsia="ru-RU"/>
        </w:rPr>
        <w:t>того,  о</w:t>
      </w:r>
      <w:r w:rsidR="008D6D8D" w:rsidRPr="008D6D8D">
        <w:rPr>
          <w:rFonts w:ascii="Times New Roman" w:hAnsi="Times New Roman" w:cs="Times New Roman"/>
          <w:sz w:val="28"/>
          <w:szCs w:val="28"/>
        </w:rPr>
        <w:t>рганизация</w:t>
      </w:r>
      <w:proofErr w:type="gramEnd"/>
      <w:r w:rsidR="008D6D8D" w:rsidRPr="008D6D8D">
        <w:rPr>
          <w:rFonts w:ascii="Times New Roman" w:hAnsi="Times New Roman" w:cs="Times New Roman"/>
          <w:sz w:val="28"/>
          <w:szCs w:val="28"/>
        </w:rPr>
        <w:t xml:space="preserve"> данного вида предприятий потребительского рынка в сельской местности является малопривлекательной для бизнеса сферой деятельности.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 </w:t>
      </w:r>
    </w:p>
    <w:p w14:paraId="440E4353" w14:textId="6D2CB783" w:rsidR="004D76FD" w:rsidRPr="004D76FD" w:rsidRDefault="004D76FD" w:rsidP="007345DF">
      <w:pPr>
        <w:autoSpaceDE w:val="0"/>
        <w:autoSpaceDN w:val="0"/>
        <w:adjustRightInd w:val="0"/>
        <w:spacing w:line="300" w:lineRule="exact"/>
        <w:ind w:left="-426" w:firstLine="567"/>
        <w:jc w:val="both"/>
        <w:rPr>
          <w:rFonts w:ascii="Times New Roman" w:hAnsi="Times New Roman" w:cs="Times New Roman"/>
          <w:sz w:val="28"/>
          <w:szCs w:val="28"/>
        </w:rPr>
      </w:pPr>
      <w:r w:rsidRPr="004D76FD">
        <w:rPr>
          <w:rFonts w:ascii="Times New Roman" w:hAnsi="Times New Roman" w:cs="Times New Roman"/>
          <w:sz w:val="28"/>
          <w:szCs w:val="28"/>
        </w:rPr>
        <w:t xml:space="preserve">В </w:t>
      </w:r>
      <w:proofErr w:type="spellStart"/>
      <w:r w:rsidRPr="004D76FD">
        <w:rPr>
          <w:rFonts w:ascii="Times New Roman" w:hAnsi="Times New Roman" w:cs="Times New Roman"/>
          <w:sz w:val="28"/>
          <w:szCs w:val="28"/>
        </w:rPr>
        <w:t>Добровском</w:t>
      </w:r>
      <w:proofErr w:type="spellEnd"/>
      <w:r w:rsidRPr="004D76FD">
        <w:rPr>
          <w:rFonts w:ascii="Times New Roman" w:hAnsi="Times New Roman" w:cs="Times New Roman"/>
          <w:sz w:val="28"/>
          <w:szCs w:val="28"/>
        </w:rPr>
        <w:t xml:space="preserve"> </w:t>
      </w:r>
      <w:proofErr w:type="gramStart"/>
      <w:r w:rsidRPr="004D76FD">
        <w:rPr>
          <w:rFonts w:ascii="Times New Roman" w:hAnsi="Times New Roman" w:cs="Times New Roman"/>
          <w:sz w:val="28"/>
          <w:szCs w:val="28"/>
        </w:rPr>
        <w:t>район</w:t>
      </w:r>
      <w:r w:rsidR="0099622B">
        <w:rPr>
          <w:rFonts w:ascii="Times New Roman" w:hAnsi="Times New Roman" w:cs="Times New Roman"/>
          <w:sz w:val="28"/>
          <w:szCs w:val="28"/>
        </w:rPr>
        <w:t>е  по</w:t>
      </w:r>
      <w:proofErr w:type="gramEnd"/>
      <w:r w:rsidR="0099622B">
        <w:rPr>
          <w:rFonts w:ascii="Times New Roman" w:hAnsi="Times New Roman" w:cs="Times New Roman"/>
          <w:sz w:val="28"/>
          <w:szCs w:val="28"/>
        </w:rPr>
        <w:t xml:space="preserve"> состоянию на 1 января 202</w:t>
      </w:r>
      <w:r w:rsidR="00A71E6D">
        <w:rPr>
          <w:rFonts w:ascii="Times New Roman" w:hAnsi="Times New Roman" w:cs="Times New Roman"/>
          <w:sz w:val="28"/>
          <w:szCs w:val="28"/>
        </w:rPr>
        <w:t>3</w:t>
      </w:r>
      <w:r w:rsidRPr="004D76FD">
        <w:rPr>
          <w:rFonts w:ascii="Times New Roman" w:hAnsi="Times New Roman" w:cs="Times New Roman"/>
          <w:sz w:val="28"/>
          <w:szCs w:val="28"/>
        </w:rPr>
        <w:t xml:space="preserve"> года </w:t>
      </w:r>
      <w:r w:rsidR="003D4B39">
        <w:rPr>
          <w:rFonts w:ascii="Times New Roman" w:hAnsi="Times New Roman" w:cs="Times New Roman"/>
          <w:sz w:val="28"/>
          <w:szCs w:val="28"/>
        </w:rPr>
        <w:t xml:space="preserve">доля организаций частной формы собственности в этой сфере </w:t>
      </w:r>
      <w:r w:rsidRPr="004D76FD">
        <w:rPr>
          <w:rFonts w:ascii="Times New Roman" w:hAnsi="Times New Roman" w:cs="Times New Roman"/>
          <w:sz w:val="28"/>
          <w:szCs w:val="28"/>
        </w:rPr>
        <w:t>составил</w:t>
      </w:r>
      <w:r w:rsidR="003D4B39">
        <w:rPr>
          <w:rFonts w:ascii="Times New Roman" w:hAnsi="Times New Roman" w:cs="Times New Roman"/>
          <w:sz w:val="28"/>
          <w:szCs w:val="28"/>
        </w:rPr>
        <w:t>а</w:t>
      </w:r>
      <w:r w:rsidRPr="004D76FD">
        <w:rPr>
          <w:rFonts w:ascii="Times New Roman" w:hAnsi="Times New Roman" w:cs="Times New Roman"/>
          <w:sz w:val="28"/>
          <w:szCs w:val="28"/>
        </w:rPr>
        <w:t xml:space="preserve"> 100 %.</w:t>
      </w:r>
      <w:r w:rsidR="00A71E6D">
        <w:rPr>
          <w:rFonts w:ascii="Times New Roman" w:hAnsi="Times New Roman" w:cs="Times New Roman"/>
          <w:sz w:val="28"/>
          <w:szCs w:val="28"/>
        </w:rPr>
        <w:t xml:space="preserve"> Исходя из результатов мониторинга состояния конкуренции на данном рынке можно сделать вывод, что уровень развития конкуренции </w:t>
      </w:r>
      <w:r w:rsidR="00AD0A0B">
        <w:rPr>
          <w:rFonts w:ascii="Times New Roman" w:hAnsi="Times New Roman" w:cs="Times New Roman"/>
          <w:sz w:val="28"/>
          <w:szCs w:val="28"/>
        </w:rPr>
        <w:t xml:space="preserve">в сфере услуг по ремонту автотранспортных </w:t>
      </w:r>
      <w:proofErr w:type="gramStart"/>
      <w:r w:rsidR="00AD0A0B">
        <w:rPr>
          <w:rFonts w:ascii="Times New Roman" w:hAnsi="Times New Roman" w:cs="Times New Roman"/>
          <w:sz w:val="28"/>
          <w:szCs w:val="28"/>
        </w:rPr>
        <w:t xml:space="preserve">средств </w:t>
      </w:r>
      <w:r w:rsidR="00A71E6D">
        <w:rPr>
          <w:rFonts w:ascii="Times New Roman" w:hAnsi="Times New Roman" w:cs="Times New Roman"/>
          <w:sz w:val="28"/>
          <w:szCs w:val="28"/>
        </w:rPr>
        <w:t xml:space="preserve"> является</w:t>
      </w:r>
      <w:proofErr w:type="gramEnd"/>
      <w:r w:rsidR="00A71E6D">
        <w:rPr>
          <w:rFonts w:ascii="Times New Roman" w:hAnsi="Times New Roman" w:cs="Times New Roman"/>
          <w:sz w:val="28"/>
          <w:szCs w:val="28"/>
        </w:rPr>
        <w:t xml:space="preserve"> высоким</w:t>
      </w:r>
      <w:r w:rsidR="00AD0A0B">
        <w:rPr>
          <w:rFonts w:ascii="Times New Roman" w:hAnsi="Times New Roman" w:cs="Times New Roman"/>
          <w:sz w:val="28"/>
          <w:szCs w:val="28"/>
        </w:rPr>
        <w:t>.</w:t>
      </w:r>
    </w:p>
    <w:p w14:paraId="72399E24" w14:textId="1F9AAF08" w:rsidR="00A61BA3" w:rsidRPr="00352532" w:rsidRDefault="009358A9" w:rsidP="004D76FD">
      <w:pPr>
        <w:autoSpaceDE w:val="0"/>
        <w:autoSpaceDN w:val="0"/>
        <w:adjustRightInd w:val="0"/>
        <w:spacing w:line="300" w:lineRule="exact"/>
        <w:ind w:left="-567"/>
        <w:jc w:val="center"/>
        <w:rPr>
          <w:rFonts w:ascii="Times New Roman" w:hAnsi="Times New Roman" w:cs="Times New Roman"/>
          <w:b/>
          <w:sz w:val="28"/>
          <w:szCs w:val="28"/>
        </w:rPr>
      </w:pPr>
      <w:r>
        <w:rPr>
          <w:rFonts w:ascii="Times New Roman" w:hAnsi="Times New Roman" w:cs="Times New Roman"/>
          <w:b/>
          <w:sz w:val="28"/>
          <w:szCs w:val="28"/>
        </w:rPr>
        <w:t>4.10.</w:t>
      </w:r>
      <w:r w:rsidR="008D6D8D">
        <w:rPr>
          <w:rFonts w:ascii="Times New Roman" w:hAnsi="Times New Roman" w:cs="Times New Roman"/>
          <w:b/>
          <w:sz w:val="28"/>
          <w:szCs w:val="28"/>
        </w:rPr>
        <w:t xml:space="preserve"> </w:t>
      </w:r>
      <w:r w:rsidR="008D3EC2" w:rsidRPr="00352532">
        <w:rPr>
          <w:rFonts w:ascii="Times New Roman" w:hAnsi="Times New Roman" w:cs="Times New Roman"/>
          <w:b/>
          <w:sz w:val="28"/>
          <w:szCs w:val="28"/>
        </w:rPr>
        <w:t xml:space="preserve">Рынок </w:t>
      </w:r>
      <w:r w:rsidR="00AD0A0B">
        <w:rPr>
          <w:rFonts w:ascii="Times New Roman" w:hAnsi="Times New Roman" w:cs="Times New Roman"/>
          <w:b/>
          <w:sz w:val="28"/>
          <w:szCs w:val="28"/>
        </w:rPr>
        <w:t>легкой промышленности.</w:t>
      </w:r>
    </w:p>
    <w:p w14:paraId="78B591CC" w14:textId="2BAE3348" w:rsidR="00AD0A0B" w:rsidRDefault="00AD0A0B" w:rsidP="007345DF">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По состоянию на 1 января 202</w:t>
      </w:r>
      <w:r>
        <w:rPr>
          <w:rFonts w:ascii="Times New Roman" w:eastAsia="Times New Roman" w:hAnsi="Times New Roman" w:cs="Times New Roman"/>
          <w:sz w:val="28"/>
          <w:szCs w:val="28"/>
          <w:lang w:eastAsia="ru-RU"/>
        </w:rPr>
        <w:t>3</w:t>
      </w:r>
      <w:r w:rsidRPr="00AD0A0B">
        <w:rPr>
          <w:rFonts w:ascii="Times New Roman" w:eastAsia="Times New Roman" w:hAnsi="Times New Roman" w:cs="Times New Roman"/>
          <w:sz w:val="28"/>
          <w:szCs w:val="28"/>
          <w:lang w:eastAsia="ru-RU"/>
        </w:rPr>
        <w:t xml:space="preserve"> года на рынке легкой промышленности </w:t>
      </w:r>
      <w:proofErr w:type="spellStart"/>
      <w:r>
        <w:rPr>
          <w:rFonts w:ascii="Times New Roman" w:eastAsia="Times New Roman" w:hAnsi="Times New Roman" w:cs="Times New Roman"/>
          <w:sz w:val="28"/>
          <w:szCs w:val="28"/>
          <w:lang w:eastAsia="ru-RU"/>
        </w:rPr>
        <w:t>Добровского</w:t>
      </w:r>
      <w:proofErr w:type="spellEnd"/>
      <w:r>
        <w:rPr>
          <w:rFonts w:ascii="Times New Roman" w:eastAsia="Times New Roman" w:hAnsi="Times New Roman" w:cs="Times New Roman"/>
          <w:sz w:val="28"/>
          <w:szCs w:val="28"/>
          <w:lang w:eastAsia="ru-RU"/>
        </w:rPr>
        <w:t xml:space="preserve"> района</w:t>
      </w:r>
      <w:r w:rsidRPr="00AD0A0B">
        <w:rPr>
          <w:rFonts w:ascii="Times New Roman" w:eastAsia="Times New Roman" w:hAnsi="Times New Roman" w:cs="Times New Roman"/>
          <w:sz w:val="28"/>
          <w:szCs w:val="28"/>
          <w:lang w:eastAsia="ru-RU"/>
        </w:rPr>
        <w:t xml:space="preserve"> деятельность осуществлял</w:t>
      </w:r>
      <w:r w:rsidR="001A4B6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1A4B63">
        <w:rPr>
          <w:rFonts w:ascii="Times New Roman" w:eastAsia="Times New Roman" w:hAnsi="Times New Roman" w:cs="Times New Roman"/>
          <w:sz w:val="28"/>
          <w:szCs w:val="28"/>
          <w:lang w:eastAsia="ru-RU"/>
        </w:rPr>
        <w:t>2</w:t>
      </w:r>
      <w:r w:rsidRPr="00AD0A0B">
        <w:rPr>
          <w:rFonts w:ascii="Times New Roman" w:eastAsia="Times New Roman" w:hAnsi="Times New Roman" w:cs="Times New Roman"/>
          <w:sz w:val="28"/>
          <w:szCs w:val="28"/>
          <w:lang w:eastAsia="ru-RU"/>
        </w:rPr>
        <w:t xml:space="preserve"> </w:t>
      </w:r>
      <w:proofErr w:type="gramStart"/>
      <w:r w:rsidRPr="00AD0A0B">
        <w:rPr>
          <w:rFonts w:ascii="Times New Roman" w:eastAsia="Times New Roman" w:hAnsi="Times New Roman" w:cs="Times New Roman"/>
          <w:sz w:val="28"/>
          <w:szCs w:val="28"/>
          <w:lang w:eastAsia="ru-RU"/>
        </w:rPr>
        <w:t>хозяйствующи</w:t>
      </w:r>
      <w:r w:rsidR="001A4B63">
        <w:rPr>
          <w:rFonts w:ascii="Times New Roman" w:eastAsia="Times New Roman" w:hAnsi="Times New Roman" w:cs="Times New Roman"/>
          <w:sz w:val="28"/>
          <w:szCs w:val="28"/>
          <w:lang w:eastAsia="ru-RU"/>
        </w:rPr>
        <w:t>х</w:t>
      </w:r>
      <w:r w:rsidRPr="00AD0A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субъек</w:t>
      </w:r>
      <w:r w:rsidR="001A4B63">
        <w:rPr>
          <w:rFonts w:ascii="Times New Roman" w:eastAsia="Times New Roman" w:hAnsi="Times New Roman" w:cs="Times New Roman"/>
          <w:sz w:val="28"/>
          <w:szCs w:val="28"/>
          <w:lang w:eastAsia="ru-RU"/>
        </w:rPr>
        <w:t>а</w:t>
      </w:r>
      <w:proofErr w:type="spellEnd"/>
      <w:proofErr w:type="gramEnd"/>
      <w:r>
        <w:rPr>
          <w:rFonts w:ascii="Times New Roman" w:eastAsia="Times New Roman" w:hAnsi="Times New Roman" w:cs="Times New Roman"/>
          <w:sz w:val="28"/>
          <w:szCs w:val="28"/>
          <w:lang w:eastAsia="ru-RU"/>
        </w:rPr>
        <w:t xml:space="preserve"> – ООО «Добрый текстиль»</w:t>
      </w:r>
      <w:r w:rsidR="001A4B63">
        <w:rPr>
          <w:rFonts w:ascii="Times New Roman" w:eastAsia="Times New Roman" w:hAnsi="Times New Roman" w:cs="Times New Roman"/>
          <w:sz w:val="28"/>
          <w:szCs w:val="28"/>
          <w:lang w:eastAsia="ru-RU"/>
        </w:rPr>
        <w:t xml:space="preserve"> и один предприниматель, занятый в швейном производстве.</w:t>
      </w:r>
      <w:r w:rsidRPr="00AD0A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AD0A0B">
        <w:rPr>
          <w:rFonts w:ascii="Times New Roman" w:eastAsia="Times New Roman" w:hAnsi="Times New Roman" w:cs="Times New Roman"/>
          <w:sz w:val="28"/>
          <w:szCs w:val="28"/>
          <w:lang w:eastAsia="ru-RU"/>
        </w:rPr>
        <w:t xml:space="preserve">оля организаций частной формы собственности составила 100%. </w:t>
      </w:r>
    </w:p>
    <w:p w14:paraId="4E6709B0" w14:textId="77777777" w:rsidR="00AD0A0B" w:rsidRDefault="00AD0A0B" w:rsidP="007345DF">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По результатам мониторинга состояния конкуренции на рынке легкой промышленности по итогам 202</w:t>
      </w:r>
      <w:r>
        <w:rPr>
          <w:rFonts w:ascii="Times New Roman" w:eastAsia="Times New Roman" w:hAnsi="Times New Roman" w:cs="Times New Roman"/>
          <w:sz w:val="28"/>
          <w:szCs w:val="28"/>
          <w:lang w:eastAsia="ru-RU"/>
        </w:rPr>
        <w:t>2</w:t>
      </w:r>
      <w:r w:rsidRPr="00AD0A0B">
        <w:rPr>
          <w:rFonts w:ascii="Times New Roman" w:eastAsia="Times New Roman" w:hAnsi="Times New Roman" w:cs="Times New Roman"/>
          <w:sz w:val="28"/>
          <w:szCs w:val="28"/>
          <w:lang w:eastAsia="ru-RU"/>
        </w:rPr>
        <w:t xml:space="preserve"> года было определено, что: </w:t>
      </w:r>
    </w:p>
    <w:p w14:paraId="2420564F" w14:textId="77777777" w:rsidR="00AD0A0B"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административные барьеры доступа на рынок новых участников отсутствуют; </w:t>
      </w:r>
    </w:p>
    <w:p w14:paraId="24743105" w14:textId="77777777" w:rsidR="00AD0A0B" w:rsidRDefault="00AD0A0B" w:rsidP="00AD0A0B">
      <w:pPr>
        <w:pStyle w:val="ab"/>
        <w:shd w:val="clear" w:color="auto" w:fill="FFFFFF"/>
        <w:spacing w:before="100" w:beforeAutospacing="1" w:after="100" w:afterAutospacing="1" w:line="339" w:lineRule="atLeast"/>
        <w:ind w:left="-142"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административные барьеры ведения бизнеса на рынке отсутствуют;</w:t>
      </w:r>
    </w:p>
    <w:p w14:paraId="0226CC50" w14:textId="2578C040" w:rsidR="00AD0A0B"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 ключевые проблемы и факторы, препятствующие развитию конкуренции на рынке, отсутствуют. </w:t>
      </w:r>
    </w:p>
    <w:p w14:paraId="5BA1E2BE" w14:textId="77777777" w:rsidR="00AD0A0B"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В целях развития конкуренции </w:t>
      </w:r>
      <w:r>
        <w:rPr>
          <w:rFonts w:ascii="Times New Roman" w:eastAsia="Times New Roman" w:hAnsi="Times New Roman" w:cs="Times New Roman"/>
          <w:sz w:val="28"/>
          <w:szCs w:val="28"/>
          <w:lang w:eastAsia="ru-RU"/>
        </w:rPr>
        <w:t xml:space="preserve">администрацией </w:t>
      </w:r>
      <w:proofErr w:type="spellStart"/>
      <w:r>
        <w:rPr>
          <w:rFonts w:ascii="Times New Roman" w:eastAsia="Times New Roman" w:hAnsi="Times New Roman" w:cs="Times New Roman"/>
          <w:sz w:val="28"/>
          <w:szCs w:val="28"/>
          <w:lang w:eastAsia="ru-RU"/>
        </w:rPr>
        <w:t>Добровского</w:t>
      </w:r>
      <w:proofErr w:type="spellEnd"/>
      <w:r>
        <w:rPr>
          <w:rFonts w:ascii="Times New Roman" w:eastAsia="Times New Roman" w:hAnsi="Times New Roman" w:cs="Times New Roman"/>
          <w:sz w:val="28"/>
          <w:szCs w:val="28"/>
          <w:lang w:eastAsia="ru-RU"/>
        </w:rPr>
        <w:t xml:space="preserve"> района </w:t>
      </w:r>
      <w:r w:rsidRPr="00AD0A0B">
        <w:rPr>
          <w:rFonts w:ascii="Times New Roman" w:eastAsia="Times New Roman" w:hAnsi="Times New Roman" w:cs="Times New Roman"/>
          <w:sz w:val="28"/>
          <w:szCs w:val="28"/>
          <w:lang w:eastAsia="ru-RU"/>
        </w:rPr>
        <w:t>были реализованы следующие мероприятия:</w:t>
      </w:r>
    </w:p>
    <w:p w14:paraId="536A195F" w14:textId="77777777" w:rsidR="002322D2"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 размещена информация о существующих мерах государственной поддержки для участников рынка легкой промышленности на официальном сайте</w:t>
      </w:r>
      <w:r>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Добровского</w:t>
      </w:r>
      <w:proofErr w:type="spellEnd"/>
      <w:r>
        <w:rPr>
          <w:rFonts w:ascii="Times New Roman" w:eastAsia="Times New Roman" w:hAnsi="Times New Roman" w:cs="Times New Roman"/>
          <w:sz w:val="28"/>
          <w:szCs w:val="28"/>
          <w:lang w:eastAsia="ru-RU"/>
        </w:rPr>
        <w:t xml:space="preserve"> района</w:t>
      </w:r>
      <w:r w:rsidR="002322D2">
        <w:rPr>
          <w:rFonts w:ascii="Times New Roman" w:eastAsia="Times New Roman" w:hAnsi="Times New Roman" w:cs="Times New Roman"/>
          <w:sz w:val="28"/>
          <w:szCs w:val="28"/>
          <w:lang w:eastAsia="ru-RU"/>
        </w:rPr>
        <w:t>;</w:t>
      </w:r>
    </w:p>
    <w:p w14:paraId="237BB126" w14:textId="77777777" w:rsidR="002322D2"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 сформирован реестр субъектов предпринимательской деятельности, реализующих продукцию легкой промышленности, включая номенклатуру выпускаемой ими продукции; </w:t>
      </w:r>
    </w:p>
    <w:p w14:paraId="430463F2" w14:textId="06D54430" w:rsidR="00AD0A0B"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в целях содействия участникам рынка легкой промышленности в продвижении производимой продукции и в поиске деловых партнеров на официальном сайте </w:t>
      </w:r>
      <w:r w:rsidR="002322D2">
        <w:rPr>
          <w:rFonts w:ascii="Times New Roman" w:eastAsia="Times New Roman" w:hAnsi="Times New Roman" w:cs="Times New Roman"/>
          <w:sz w:val="28"/>
          <w:szCs w:val="28"/>
          <w:lang w:eastAsia="ru-RU"/>
        </w:rPr>
        <w:t xml:space="preserve">администрации </w:t>
      </w:r>
      <w:proofErr w:type="spellStart"/>
      <w:r w:rsidR="002322D2">
        <w:rPr>
          <w:rFonts w:ascii="Times New Roman" w:eastAsia="Times New Roman" w:hAnsi="Times New Roman" w:cs="Times New Roman"/>
          <w:sz w:val="28"/>
          <w:szCs w:val="28"/>
          <w:lang w:eastAsia="ru-RU"/>
        </w:rPr>
        <w:t>Доброского</w:t>
      </w:r>
      <w:proofErr w:type="spellEnd"/>
      <w:r w:rsidR="002322D2">
        <w:rPr>
          <w:rFonts w:ascii="Times New Roman" w:eastAsia="Times New Roman" w:hAnsi="Times New Roman" w:cs="Times New Roman"/>
          <w:sz w:val="28"/>
          <w:szCs w:val="28"/>
          <w:lang w:eastAsia="ru-RU"/>
        </w:rPr>
        <w:t xml:space="preserve"> района </w:t>
      </w:r>
      <w:r w:rsidRPr="00AD0A0B">
        <w:rPr>
          <w:rFonts w:ascii="Times New Roman" w:eastAsia="Times New Roman" w:hAnsi="Times New Roman" w:cs="Times New Roman"/>
          <w:sz w:val="28"/>
          <w:szCs w:val="28"/>
          <w:lang w:eastAsia="ru-RU"/>
        </w:rPr>
        <w:t xml:space="preserve">регулярно размещалась информация о планируемых выставочных мероприятиях, бизнес-миссиях. Плановое значение ключевого показателя развития конкуренции на рынке легкой </w:t>
      </w:r>
      <w:r w:rsidRPr="00AD0A0B">
        <w:rPr>
          <w:rFonts w:ascii="Times New Roman" w:eastAsia="Times New Roman" w:hAnsi="Times New Roman" w:cs="Times New Roman"/>
          <w:sz w:val="28"/>
          <w:szCs w:val="28"/>
          <w:lang w:eastAsia="ru-RU"/>
        </w:rPr>
        <w:lastRenderedPageBreak/>
        <w:t>промышленности, предусмотренного «дорожной картой» по содействию развитию конкуренции на 202</w:t>
      </w:r>
      <w:r>
        <w:rPr>
          <w:rFonts w:ascii="Times New Roman" w:eastAsia="Times New Roman" w:hAnsi="Times New Roman" w:cs="Times New Roman"/>
          <w:sz w:val="28"/>
          <w:szCs w:val="28"/>
          <w:lang w:eastAsia="ru-RU"/>
        </w:rPr>
        <w:t>2</w:t>
      </w:r>
      <w:r w:rsidRPr="00AD0A0B">
        <w:rPr>
          <w:rFonts w:ascii="Times New Roman" w:eastAsia="Times New Roman" w:hAnsi="Times New Roman" w:cs="Times New Roman"/>
          <w:sz w:val="28"/>
          <w:szCs w:val="28"/>
          <w:lang w:eastAsia="ru-RU"/>
        </w:rPr>
        <w:t xml:space="preserve"> год, достигнуто</w:t>
      </w:r>
      <w:r>
        <w:rPr>
          <w:rFonts w:ascii="Times New Roman" w:eastAsia="Times New Roman" w:hAnsi="Times New Roman" w:cs="Times New Roman"/>
          <w:sz w:val="28"/>
          <w:szCs w:val="28"/>
          <w:lang w:eastAsia="ru-RU"/>
        </w:rPr>
        <w:t>.</w:t>
      </w:r>
      <w:r w:rsidRPr="00AD0A0B">
        <w:rPr>
          <w:rFonts w:ascii="Times New Roman" w:eastAsia="Times New Roman" w:hAnsi="Times New Roman" w:cs="Times New Roman"/>
          <w:sz w:val="28"/>
          <w:szCs w:val="28"/>
          <w:lang w:eastAsia="ru-RU"/>
        </w:rPr>
        <w:t xml:space="preserve"> </w:t>
      </w:r>
    </w:p>
    <w:p w14:paraId="3EA58F3F" w14:textId="70754B5C" w:rsidR="002322D2" w:rsidRDefault="002322D2" w:rsidP="00AD0A0B">
      <w:pPr>
        <w:pStyle w:val="ab"/>
        <w:shd w:val="clear" w:color="auto" w:fill="FFFFFF"/>
        <w:spacing w:before="100" w:beforeAutospacing="1" w:after="100" w:afterAutospacing="1" w:line="339" w:lineRule="atLeast"/>
        <w:ind w:left="-142" w:firstLine="850"/>
        <w:jc w:val="both"/>
        <w:rPr>
          <w:rFonts w:ascii="Times New Roman" w:eastAsia="Times New Roman" w:hAnsi="Times New Roman" w:cs="Times New Roman"/>
          <w:sz w:val="28"/>
          <w:szCs w:val="28"/>
          <w:lang w:eastAsia="ru-RU"/>
        </w:rPr>
      </w:pPr>
    </w:p>
    <w:p w14:paraId="5ED902B4" w14:textId="77777777" w:rsidR="002322D2" w:rsidRDefault="002322D2" w:rsidP="00AD0A0B">
      <w:pPr>
        <w:pStyle w:val="ab"/>
        <w:shd w:val="clear" w:color="auto" w:fill="FFFFFF"/>
        <w:spacing w:before="100" w:beforeAutospacing="1" w:after="100" w:afterAutospacing="1" w:line="339" w:lineRule="atLeast"/>
        <w:ind w:left="-142" w:firstLine="850"/>
        <w:jc w:val="both"/>
        <w:rPr>
          <w:rFonts w:ascii="Times New Roman" w:eastAsia="Times New Roman" w:hAnsi="Times New Roman" w:cs="Times New Roman"/>
          <w:sz w:val="28"/>
          <w:szCs w:val="28"/>
          <w:lang w:eastAsia="ru-RU"/>
        </w:rPr>
      </w:pPr>
    </w:p>
    <w:p w14:paraId="10A82661" w14:textId="7F859725" w:rsidR="009358A9" w:rsidRPr="009358A9" w:rsidRDefault="009358A9" w:rsidP="00AD0A0B">
      <w:pPr>
        <w:pStyle w:val="ab"/>
        <w:shd w:val="clear" w:color="auto" w:fill="FFFFFF"/>
        <w:spacing w:before="100" w:beforeAutospacing="1" w:after="100" w:afterAutospacing="1" w:line="339"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Системные мероприятия по содействию развитию конкурентной среды </w:t>
      </w:r>
    </w:p>
    <w:p w14:paraId="1DD50A91" w14:textId="77777777" w:rsidR="003D2F36" w:rsidRDefault="009358A9" w:rsidP="009358A9">
      <w:pPr>
        <w:pStyle w:val="ab"/>
        <w:shd w:val="clear" w:color="auto" w:fill="FFFFFF"/>
        <w:spacing w:before="100" w:beforeAutospacing="1" w:after="100" w:afterAutospacing="1" w:line="339" w:lineRule="atLeast"/>
        <w:ind w:left="-14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 </w:t>
      </w:r>
      <w:proofErr w:type="spellStart"/>
      <w:r>
        <w:rPr>
          <w:rFonts w:ascii="Times New Roman" w:eastAsia="Times New Roman" w:hAnsi="Times New Roman" w:cs="Times New Roman"/>
          <w:b/>
          <w:bCs/>
          <w:color w:val="000000"/>
          <w:sz w:val="28"/>
          <w:szCs w:val="28"/>
          <w:lang w:eastAsia="ru-RU"/>
        </w:rPr>
        <w:t>Добровском</w:t>
      </w:r>
      <w:proofErr w:type="spellEnd"/>
      <w:r>
        <w:rPr>
          <w:rFonts w:ascii="Times New Roman" w:eastAsia="Times New Roman" w:hAnsi="Times New Roman" w:cs="Times New Roman"/>
          <w:b/>
          <w:bCs/>
          <w:color w:val="000000"/>
          <w:sz w:val="28"/>
          <w:szCs w:val="28"/>
          <w:lang w:eastAsia="ru-RU"/>
        </w:rPr>
        <w:t xml:space="preserve"> районе.</w:t>
      </w:r>
    </w:p>
    <w:p w14:paraId="11032BEA" w14:textId="77777777" w:rsidR="009358A9" w:rsidRPr="00F10524" w:rsidRDefault="009358A9" w:rsidP="009358A9">
      <w:pPr>
        <w:pStyle w:val="ab"/>
        <w:shd w:val="clear" w:color="auto" w:fill="FFFFFF"/>
        <w:spacing w:before="100" w:beforeAutospacing="1" w:after="100" w:afterAutospacing="1" w:line="339" w:lineRule="atLeast"/>
        <w:ind w:left="-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w:t>
      </w:r>
      <w:r w:rsidR="008725D6">
        <w:rPr>
          <w:rFonts w:ascii="Times New Roman" w:eastAsia="Times New Roman" w:hAnsi="Times New Roman" w:cs="Times New Roman"/>
          <w:b/>
          <w:bCs/>
          <w:color w:val="000000"/>
          <w:sz w:val="28"/>
          <w:szCs w:val="28"/>
          <w:lang w:eastAsia="ru-RU"/>
        </w:rPr>
        <w:t xml:space="preserve"> Мероприятия, направленные на развитие конкуренции в муниципальных закупках.</w:t>
      </w:r>
    </w:p>
    <w:p w14:paraId="41B879ED" w14:textId="77777777" w:rsidR="008725D6" w:rsidRPr="008725D6" w:rsidRDefault="00CE4E9F" w:rsidP="003A2B23">
      <w:pPr>
        <w:pStyle w:val="22"/>
        <w:shd w:val="clear" w:color="auto" w:fill="auto"/>
        <w:spacing w:after="0" w:line="317" w:lineRule="exact"/>
        <w:ind w:left="-567" w:firstLine="740"/>
        <w:jc w:val="both"/>
        <w:rPr>
          <w:sz w:val="28"/>
          <w:szCs w:val="28"/>
        </w:rPr>
      </w:pPr>
      <w:r w:rsidRPr="008725D6">
        <w:rPr>
          <w:color w:val="000000"/>
          <w:sz w:val="28"/>
          <w:szCs w:val="28"/>
          <w:lang w:eastAsia="ru-RU"/>
        </w:rPr>
        <w:t xml:space="preserve">     </w:t>
      </w:r>
      <w:r w:rsidR="008725D6" w:rsidRPr="008725D6">
        <w:rPr>
          <w:sz w:val="28"/>
          <w:szCs w:val="28"/>
        </w:rPr>
        <w:t xml:space="preserve">В рамках развития добросовестной конкуренции в сфере закупок на </w:t>
      </w:r>
      <w:r w:rsidR="008725D6">
        <w:rPr>
          <w:sz w:val="28"/>
          <w:szCs w:val="28"/>
        </w:rPr>
        <w:t xml:space="preserve">территории </w:t>
      </w:r>
      <w:proofErr w:type="spellStart"/>
      <w:r w:rsidR="008725D6">
        <w:rPr>
          <w:sz w:val="28"/>
          <w:szCs w:val="28"/>
        </w:rPr>
        <w:t>Добров</w:t>
      </w:r>
      <w:r w:rsidR="008725D6" w:rsidRPr="008725D6">
        <w:rPr>
          <w:sz w:val="28"/>
          <w:szCs w:val="28"/>
        </w:rPr>
        <w:t>ского</w:t>
      </w:r>
      <w:proofErr w:type="spellEnd"/>
      <w:r w:rsidR="008725D6" w:rsidRPr="008725D6">
        <w:rPr>
          <w:sz w:val="28"/>
          <w:szCs w:val="28"/>
        </w:rPr>
        <w:t xml:space="preserve"> муниципального района на регулярной основе проводится анализ закупок малого объема, направленный на повышение эффективности расходования бюджетных средств и закупочной деятельности в целом, а также на исключение случаев приобретения товаров, работ, услуг с использованием метода «дробления» на отдельные составляющие конечного продукта, необходимого для государственных и муниципальных нужд.</w:t>
      </w:r>
    </w:p>
    <w:p w14:paraId="5D2A46FC" w14:textId="77777777" w:rsidR="008725D6" w:rsidRPr="008725D6" w:rsidRDefault="008725D6" w:rsidP="003A2B23">
      <w:pPr>
        <w:pStyle w:val="22"/>
        <w:shd w:val="clear" w:color="auto" w:fill="auto"/>
        <w:spacing w:after="0" w:line="317" w:lineRule="exact"/>
        <w:ind w:left="-567" w:firstLine="740"/>
        <w:jc w:val="both"/>
        <w:rPr>
          <w:sz w:val="28"/>
          <w:szCs w:val="28"/>
        </w:rPr>
      </w:pPr>
      <w:r w:rsidRPr="008725D6">
        <w:rPr>
          <w:sz w:val="28"/>
          <w:szCs w:val="28"/>
        </w:rPr>
        <w:t>В целях перевода закупок малого объема, осуществляемых у единственного поставщика (подрядчика, исполнителя), в конкурентную форму, в адрес муниципальных заказчиков направляются рекомендации по сокращению осуществляемых закупок по основаниям ч. 1 п. 4, 5 ст.93 Закона о контрактной системе и переводе таких закупок в конкурентную форму.</w:t>
      </w:r>
    </w:p>
    <w:p w14:paraId="39F21773" w14:textId="77777777" w:rsidR="008725D6" w:rsidRPr="008725D6" w:rsidRDefault="008725D6" w:rsidP="003A2B23">
      <w:pPr>
        <w:pStyle w:val="22"/>
        <w:shd w:val="clear" w:color="auto" w:fill="auto"/>
        <w:spacing w:after="0" w:line="317" w:lineRule="exact"/>
        <w:ind w:left="-567" w:firstLine="709"/>
        <w:jc w:val="both"/>
        <w:rPr>
          <w:sz w:val="28"/>
          <w:szCs w:val="28"/>
        </w:rPr>
      </w:pPr>
      <w:r w:rsidRPr="008725D6">
        <w:rPr>
          <w:sz w:val="28"/>
          <w:szCs w:val="28"/>
        </w:rPr>
        <w:t xml:space="preserve">В связи с внедрением на территории Липецкой области региональной информационной системы </w:t>
      </w:r>
      <w:r w:rsidRPr="008725D6">
        <w:rPr>
          <w:sz w:val="28"/>
          <w:szCs w:val="28"/>
          <w:lang w:val="en-US" w:bidi="en-US"/>
        </w:rPr>
        <w:t>WEB</w:t>
      </w:r>
      <w:r w:rsidRPr="008725D6">
        <w:rPr>
          <w:sz w:val="28"/>
          <w:szCs w:val="28"/>
          <w:lang w:bidi="en-US"/>
        </w:rPr>
        <w:t xml:space="preserve"> </w:t>
      </w:r>
      <w:r w:rsidRPr="008725D6">
        <w:rPr>
          <w:sz w:val="28"/>
          <w:szCs w:val="28"/>
        </w:rPr>
        <w:t xml:space="preserve">- Маркет муниципальными заказчиками осуществляется полный процесс закупки, включая закупки малых объемов, через данный сервис. Осуществление закупки малых объемов, через </w:t>
      </w:r>
      <w:r w:rsidRPr="008725D6">
        <w:rPr>
          <w:sz w:val="28"/>
          <w:szCs w:val="28"/>
          <w:lang w:val="en-US" w:bidi="en-US"/>
        </w:rPr>
        <w:t>WEB</w:t>
      </w:r>
      <w:r w:rsidRPr="008725D6">
        <w:rPr>
          <w:sz w:val="28"/>
          <w:szCs w:val="28"/>
          <w:lang w:bidi="en-US"/>
        </w:rPr>
        <w:t xml:space="preserve"> </w:t>
      </w:r>
      <w:r w:rsidRPr="008725D6">
        <w:rPr>
          <w:sz w:val="28"/>
          <w:szCs w:val="28"/>
        </w:rPr>
        <w:t xml:space="preserve">- Маркет малых закупок способствует развитию </w:t>
      </w:r>
      <w:r>
        <w:rPr>
          <w:sz w:val="28"/>
          <w:szCs w:val="28"/>
        </w:rPr>
        <w:t xml:space="preserve">конкуренции на территории </w:t>
      </w:r>
      <w:proofErr w:type="spellStart"/>
      <w:r>
        <w:rPr>
          <w:sz w:val="28"/>
          <w:szCs w:val="28"/>
        </w:rPr>
        <w:t>Добров</w:t>
      </w:r>
      <w:r w:rsidRPr="008725D6">
        <w:rPr>
          <w:sz w:val="28"/>
          <w:szCs w:val="28"/>
        </w:rPr>
        <w:t>ского</w:t>
      </w:r>
      <w:proofErr w:type="spellEnd"/>
      <w:r w:rsidRPr="008725D6">
        <w:rPr>
          <w:sz w:val="28"/>
          <w:szCs w:val="28"/>
        </w:rPr>
        <w:t xml:space="preserve"> муниципального района, а </w:t>
      </w:r>
      <w:proofErr w:type="gramStart"/>
      <w:r w:rsidRPr="008725D6">
        <w:rPr>
          <w:sz w:val="28"/>
          <w:szCs w:val="28"/>
        </w:rPr>
        <w:t>так же</w:t>
      </w:r>
      <w:proofErr w:type="gramEnd"/>
      <w:r w:rsidRPr="008725D6">
        <w:rPr>
          <w:sz w:val="28"/>
          <w:szCs w:val="28"/>
        </w:rPr>
        <w:t xml:space="preserve"> увеличению экономии бюджетных средств.</w:t>
      </w:r>
    </w:p>
    <w:p w14:paraId="177A71D1" w14:textId="77777777" w:rsidR="008725D6" w:rsidRPr="008725D6" w:rsidRDefault="008725D6" w:rsidP="00CE4E9F">
      <w:pPr>
        <w:shd w:val="clear" w:color="auto" w:fill="FFFFFF"/>
        <w:spacing w:after="169" w:line="240" w:lineRule="auto"/>
        <w:ind w:left="-709"/>
        <w:jc w:val="both"/>
        <w:rPr>
          <w:rFonts w:ascii="Times New Roman" w:eastAsia="Times New Roman" w:hAnsi="Times New Roman" w:cs="Times New Roman"/>
          <w:color w:val="000000"/>
          <w:sz w:val="28"/>
          <w:szCs w:val="28"/>
          <w:lang w:eastAsia="ru-RU"/>
        </w:rPr>
      </w:pPr>
    </w:p>
    <w:p w14:paraId="4F6D2D00" w14:textId="328587BC" w:rsidR="008725D6" w:rsidRPr="008725D6" w:rsidRDefault="009A6DAF" w:rsidP="003A2B23">
      <w:pPr>
        <w:pStyle w:val="22"/>
        <w:shd w:val="clear" w:color="auto" w:fill="auto"/>
        <w:spacing w:after="0" w:line="313" w:lineRule="exact"/>
        <w:ind w:left="-567" w:firstLine="598"/>
        <w:jc w:val="both"/>
        <w:rPr>
          <w:sz w:val="28"/>
          <w:szCs w:val="28"/>
        </w:rPr>
      </w:pPr>
      <w:r w:rsidRPr="009A6DAF">
        <w:rPr>
          <w:sz w:val="28"/>
          <w:szCs w:val="28"/>
        </w:rPr>
        <w:t>В 202</w:t>
      </w:r>
      <w:r w:rsidR="002322D2">
        <w:rPr>
          <w:sz w:val="28"/>
          <w:szCs w:val="28"/>
        </w:rPr>
        <w:t>2</w:t>
      </w:r>
      <w:r>
        <w:rPr>
          <w:sz w:val="28"/>
          <w:szCs w:val="28"/>
        </w:rPr>
        <w:t xml:space="preserve"> году 7</w:t>
      </w:r>
      <w:r w:rsidR="0053061E">
        <w:rPr>
          <w:sz w:val="28"/>
          <w:szCs w:val="28"/>
        </w:rPr>
        <w:t>7</w:t>
      </w:r>
      <w:r w:rsidR="008725D6" w:rsidRPr="009A6DAF">
        <w:rPr>
          <w:sz w:val="28"/>
          <w:szCs w:val="28"/>
        </w:rPr>
        <w:t xml:space="preserve"> муниципальных заказчика приняли участие в обучающих семинар</w:t>
      </w:r>
      <w:r>
        <w:rPr>
          <w:sz w:val="28"/>
          <w:szCs w:val="28"/>
        </w:rPr>
        <w:t>ах и совещаниях (2</w:t>
      </w:r>
      <w:r w:rsidR="0053061E">
        <w:rPr>
          <w:sz w:val="28"/>
          <w:szCs w:val="28"/>
        </w:rPr>
        <w:t>0</w:t>
      </w:r>
      <w:r>
        <w:rPr>
          <w:sz w:val="28"/>
          <w:szCs w:val="28"/>
        </w:rPr>
        <w:t xml:space="preserve"> вебинаров</w:t>
      </w:r>
      <w:r w:rsidR="008725D6" w:rsidRPr="009A6DAF">
        <w:rPr>
          <w:sz w:val="28"/>
          <w:szCs w:val="28"/>
        </w:rPr>
        <w:t>)</w:t>
      </w:r>
      <w:r>
        <w:rPr>
          <w:sz w:val="28"/>
          <w:szCs w:val="28"/>
        </w:rPr>
        <w:t>,</w:t>
      </w:r>
      <w:r w:rsidR="008725D6" w:rsidRPr="009A6DAF">
        <w:rPr>
          <w:sz w:val="28"/>
          <w:szCs w:val="28"/>
        </w:rPr>
        <w:t xml:space="preserve"> направленных на повышение профес</w:t>
      </w:r>
      <w:r w:rsidRPr="009A6DAF">
        <w:rPr>
          <w:sz w:val="28"/>
          <w:szCs w:val="28"/>
        </w:rPr>
        <w:t>сионального уровня заказчиков.</w:t>
      </w:r>
      <w:r>
        <w:rPr>
          <w:sz w:val="28"/>
          <w:szCs w:val="28"/>
        </w:rPr>
        <w:t xml:space="preserve"> </w:t>
      </w:r>
    </w:p>
    <w:p w14:paraId="6F2DD60E" w14:textId="77777777" w:rsidR="0053061E" w:rsidRPr="0053061E" w:rsidRDefault="0053061E" w:rsidP="003A2B23">
      <w:pPr>
        <w:pStyle w:val="ConsPlusNormal"/>
        <w:ind w:left="-567" w:firstLine="709"/>
        <w:jc w:val="both"/>
        <w:rPr>
          <w:rFonts w:ascii="Times New Roman" w:hAnsi="Times New Roman" w:cs="Times New Roman"/>
          <w:iCs/>
          <w:sz w:val="28"/>
          <w:szCs w:val="28"/>
        </w:rPr>
      </w:pPr>
      <w:r w:rsidRPr="0053061E">
        <w:rPr>
          <w:rFonts w:ascii="Times New Roman" w:hAnsi="Times New Roman" w:cs="Times New Roman"/>
          <w:iCs/>
          <w:sz w:val="28"/>
          <w:szCs w:val="28"/>
        </w:rPr>
        <w:t>Число участников конкурентных процедур при осуществлении закупок для обеспечения муниципальных нужд составило 1,8 единицы. Плановое значение показателя «Доля закупок у СМП» не достигнуто вследствие того, что был проведен ряд закупочных процедур, по которым заказчик обязан был установить преимущества обществам инвалидов и учреждениям УИС, из-за чего суммарная доля закупок у СМП уменьшилась.</w:t>
      </w:r>
    </w:p>
    <w:p w14:paraId="13FC67DF" w14:textId="77777777" w:rsidR="0053061E" w:rsidRPr="0053061E" w:rsidRDefault="0053061E" w:rsidP="003A2B23">
      <w:pPr>
        <w:pStyle w:val="40"/>
        <w:spacing w:line="313" w:lineRule="exact"/>
        <w:ind w:left="-567" w:firstLine="709"/>
        <w:rPr>
          <w:i w:val="0"/>
          <w:iCs w:val="0"/>
          <w:sz w:val="28"/>
          <w:szCs w:val="28"/>
          <w:lang w:eastAsia="ru-RU"/>
        </w:rPr>
      </w:pPr>
      <w:r w:rsidRPr="0053061E">
        <w:rPr>
          <w:i w:val="0"/>
          <w:iCs w:val="0"/>
          <w:sz w:val="28"/>
          <w:szCs w:val="28"/>
          <w:lang w:eastAsia="ru-RU"/>
        </w:rPr>
        <w:t>Доля закупок товаров, работ, услуг у субъектов малого предпринимательства составила 41%. Снижение по сравнению с 2021 годом произошло вследствие нестабильной экономической ситуации в стране, в частности регулярное изменение цен на товары, работы, услуги. Поставщики (подрядчики, исполнители) опасаясь, что не смогут исполнить свои обязательства по контрактам в нынешних условиях, не принимали участия в конкурентных закупках.</w:t>
      </w:r>
    </w:p>
    <w:p w14:paraId="0DAA6A26" w14:textId="77777777" w:rsidR="008725D6" w:rsidRDefault="008725D6" w:rsidP="00CE4E9F">
      <w:pPr>
        <w:shd w:val="clear" w:color="auto" w:fill="FFFFFF"/>
        <w:spacing w:after="169" w:line="240" w:lineRule="auto"/>
        <w:ind w:left="-709"/>
        <w:jc w:val="both"/>
        <w:rPr>
          <w:rFonts w:ascii="Times New Roman" w:eastAsia="Times New Roman" w:hAnsi="Times New Roman" w:cs="Times New Roman"/>
          <w:color w:val="000000"/>
          <w:sz w:val="28"/>
          <w:szCs w:val="28"/>
          <w:lang w:eastAsia="ru-RU"/>
        </w:rPr>
      </w:pPr>
    </w:p>
    <w:p w14:paraId="5DB6FB23" w14:textId="6509200E" w:rsidR="008725D6" w:rsidRPr="008725D6" w:rsidRDefault="008725D6" w:rsidP="00573BF9">
      <w:pPr>
        <w:shd w:val="clear" w:color="auto" w:fill="FFFFFF"/>
        <w:spacing w:after="169" w:line="240" w:lineRule="auto"/>
        <w:ind w:left="-284"/>
        <w:jc w:val="center"/>
        <w:rPr>
          <w:rFonts w:ascii="Times New Roman" w:eastAsia="Times New Roman" w:hAnsi="Times New Roman" w:cs="Times New Roman"/>
          <w:b/>
          <w:color w:val="000000"/>
          <w:sz w:val="28"/>
          <w:szCs w:val="28"/>
          <w:lang w:eastAsia="ru-RU"/>
        </w:rPr>
      </w:pPr>
      <w:r w:rsidRPr="008725D6">
        <w:rPr>
          <w:rFonts w:ascii="Times New Roman" w:eastAsia="Times New Roman" w:hAnsi="Times New Roman" w:cs="Times New Roman"/>
          <w:b/>
          <w:color w:val="000000"/>
          <w:sz w:val="28"/>
          <w:szCs w:val="28"/>
          <w:lang w:eastAsia="ru-RU"/>
        </w:rPr>
        <w:lastRenderedPageBreak/>
        <w:t xml:space="preserve">5.2. Мероприятия по </w:t>
      </w:r>
      <w:r w:rsidR="00ED37D5">
        <w:rPr>
          <w:rFonts w:ascii="Times New Roman" w:eastAsia="Times New Roman" w:hAnsi="Times New Roman" w:cs="Times New Roman"/>
          <w:b/>
          <w:color w:val="000000"/>
          <w:sz w:val="28"/>
          <w:szCs w:val="28"/>
          <w:lang w:eastAsia="ru-RU"/>
        </w:rPr>
        <w:t>развитию конкуренции в торговле.</w:t>
      </w:r>
    </w:p>
    <w:p w14:paraId="7E77CC0D" w14:textId="67E8E521" w:rsidR="00ED37D5" w:rsidRPr="00ED37D5" w:rsidRDefault="00CE4E9F" w:rsidP="003A2B23">
      <w:pPr>
        <w:pStyle w:val="ConsPlusNormal"/>
        <w:ind w:left="-426" w:hanging="14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F2836">
        <w:rPr>
          <w:rFonts w:ascii="Times New Roman" w:hAnsi="Times New Roman" w:cs="Times New Roman"/>
          <w:color w:val="000000"/>
          <w:sz w:val="28"/>
          <w:szCs w:val="28"/>
        </w:rPr>
        <w:tab/>
      </w:r>
      <w:r w:rsidR="00ED37D5" w:rsidRPr="00ED37D5">
        <w:rPr>
          <w:rFonts w:ascii="Times New Roman" w:hAnsi="Times New Roman" w:cs="Times New Roman"/>
          <w:sz w:val="28"/>
          <w:szCs w:val="28"/>
        </w:rPr>
        <w:t>Администрацией района ежегодно в сен</w:t>
      </w:r>
      <w:r w:rsidR="00ED37D5">
        <w:rPr>
          <w:rFonts w:ascii="Times New Roman" w:hAnsi="Times New Roman" w:cs="Times New Roman"/>
          <w:sz w:val="28"/>
          <w:szCs w:val="28"/>
        </w:rPr>
        <w:t>т</w:t>
      </w:r>
      <w:r w:rsidR="00ED37D5" w:rsidRPr="00ED37D5">
        <w:rPr>
          <w:rFonts w:ascii="Times New Roman" w:hAnsi="Times New Roman" w:cs="Times New Roman"/>
          <w:sz w:val="28"/>
          <w:szCs w:val="28"/>
        </w:rPr>
        <w:t>ябре - октябре проводятся</w:t>
      </w:r>
      <w:r w:rsidR="00ED37D5">
        <w:rPr>
          <w:rFonts w:ascii="Times New Roman" w:hAnsi="Times New Roman" w:cs="Times New Roman"/>
          <w:sz w:val="28"/>
          <w:szCs w:val="28"/>
        </w:rPr>
        <w:t xml:space="preserve"> </w:t>
      </w:r>
      <w:r w:rsidR="00ED37D5" w:rsidRPr="00ED37D5">
        <w:rPr>
          <w:rFonts w:ascii="Times New Roman" w:hAnsi="Times New Roman" w:cs="Times New Roman"/>
          <w:sz w:val="28"/>
          <w:szCs w:val="28"/>
        </w:rPr>
        <w:t>открытые опросы предпринимателей в целях определения спроса</w:t>
      </w:r>
      <w:r w:rsidR="00ED37D5">
        <w:rPr>
          <w:rFonts w:ascii="Times New Roman" w:hAnsi="Times New Roman" w:cs="Times New Roman"/>
          <w:sz w:val="28"/>
          <w:szCs w:val="28"/>
        </w:rPr>
        <w:t>/</w:t>
      </w:r>
      <w:r w:rsidR="00ED37D5" w:rsidRPr="00ED37D5">
        <w:rPr>
          <w:rFonts w:ascii="Times New Roman" w:hAnsi="Times New Roman" w:cs="Times New Roman"/>
          <w:sz w:val="28"/>
          <w:szCs w:val="28"/>
        </w:rPr>
        <w:t xml:space="preserve"> потребности в предоставлении мест под размещение</w:t>
      </w:r>
      <w:r w:rsidR="00ED37D5">
        <w:rPr>
          <w:rFonts w:ascii="Times New Roman" w:hAnsi="Times New Roman" w:cs="Times New Roman"/>
          <w:sz w:val="28"/>
          <w:szCs w:val="28"/>
        </w:rPr>
        <w:t xml:space="preserve"> нестационарных торговых объектов (НТО)</w:t>
      </w:r>
      <w:r w:rsidR="00ED37D5" w:rsidRPr="00ED37D5">
        <w:rPr>
          <w:rFonts w:ascii="Times New Roman" w:hAnsi="Times New Roman" w:cs="Times New Roman"/>
          <w:sz w:val="28"/>
          <w:szCs w:val="28"/>
        </w:rPr>
        <w:t>, а также потребителей товаров и услуг об удовлетворенности качеством товаров и услуг и ценовой конкуренцией на рынках Липецкой области.</w:t>
      </w:r>
    </w:p>
    <w:p w14:paraId="54DC0722" w14:textId="77777777" w:rsidR="00ED37D5" w:rsidRPr="00ED37D5" w:rsidRDefault="00ED37D5" w:rsidP="003A2B23">
      <w:pPr>
        <w:pStyle w:val="ConsPlusNormal"/>
        <w:ind w:left="-426" w:firstLine="568"/>
        <w:jc w:val="both"/>
        <w:rPr>
          <w:rFonts w:ascii="Times New Roman" w:hAnsi="Times New Roman" w:cs="Times New Roman"/>
          <w:sz w:val="28"/>
          <w:szCs w:val="28"/>
        </w:rPr>
      </w:pPr>
      <w:r w:rsidRPr="00ED37D5">
        <w:rPr>
          <w:rFonts w:ascii="Times New Roman" w:hAnsi="Times New Roman" w:cs="Times New Roman"/>
          <w:sz w:val="28"/>
          <w:szCs w:val="28"/>
        </w:rPr>
        <w:t>На основании опросов формируются предложения по изменению схемы размещения НТО (расширение перечня объектов).</w:t>
      </w:r>
    </w:p>
    <w:p w14:paraId="180A794C" w14:textId="77777777" w:rsidR="00ED37D5" w:rsidRPr="00ED37D5" w:rsidRDefault="00ED37D5" w:rsidP="003A2B23">
      <w:pPr>
        <w:pStyle w:val="ConsPlusNormal"/>
        <w:ind w:left="-426"/>
        <w:jc w:val="both"/>
        <w:rPr>
          <w:rFonts w:ascii="Times New Roman" w:hAnsi="Times New Roman" w:cs="Times New Roman"/>
          <w:sz w:val="28"/>
          <w:szCs w:val="28"/>
        </w:rPr>
      </w:pPr>
      <w:r w:rsidRPr="00ED37D5">
        <w:rPr>
          <w:rFonts w:ascii="Times New Roman" w:hAnsi="Times New Roman" w:cs="Times New Roman"/>
          <w:sz w:val="28"/>
          <w:szCs w:val="28"/>
        </w:rPr>
        <w:t xml:space="preserve">В июне 2022 года постановлением администрации </w:t>
      </w:r>
      <w:proofErr w:type="spellStart"/>
      <w:r w:rsidRPr="00ED37D5">
        <w:rPr>
          <w:rFonts w:ascii="Times New Roman" w:hAnsi="Times New Roman" w:cs="Times New Roman"/>
          <w:sz w:val="28"/>
          <w:szCs w:val="28"/>
        </w:rPr>
        <w:t>Добровского</w:t>
      </w:r>
      <w:proofErr w:type="spellEnd"/>
      <w:r w:rsidRPr="00ED37D5">
        <w:rPr>
          <w:rFonts w:ascii="Times New Roman" w:hAnsi="Times New Roman" w:cs="Times New Roman"/>
          <w:sz w:val="28"/>
          <w:szCs w:val="28"/>
        </w:rPr>
        <w:t xml:space="preserve"> муниципального района от 01.06.2022 года №394 «Об утверждении схемы размещения нестационарных торговых объектов на территории </w:t>
      </w:r>
      <w:proofErr w:type="spellStart"/>
      <w:r w:rsidRPr="00ED37D5">
        <w:rPr>
          <w:rFonts w:ascii="Times New Roman" w:hAnsi="Times New Roman" w:cs="Times New Roman"/>
          <w:sz w:val="28"/>
          <w:szCs w:val="28"/>
        </w:rPr>
        <w:t>Добровского</w:t>
      </w:r>
      <w:proofErr w:type="spellEnd"/>
      <w:r w:rsidRPr="00ED37D5">
        <w:rPr>
          <w:rFonts w:ascii="Times New Roman" w:hAnsi="Times New Roman" w:cs="Times New Roman"/>
          <w:sz w:val="28"/>
          <w:szCs w:val="28"/>
        </w:rPr>
        <w:t xml:space="preserve"> муниципального района» актуализирована схема размещения НТО на территории района.</w:t>
      </w:r>
    </w:p>
    <w:p w14:paraId="186B5EBD" w14:textId="670D144F" w:rsidR="00ED37D5" w:rsidRPr="00ED37D5" w:rsidRDefault="00ED37D5" w:rsidP="003A2B23">
      <w:pPr>
        <w:shd w:val="clear" w:color="auto" w:fill="FFFFFF"/>
        <w:spacing w:after="169" w:line="240" w:lineRule="auto"/>
        <w:ind w:left="-426" w:firstLine="710"/>
        <w:jc w:val="both"/>
        <w:rPr>
          <w:rFonts w:ascii="Times New Roman" w:eastAsia="Times New Roman" w:hAnsi="Times New Roman" w:cs="Times New Roman"/>
          <w:color w:val="000000"/>
          <w:sz w:val="28"/>
          <w:szCs w:val="28"/>
          <w:lang w:eastAsia="ru-RU"/>
        </w:rPr>
      </w:pPr>
      <w:r w:rsidRPr="00ED37D5">
        <w:rPr>
          <w:rFonts w:ascii="Times New Roman" w:hAnsi="Times New Roman" w:cs="Times New Roman"/>
          <w:sz w:val="28"/>
          <w:szCs w:val="28"/>
        </w:rPr>
        <w:t>На 01.01.202</w:t>
      </w:r>
      <w:r>
        <w:rPr>
          <w:rFonts w:ascii="Times New Roman" w:hAnsi="Times New Roman" w:cs="Times New Roman"/>
          <w:sz w:val="28"/>
          <w:szCs w:val="28"/>
        </w:rPr>
        <w:t>1</w:t>
      </w:r>
      <w:r w:rsidRPr="00ED37D5">
        <w:rPr>
          <w:rFonts w:ascii="Times New Roman" w:hAnsi="Times New Roman" w:cs="Times New Roman"/>
          <w:sz w:val="28"/>
          <w:szCs w:val="28"/>
        </w:rPr>
        <w:t xml:space="preserve"> года количество НТО в районе составляло 37 объектов, на 01.01.2023 года количество НТО – 41 объект. Прирост НТО составил к уровню 2020 года 4 объекта или 10,8%</w:t>
      </w:r>
    </w:p>
    <w:p w14:paraId="798A9933" w14:textId="502D9488" w:rsidR="00ED37D5" w:rsidRPr="008725D6" w:rsidRDefault="00ED37D5" w:rsidP="00ED37D5">
      <w:pPr>
        <w:shd w:val="clear" w:color="auto" w:fill="FFFFFF"/>
        <w:spacing w:after="169" w:line="240" w:lineRule="auto"/>
        <w:ind w:left="-284"/>
        <w:jc w:val="center"/>
        <w:rPr>
          <w:rFonts w:ascii="Times New Roman" w:eastAsia="Times New Roman" w:hAnsi="Times New Roman" w:cs="Times New Roman"/>
          <w:b/>
          <w:color w:val="000000"/>
          <w:sz w:val="28"/>
          <w:szCs w:val="28"/>
          <w:lang w:eastAsia="ru-RU"/>
        </w:rPr>
      </w:pPr>
      <w:r w:rsidRPr="008725D6">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3</w:t>
      </w:r>
      <w:r w:rsidRPr="008725D6">
        <w:rPr>
          <w:rFonts w:ascii="Times New Roman" w:eastAsia="Times New Roman" w:hAnsi="Times New Roman" w:cs="Times New Roman"/>
          <w:b/>
          <w:color w:val="000000"/>
          <w:sz w:val="28"/>
          <w:szCs w:val="28"/>
          <w:lang w:eastAsia="ru-RU"/>
        </w:rPr>
        <w:t xml:space="preserve">. Мероприятия по </w:t>
      </w:r>
      <w:r>
        <w:rPr>
          <w:rFonts w:ascii="Times New Roman" w:eastAsia="Times New Roman" w:hAnsi="Times New Roman" w:cs="Times New Roman"/>
          <w:b/>
          <w:color w:val="000000"/>
          <w:sz w:val="28"/>
          <w:szCs w:val="28"/>
          <w:lang w:eastAsia="ru-RU"/>
        </w:rPr>
        <w:t>снижению административных барьеров.</w:t>
      </w:r>
    </w:p>
    <w:p w14:paraId="4FCD448E" w14:textId="7FA814AC" w:rsidR="003D2F36" w:rsidRPr="007B12F0" w:rsidRDefault="003D2F36" w:rsidP="003A2B23">
      <w:pPr>
        <w:shd w:val="clear" w:color="auto" w:fill="FFFFFF"/>
        <w:spacing w:after="169" w:line="240" w:lineRule="auto"/>
        <w:ind w:left="-426" w:firstLine="426"/>
        <w:jc w:val="both"/>
        <w:rPr>
          <w:rFonts w:ascii="Arial" w:eastAsia="Times New Roman" w:hAnsi="Arial" w:cs="Arial"/>
          <w:color w:val="000000"/>
          <w:sz w:val="24"/>
          <w:szCs w:val="24"/>
          <w:lang w:eastAsia="ru-RU"/>
        </w:rPr>
      </w:pPr>
      <w:proofErr w:type="gramStart"/>
      <w:r w:rsidRPr="00CE4E9F">
        <w:rPr>
          <w:rFonts w:ascii="Times New Roman" w:eastAsia="Times New Roman" w:hAnsi="Times New Roman" w:cs="Times New Roman"/>
          <w:color w:val="000000"/>
          <w:sz w:val="28"/>
          <w:szCs w:val="28"/>
          <w:lang w:eastAsia="ru-RU"/>
        </w:rPr>
        <w:t>Согласно опроса</w:t>
      </w:r>
      <w:proofErr w:type="gramEnd"/>
      <w:r w:rsidRPr="00CE4E9F">
        <w:rPr>
          <w:rFonts w:ascii="Times New Roman" w:eastAsia="Times New Roman" w:hAnsi="Times New Roman" w:cs="Times New Roman"/>
          <w:color w:val="000000"/>
          <w:sz w:val="28"/>
          <w:szCs w:val="28"/>
          <w:lang w:eastAsia="ru-RU"/>
        </w:rPr>
        <w:t xml:space="preserve"> бизнеса административных барьеров доступа на рынок района не выявлено. Заявлений от предприятий, организаций, предпринимателей на административные ограничения со стороны ОМС района также не поступало</w:t>
      </w:r>
      <w:r w:rsidRPr="007B12F0">
        <w:rPr>
          <w:rFonts w:ascii="Arial" w:eastAsia="Times New Roman" w:hAnsi="Arial" w:cs="Arial"/>
          <w:color w:val="000000"/>
          <w:sz w:val="24"/>
          <w:szCs w:val="24"/>
          <w:lang w:eastAsia="ru-RU"/>
        </w:rPr>
        <w:t>.</w:t>
      </w:r>
    </w:p>
    <w:p w14:paraId="10CBE96F" w14:textId="05F43646" w:rsidR="00CE4E9F" w:rsidRPr="00CE4E9F" w:rsidRDefault="00CE4E9F" w:rsidP="003A2B23">
      <w:pPr>
        <w:shd w:val="clear" w:color="auto" w:fill="FFFFFF"/>
        <w:spacing w:after="16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2F36" w:rsidRPr="00CE4E9F">
        <w:rPr>
          <w:rFonts w:ascii="Times New Roman" w:eastAsia="Times New Roman" w:hAnsi="Times New Roman" w:cs="Times New Roman"/>
          <w:color w:val="000000"/>
          <w:sz w:val="28"/>
          <w:szCs w:val="28"/>
          <w:lang w:eastAsia="ru-RU"/>
        </w:rPr>
        <w:t xml:space="preserve">Для того, чтобы упорядочить обязательства по оказанию муниципальных услуг, разработаны административные регламенты на все муниципальные услуги. В целях минимизации возможного негативного воздействия, </w:t>
      </w:r>
      <w:r w:rsidR="00141955">
        <w:rPr>
          <w:rFonts w:ascii="Times New Roman" w:eastAsia="Times New Roman" w:hAnsi="Times New Roman" w:cs="Times New Roman"/>
          <w:color w:val="000000"/>
          <w:sz w:val="28"/>
          <w:szCs w:val="28"/>
          <w:lang w:eastAsia="ru-RU"/>
        </w:rPr>
        <w:t>в а</w:t>
      </w:r>
      <w:r>
        <w:rPr>
          <w:rFonts w:ascii="Times New Roman" w:eastAsia="Times New Roman" w:hAnsi="Times New Roman" w:cs="Times New Roman"/>
          <w:color w:val="000000"/>
          <w:sz w:val="28"/>
          <w:szCs w:val="28"/>
          <w:lang w:eastAsia="ru-RU"/>
        </w:rPr>
        <w:t xml:space="preserve">дминистрации </w:t>
      </w:r>
      <w:proofErr w:type="gramStart"/>
      <w:r>
        <w:rPr>
          <w:rFonts w:ascii="Times New Roman" w:eastAsia="Times New Roman" w:hAnsi="Times New Roman" w:cs="Times New Roman"/>
          <w:color w:val="000000"/>
          <w:sz w:val="28"/>
          <w:szCs w:val="28"/>
          <w:lang w:eastAsia="ru-RU"/>
        </w:rPr>
        <w:t xml:space="preserve">района </w:t>
      </w:r>
      <w:r w:rsidR="003D2F36" w:rsidRPr="00CE4E9F">
        <w:rPr>
          <w:rFonts w:ascii="Times New Roman" w:eastAsia="Times New Roman" w:hAnsi="Times New Roman" w:cs="Times New Roman"/>
          <w:color w:val="000000"/>
          <w:sz w:val="28"/>
          <w:szCs w:val="28"/>
          <w:lang w:eastAsia="ru-RU"/>
        </w:rPr>
        <w:t xml:space="preserve"> реализуются</w:t>
      </w:r>
      <w:proofErr w:type="gramEnd"/>
      <w:r w:rsidR="003D2F36" w:rsidRPr="00CE4E9F">
        <w:rPr>
          <w:rFonts w:ascii="Times New Roman" w:eastAsia="Times New Roman" w:hAnsi="Times New Roman" w:cs="Times New Roman"/>
          <w:color w:val="000000"/>
          <w:sz w:val="28"/>
          <w:szCs w:val="28"/>
          <w:lang w:eastAsia="ru-RU"/>
        </w:rPr>
        <w:t xml:space="preserve"> мероприятия, направленные на устранение причин и условий, порождающих коррупцию. Проводится антикоррупционная экспертиза нормативных правовых актов и их проектов</w:t>
      </w:r>
      <w:r w:rsidRPr="00CE4E9F">
        <w:rPr>
          <w:rFonts w:ascii="Times New Roman" w:eastAsia="Times New Roman" w:hAnsi="Times New Roman" w:cs="Times New Roman"/>
          <w:color w:val="000000"/>
          <w:sz w:val="28"/>
          <w:szCs w:val="28"/>
          <w:lang w:eastAsia="ru-RU"/>
        </w:rPr>
        <w:t>.</w:t>
      </w:r>
      <w:r w:rsidR="003D2F36" w:rsidRPr="00CE4E9F">
        <w:rPr>
          <w:rFonts w:ascii="Times New Roman" w:eastAsia="Times New Roman" w:hAnsi="Times New Roman" w:cs="Times New Roman"/>
          <w:color w:val="000000"/>
          <w:sz w:val="28"/>
          <w:szCs w:val="28"/>
          <w:lang w:eastAsia="ru-RU"/>
        </w:rPr>
        <w:t xml:space="preserve"> </w:t>
      </w:r>
    </w:p>
    <w:p w14:paraId="79C705BC" w14:textId="3B483EDC" w:rsidR="003D2F36" w:rsidRPr="00CE4E9F" w:rsidRDefault="00CE4E9F" w:rsidP="00573BF9">
      <w:pPr>
        <w:shd w:val="clear" w:color="auto" w:fill="FFFFFF"/>
        <w:spacing w:after="169" w:line="240" w:lineRule="auto"/>
        <w:ind w:left="-426" w:hanging="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2B23">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003D2F36" w:rsidRPr="00CE4E9F">
        <w:rPr>
          <w:rFonts w:ascii="Times New Roman" w:eastAsia="Times New Roman" w:hAnsi="Times New Roman" w:cs="Times New Roman"/>
          <w:color w:val="000000"/>
          <w:sz w:val="28"/>
          <w:szCs w:val="28"/>
          <w:lang w:eastAsia="ru-RU"/>
        </w:rPr>
        <w:t>Для минимизации взаимодействия потребителей муниципальных услуг и органов местного самоуправления, большая часть муниципальных услуг предоставляется через многофункциональный центр предоставления государственных и муниципальных услуг в режиме «единого окна» и взаимодействие между органами власти и органами местного самоуправления для предоставления услуги осуществляется без участия заявителя.</w:t>
      </w:r>
    </w:p>
    <w:p w14:paraId="63340943" w14:textId="77777777" w:rsidR="00CE4E9F" w:rsidRPr="00CE4E9F" w:rsidRDefault="00CE4E9F" w:rsidP="00573BF9">
      <w:pPr>
        <w:shd w:val="clear" w:color="auto" w:fill="FFFFFF"/>
        <w:spacing w:after="169" w:line="240" w:lineRule="auto"/>
        <w:ind w:left="-426" w:hanging="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2F36" w:rsidRPr="00CE4E9F">
        <w:rPr>
          <w:rFonts w:ascii="Times New Roman" w:eastAsia="Times New Roman" w:hAnsi="Times New Roman" w:cs="Times New Roman"/>
          <w:color w:val="000000"/>
          <w:sz w:val="28"/>
          <w:szCs w:val="28"/>
          <w:lang w:eastAsia="ru-RU"/>
        </w:rPr>
        <w:t xml:space="preserve">Работаем с электронной системой взаимодействия с органами государственной власти для получения необходимой информации и согласований. </w:t>
      </w:r>
    </w:p>
    <w:p w14:paraId="5E5434DE" w14:textId="77777777" w:rsidR="0000141F" w:rsidRDefault="00CE4E9F" w:rsidP="00573BF9">
      <w:pPr>
        <w:shd w:val="clear" w:color="auto" w:fill="FFFFFF"/>
        <w:spacing w:after="16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2F36" w:rsidRPr="00CE4E9F">
        <w:rPr>
          <w:rFonts w:ascii="Times New Roman" w:eastAsia="Times New Roman" w:hAnsi="Times New Roman" w:cs="Times New Roman"/>
          <w:color w:val="000000"/>
          <w:sz w:val="28"/>
          <w:szCs w:val="28"/>
          <w:lang w:eastAsia="ru-RU"/>
        </w:rPr>
        <w:t>Для информационной открытости органов местного самоуправления района все основные нормативные правовые акты, основные мероприятия отражаются на официальном сайте района. Поддерживается постоянный диалог органов власти и бизнеса по возникающим проблемам.</w:t>
      </w:r>
    </w:p>
    <w:p w14:paraId="5F7D0735" w14:textId="77777777" w:rsidR="008725D6" w:rsidRDefault="008725D6" w:rsidP="003A2B23">
      <w:pPr>
        <w:shd w:val="clear" w:color="auto" w:fill="FFFFFF"/>
        <w:spacing w:after="169" w:line="240" w:lineRule="auto"/>
        <w:ind w:left="-426" w:firstLine="992"/>
        <w:jc w:val="both"/>
        <w:rPr>
          <w:rFonts w:ascii="Times New Roman" w:eastAsia="Times New Roman" w:hAnsi="Times New Roman" w:cs="Times New Roman"/>
          <w:color w:val="000000"/>
          <w:sz w:val="28"/>
          <w:szCs w:val="28"/>
          <w:lang w:eastAsia="ru-RU"/>
        </w:rPr>
      </w:pPr>
      <w:r w:rsidRPr="001A4B63">
        <w:rPr>
          <w:rFonts w:ascii="Times New Roman" w:eastAsia="Times New Roman" w:hAnsi="Times New Roman" w:cs="Times New Roman"/>
          <w:color w:val="000000"/>
          <w:sz w:val="28"/>
          <w:szCs w:val="28"/>
          <w:lang w:eastAsia="ru-RU"/>
        </w:rPr>
        <w:t>Показатели, характеризующие</w:t>
      </w:r>
      <w:r>
        <w:rPr>
          <w:rFonts w:ascii="Times New Roman" w:eastAsia="Times New Roman" w:hAnsi="Times New Roman" w:cs="Times New Roman"/>
          <w:color w:val="000000"/>
          <w:sz w:val="28"/>
          <w:szCs w:val="28"/>
          <w:lang w:eastAsia="ru-RU"/>
        </w:rPr>
        <w:t xml:space="preserve"> снижение административных барьеров</w:t>
      </w:r>
      <w:r w:rsidR="00573B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следующие:</w:t>
      </w:r>
    </w:p>
    <w:p w14:paraId="5A8A5EEF" w14:textId="28270003" w:rsidR="008725D6" w:rsidRDefault="008725D6" w:rsidP="00573BF9">
      <w:pPr>
        <w:shd w:val="clear" w:color="auto" w:fill="FFFFFF"/>
        <w:spacing w:after="16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1.Количество видов услуг для бизнеса, предоставляемых в </w:t>
      </w:r>
      <w:proofErr w:type="spellStart"/>
      <w:r>
        <w:rPr>
          <w:rFonts w:ascii="Times New Roman" w:eastAsia="Times New Roman" w:hAnsi="Times New Roman" w:cs="Times New Roman"/>
          <w:color w:val="000000"/>
          <w:sz w:val="28"/>
          <w:szCs w:val="28"/>
          <w:lang w:eastAsia="ru-RU"/>
        </w:rPr>
        <w:t>Добровском</w:t>
      </w:r>
      <w:proofErr w:type="spellEnd"/>
      <w:r>
        <w:rPr>
          <w:rFonts w:ascii="Times New Roman" w:eastAsia="Times New Roman" w:hAnsi="Times New Roman" w:cs="Times New Roman"/>
          <w:color w:val="000000"/>
          <w:sz w:val="28"/>
          <w:szCs w:val="28"/>
          <w:lang w:eastAsia="ru-RU"/>
        </w:rPr>
        <w:t xml:space="preserve"> МФЦ по принципу «одного окна» субъектам МСП, а также гражданам, планирующим начать ведение предпринимательской</w:t>
      </w:r>
      <w:r w:rsidR="009A6DAF">
        <w:rPr>
          <w:rFonts w:ascii="Times New Roman" w:eastAsia="Times New Roman" w:hAnsi="Times New Roman" w:cs="Times New Roman"/>
          <w:color w:val="000000"/>
          <w:sz w:val="28"/>
          <w:szCs w:val="28"/>
          <w:lang w:eastAsia="ru-RU"/>
        </w:rPr>
        <w:t xml:space="preserve"> деятельности, составило за 202</w:t>
      </w:r>
      <w:r w:rsidR="001A4B63">
        <w:rPr>
          <w:rFonts w:ascii="Times New Roman" w:eastAsia="Times New Roman" w:hAnsi="Times New Roman" w:cs="Times New Roman"/>
          <w:color w:val="000000"/>
          <w:sz w:val="28"/>
          <w:szCs w:val="28"/>
          <w:lang w:eastAsia="ru-RU"/>
        </w:rPr>
        <w:t>2</w:t>
      </w:r>
      <w:r w:rsidR="009A6DAF">
        <w:rPr>
          <w:rFonts w:ascii="Times New Roman" w:eastAsia="Times New Roman" w:hAnsi="Times New Roman" w:cs="Times New Roman"/>
          <w:color w:val="000000"/>
          <w:sz w:val="28"/>
          <w:szCs w:val="28"/>
          <w:lang w:eastAsia="ru-RU"/>
        </w:rPr>
        <w:t xml:space="preserve"> год 215</w:t>
      </w:r>
      <w:r>
        <w:rPr>
          <w:rFonts w:ascii="Times New Roman" w:eastAsia="Times New Roman" w:hAnsi="Times New Roman" w:cs="Times New Roman"/>
          <w:color w:val="000000"/>
          <w:sz w:val="28"/>
          <w:szCs w:val="28"/>
          <w:lang w:eastAsia="ru-RU"/>
        </w:rPr>
        <w:t xml:space="preserve"> ед. при плане 21</w:t>
      </w:r>
      <w:r w:rsidR="001A4B6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ед.</w:t>
      </w:r>
      <w:r w:rsidR="00C34451">
        <w:rPr>
          <w:rFonts w:ascii="Times New Roman" w:eastAsia="Times New Roman" w:hAnsi="Times New Roman" w:cs="Times New Roman"/>
          <w:color w:val="000000"/>
          <w:sz w:val="28"/>
          <w:szCs w:val="28"/>
          <w:lang w:eastAsia="ru-RU"/>
        </w:rPr>
        <w:t>;</w:t>
      </w:r>
    </w:p>
    <w:p w14:paraId="0968D922" w14:textId="463C027D" w:rsidR="00C34451" w:rsidRDefault="00C34451" w:rsidP="00573BF9">
      <w:pPr>
        <w:shd w:val="clear" w:color="auto" w:fill="FFFFFF"/>
        <w:spacing w:after="169" w:line="240" w:lineRule="auto"/>
        <w:ind w:left="-426" w:hanging="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Количество обращений за услугами для бизнеса, предоставляемых в </w:t>
      </w:r>
      <w:proofErr w:type="spellStart"/>
      <w:r>
        <w:rPr>
          <w:rFonts w:ascii="Times New Roman" w:eastAsia="Times New Roman" w:hAnsi="Times New Roman" w:cs="Times New Roman"/>
          <w:color w:val="000000"/>
          <w:sz w:val="28"/>
          <w:szCs w:val="28"/>
          <w:lang w:eastAsia="ru-RU"/>
        </w:rPr>
        <w:t>Добровском</w:t>
      </w:r>
      <w:proofErr w:type="spellEnd"/>
      <w:r>
        <w:rPr>
          <w:rFonts w:ascii="Times New Roman" w:eastAsia="Times New Roman" w:hAnsi="Times New Roman" w:cs="Times New Roman"/>
          <w:color w:val="000000"/>
          <w:sz w:val="28"/>
          <w:szCs w:val="28"/>
          <w:lang w:eastAsia="ru-RU"/>
        </w:rPr>
        <w:t xml:space="preserve"> МФЦ субъектам </w:t>
      </w:r>
      <w:proofErr w:type="gramStart"/>
      <w:r>
        <w:rPr>
          <w:rFonts w:ascii="Times New Roman" w:eastAsia="Times New Roman" w:hAnsi="Times New Roman" w:cs="Times New Roman"/>
          <w:color w:val="000000"/>
          <w:sz w:val="28"/>
          <w:szCs w:val="28"/>
          <w:lang w:eastAsia="ru-RU"/>
        </w:rPr>
        <w:t xml:space="preserve">МСП, </w:t>
      </w:r>
      <w:r w:rsidRPr="00C344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также гражданам, планирующим начать ведение предпринимательск</w:t>
      </w:r>
      <w:r w:rsidR="009A6DAF">
        <w:rPr>
          <w:rFonts w:ascii="Times New Roman" w:eastAsia="Times New Roman" w:hAnsi="Times New Roman" w:cs="Times New Roman"/>
          <w:color w:val="000000"/>
          <w:sz w:val="28"/>
          <w:szCs w:val="28"/>
          <w:lang w:eastAsia="ru-RU"/>
        </w:rPr>
        <w:t>ой деятельности составило в 202</w:t>
      </w:r>
      <w:r w:rsidR="001A4B63">
        <w:rPr>
          <w:rFonts w:ascii="Times New Roman" w:eastAsia="Times New Roman" w:hAnsi="Times New Roman" w:cs="Times New Roman"/>
          <w:color w:val="000000"/>
          <w:sz w:val="28"/>
          <w:szCs w:val="28"/>
          <w:lang w:eastAsia="ru-RU"/>
        </w:rPr>
        <w:t>2</w:t>
      </w:r>
      <w:r w:rsidR="009A6DAF">
        <w:rPr>
          <w:rFonts w:ascii="Times New Roman" w:eastAsia="Times New Roman" w:hAnsi="Times New Roman" w:cs="Times New Roman"/>
          <w:color w:val="000000"/>
          <w:sz w:val="28"/>
          <w:szCs w:val="28"/>
          <w:lang w:eastAsia="ru-RU"/>
        </w:rPr>
        <w:t xml:space="preserve"> году  </w:t>
      </w:r>
      <w:r w:rsidR="001A4B63">
        <w:rPr>
          <w:rFonts w:ascii="Times New Roman" w:eastAsia="Times New Roman" w:hAnsi="Times New Roman" w:cs="Times New Roman"/>
          <w:color w:val="000000"/>
          <w:sz w:val="28"/>
          <w:szCs w:val="28"/>
          <w:lang w:eastAsia="ru-RU"/>
        </w:rPr>
        <w:t>473</w:t>
      </w:r>
      <w:r w:rsidR="009A6DAF">
        <w:rPr>
          <w:rFonts w:ascii="Times New Roman" w:eastAsia="Times New Roman" w:hAnsi="Times New Roman" w:cs="Times New Roman"/>
          <w:color w:val="000000"/>
          <w:sz w:val="28"/>
          <w:szCs w:val="28"/>
          <w:lang w:eastAsia="ru-RU"/>
        </w:rPr>
        <w:t xml:space="preserve"> ед. при плане 4</w:t>
      </w:r>
      <w:r w:rsidR="001A4B63">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0 ед.;</w:t>
      </w:r>
    </w:p>
    <w:p w14:paraId="165EACD2" w14:textId="6D3FE938" w:rsidR="00C34451" w:rsidRDefault="00C34451" w:rsidP="00573BF9">
      <w:pPr>
        <w:shd w:val="clear" w:color="auto" w:fill="FFFFFF"/>
        <w:spacing w:after="16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Количество предоставленных услуг АЛ «Корпорация МСП»</w:t>
      </w:r>
      <w:r w:rsidR="00573BF9">
        <w:rPr>
          <w:rFonts w:ascii="Times New Roman" w:eastAsia="Times New Roman" w:hAnsi="Times New Roman" w:cs="Times New Roman"/>
          <w:color w:val="000000"/>
          <w:sz w:val="28"/>
          <w:szCs w:val="28"/>
          <w:lang w:eastAsia="ru-RU"/>
        </w:rPr>
        <w:t xml:space="preserve"> </w:t>
      </w:r>
      <w:r w:rsidR="009A6DAF">
        <w:rPr>
          <w:rFonts w:ascii="Times New Roman" w:eastAsia="Times New Roman" w:hAnsi="Times New Roman" w:cs="Times New Roman"/>
          <w:color w:val="000000"/>
          <w:sz w:val="28"/>
          <w:szCs w:val="28"/>
          <w:lang w:eastAsia="ru-RU"/>
        </w:rPr>
        <w:t>в 202</w:t>
      </w:r>
      <w:r w:rsidR="001A4B63">
        <w:rPr>
          <w:rFonts w:ascii="Times New Roman" w:eastAsia="Times New Roman" w:hAnsi="Times New Roman" w:cs="Times New Roman"/>
          <w:color w:val="000000"/>
          <w:sz w:val="28"/>
          <w:szCs w:val="28"/>
          <w:lang w:eastAsia="ru-RU"/>
        </w:rPr>
        <w:t>2</w:t>
      </w:r>
      <w:r w:rsidR="009A6DAF">
        <w:rPr>
          <w:rFonts w:ascii="Times New Roman" w:eastAsia="Times New Roman" w:hAnsi="Times New Roman" w:cs="Times New Roman"/>
          <w:color w:val="000000"/>
          <w:sz w:val="28"/>
          <w:szCs w:val="28"/>
          <w:lang w:eastAsia="ru-RU"/>
        </w:rPr>
        <w:t xml:space="preserve"> году составило </w:t>
      </w:r>
      <w:r w:rsidR="001A4B63">
        <w:rPr>
          <w:rFonts w:ascii="Times New Roman" w:eastAsia="Times New Roman" w:hAnsi="Times New Roman" w:cs="Times New Roman"/>
          <w:color w:val="000000"/>
          <w:sz w:val="28"/>
          <w:szCs w:val="28"/>
          <w:lang w:eastAsia="ru-RU"/>
        </w:rPr>
        <w:t>38</w:t>
      </w:r>
      <w:r w:rsidR="009A6DAF">
        <w:rPr>
          <w:rFonts w:ascii="Times New Roman" w:eastAsia="Times New Roman" w:hAnsi="Times New Roman" w:cs="Times New Roman"/>
          <w:color w:val="000000"/>
          <w:sz w:val="28"/>
          <w:szCs w:val="28"/>
          <w:lang w:eastAsia="ru-RU"/>
        </w:rPr>
        <w:t xml:space="preserve"> ед. при плане </w:t>
      </w:r>
      <w:r w:rsidR="001A4B63">
        <w:rPr>
          <w:rFonts w:ascii="Times New Roman" w:eastAsia="Times New Roman" w:hAnsi="Times New Roman" w:cs="Times New Roman"/>
          <w:color w:val="000000"/>
          <w:sz w:val="28"/>
          <w:szCs w:val="28"/>
          <w:lang w:eastAsia="ru-RU"/>
        </w:rPr>
        <w:t>4</w:t>
      </w:r>
      <w:r w:rsidR="009A6DAF">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ед.</w:t>
      </w:r>
    </w:p>
    <w:p w14:paraId="4918A1FF" w14:textId="288612DE" w:rsidR="00C34451" w:rsidRPr="00C34451" w:rsidRDefault="00ED37D5" w:rsidP="00ED37D5">
      <w:pPr>
        <w:pStyle w:val="40"/>
        <w:shd w:val="clear" w:color="auto" w:fill="auto"/>
        <w:tabs>
          <w:tab w:val="left" w:pos="844"/>
        </w:tabs>
        <w:spacing w:before="0" w:line="313" w:lineRule="exact"/>
        <w:ind w:left="360" w:firstLine="0"/>
        <w:jc w:val="center"/>
        <w:rPr>
          <w:b/>
          <w:i w:val="0"/>
          <w:sz w:val="28"/>
          <w:szCs w:val="28"/>
        </w:rPr>
      </w:pPr>
      <w:r>
        <w:rPr>
          <w:b/>
          <w:i w:val="0"/>
          <w:sz w:val="28"/>
          <w:szCs w:val="28"/>
        </w:rPr>
        <w:t>6.</w:t>
      </w:r>
      <w:r w:rsidR="00C34451" w:rsidRPr="00C34451">
        <w:rPr>
          <w:b/>
          <w:i w:val="0"/>
          <w:sz w:val="28"/>
          <w:szCs w:val="28"/>
        </w:rPr>
        <w:t>Мероприятия, направленные на развитие конкурентоспособности товаров, работ, услуг субъектов малого и среднего предпринимательства</w:t>
      </w:r>
    </w:p>
    <w:p w14:paraId="510B85D5" w14:textId="27A86981" w:rsidR="00C34451" w:rsidRDefault="00C34451" w:rsidP="00C34451">
      <w:pPr>
        <w:pStyle w:val="22"/>
        <w:shd w:val="clear" w:color="auto" w:fill="auto"/>
        <w:spacing w:after="0" w:line="313" w:lineRule="exact"/>
        <w:ind w:left="-284" w:firstLine="700"/>
        <w:jc w:val="both"/>
        <w:rPr>
          <w:sz w:val="28"/>
          <w:szCs w:val="28"/>
        </w:rPr>
      </w:pPr>
      <w:r w:rsidRPr="00C34451">
        <w:rPr>
          <w:sz w:val="28"/>
          <w:szCs w:val="28"/>
        </w:rPr>
        <w:t>Для улучшения состояния конкуренции на рынках товаров, ра</w:t>
      </w:r>
      <w:r w:rsidR="009A6DAF">
        <w:rPr>
          <w:sz w:val="28"/>
          <w:szCs w:val="28"/>
        </w:rPr>
        <w:t xml:space="preserve">бот и услуг администрацией </w:t>
      </w:r>
      <w:proofErr w:type="spellStart"/>
      <w:r w:rsidR="009A6DAF">
        <w:rPr>
          <w:sz w:val="28"/>
          <w:szCs w:val="28"/>
        </w:rPr>
        <w:t>Добов</w:t>
      </w:r>
      <w:r w:rsidRPr="00C34451">
        <w:rPr>
          <w:sz w:val="28"/>
          <w:szCs w:val="28"/>
        </w:rPr>
        <w:t>ского</w:t>
      </w:r>
      <w:proofErr w:type="spellEnd"/>
      <w:r w:rsidRPr="00C34451">
        <w:rPr>
          <w:sz w:val="28"/>
          <w:szCs w:val="28"/>
        </w:rPr>
        <w:t xml:space="preserve"> района на постоянной основе оказывается информационно - консультационная поддержка по вопросам подде</w:t>
      </w:r>
      <w:r w:rsidR="009A6DAF">
        <w:rPr>
          <w:sz w:val="28"/>
          <w:szCs w:val="28"/>
        </w:rPr>
        <w:t>ржки предпринимательства. В 202</w:t>
      </w:r>
      <w:r w:rsidR="001A4B63">
        <w:rPr>
          <w:sz w:val="28"/>
          <w:szCs w:val="28"/>
        </w:rPr>
        <w:t>2</w:t>
      </w:r>
      <w:r w:rsidRPr="00C34451">
        <w:rPr>
          <w:sz w:val="28"/>
          <w:szCs w:val="28"/>
        </w:rPr>
        <w:t xml:space="preserve"> году за консультационной помощью в администр</w:t>
      </w:r>
      <w:r w:rsidR="007A0221">
        <w:rPr>
          <w:sz w:val="28"/>
          <w:szCs w:val="28"/>
        </w:rPr>
        <w:t xml:space="preserve">ацию района обратились </w:t>
      </w:r>
      <w:proofErr w:type="gramStart"/>
      <w:r w:rsidR="00E31AF4">
        <w:rPr>
          <w:sz w:val="28"/>
          <w:szCs w:val="28"/>
        </w:rPr>
        <w:t xml:space="preserve">120 </w:t>
      </w:r>
      <w:r w:rsidRPr="00C34451">
        <w:rPr>
          <w:sz w:val="28"/>
          <w:szCs w:val="28"/>
        </w:rPr>
        <w:t xml:space="preserve"> субъектов</w:t>
      </w:r>
      <w:proofErr w:type="gramEnd"/>
      <w:r w:rsidRPr="00C34451">
        <w:rPr>
          <w:sz w:val="28"/>
          <w:szCs w:val="28"/>
        </w:rPr>
        <w:t xml:space="preserve"> малого бизнеса.</w:t>
      </w:r>
    </w:p>
    <w:p w14:paraId="421A202F" w14:textId="77777777" w:rsidR="007A0221" w:rsidRPr="007A0221" w:rsidRDefault="007A0221" w:rsidP="007A0221">
      <w:pPr>
        <w:pStyle w:val="ConsPlusNormal"/>
        <w:ind w:left="-284" w:firstLine="700"/>
        <w:jc w:val="both"/>
        <w:rPr>
          <w:rFonts w:ascii="Times New Roman" w:hAnsi="Times New Roman" w:cs="Times New Roman"/>
          <w:sz w:val="28"/>
          <w:szCs w:val="28"/>
        </w:rPr>
      </w:pPr>
      <w:r w:rsidRPr="007A0221">
        <w:rPr>
          <w:rFonts w:ascii="Times New Roman" w:hAnsi="Times New Roman" w:cs="Times New Roman"/>
          <w:sz w:val="28"/>
          <w:szCs w:val="28"/>
        </w:rPr>
        <w:t>Информация об изменениях в законодательстве, о мерах господдержки размещается в сети Интернет на официальном сайте администрации района в разделах «Новости» и «Малый бизнес», направляется для публикации в районной газете «Знамя Октября», доводится через передачу на телефоны по «</w:t>
      </w:r>
      <w:proofErr w:type="spellStart"/>
      <w:r w:rsidRPr="007A0221">
        <w:rPr>
          <w:rFonts w:ascii="Times New Roman" w:hAnsi="Times New Roman" w:cs="Times New Roman"/>
          <w:sz w:val="28"/>
          <w:szCs w:val="28"/>
        </w:rPr>
        <w:t>WhatsApp</w:t>
      </w:r>
      <w:proofErr w:type="spellEnd"/>
      <w:r w:rsidRPr="007A0221">
        <w:rPr>
          <w:rFonts w:ascii="Times New Roman" w:hAnsi="Times New Roman" w:cs="Times New Roman"/>
          <w:sz w:val="28"/>
          <w:szCs w:val="28"/>
        </w:rPr>
        <w:t xml:space="preserve">». СМСП района своевременно информируются о проводимых видеоконференциях и онлайн совещаниях по мерам господдержки.  </w:t>
      </w:r>
    </w:p>
    <w:p w14:paraId="27FF9D67" w14:textId="77777777" w:rsidR="00E50224" w:rsidRDefault="007A0221" w:rsidP="00E50224">
      <w:pPr>
        <w:pStyle w:val="22"/>
        <w:shd w:val="clear" w:color="auto" w:fill="auto"/>
        <w:spacing w:after="0" w:line="313" w:lineRule="exact"/>
        <w:ind w:left="-284" w:firstLine="700"/>
        <w:jc w:val="both"/>
        <w:rPr>
          <w:sz w:val="28"/>
          <w:szCs w:val="28"/>
        </w:rPr>
      </w:pPr>
      <w:r w:rsidRPr="007A0221">
        <w:rPr>
          <w:sz w:val="28"/>
          <w:szCs w:val="28"/>
        </w:rPr>
        <w:t>НП «</w:t>
      </w:r>
      <w:proofErr w:type="spellStart"/>
      <w:r w:rsidRPr="007A0221">
        <w:rPr>
          <w:sz w:val="28"/>
          <w:szCs w:val="28"/>
        </w:rPr>
        <w:t>Добровский</w:t>
      </w:r>
      <w:proofErr w:type="spellEnd"/>
      <w:r w:rsidRPr="007A0221">
        <w:rPr>
          <w:sz w:val="28"/>
          <w:szCs w:val="28"/>
        </w:rPr>
        <w:t xml:space="preserve"> ИКЦ» оказывает информационно – консультационную поддержку малому бизнеса, а также оказывает услуги по составлению бизнес – планов, бухгалтерской и налоговой отчетности и ее передаче.</w:t>
      </w:r>
      <w:r w:rsidR="00E50224">
        <w:rPr>
          <w:sz w:val="28"/>
          <w:szCs w:val="28"/>
        </w:rPr>
        <w:t xml:space="preserve"> </w:t>
      </w:r>
    </w:p>
    <w:p w14:paraId="73254A35" w14:textId="26DD78B0" w:rsidR="004C1C52" w:rsidRPr="004C1C52" w:rsidRDefault="004C1C52" w:rsidP="003A2B23">
      <w:pPr>
        <w:pStyle w:val="ConsPlusNormal"/>
        <w:ind w:left="-284"/>
        <w:jc w:val="both"/>
        <w:rPr>
          <w:rFonts w:ascii="Times New Roman" w:hAnsi="Times New Roman" w:cs="Times New Roman"/>
          <w:sz w:val="28"/>
          <w:szCs w:val="28"/>
        </w:rPr>
      </w:pPr>
      <w:r w:rsidRPr="004C1C52">
        <w:rPr>
          <w:rFonts w:ascii="Times New Roman" w:hAnsi="Times New Roman" w:cs="Times New Roman"/>
          <w:sz w:val="28"/>
          <w:szCs w:val="28"/>
        </w:rPr>
        <w:t>06 апреля 2022 г. СМСП района приняли участие в онлайн вебинар</w:t>
      </w:r>
      <w:r>
        <w:rPr>
          <w:rFonts w:ascii="Times New Roman" w:hAnsi="Times New Roman" w:cs="Times New Roman"/>
          <w:sz w:val="28"/>
          <w:szCs w:val="28"/>
        </w:rPr>
        <w:t xml:space="preserve"> </w:t>
      </w:r>
      <w:r w:rsidRPr="004C1C52">
        <w:rPr>
          <w:rFonts w:ascii="Times New Roman" w:hAnsi="Times New Roman" w:cs="Times New Roman"/>
          <w:sz w:val="28"/>
          <w:szCs w:val="28"/>
        </w:rPr>
        <w:t>«Маркетинг выставочной деятельности», организованном Центром инноваций социальной сферы Липецкой области на котором познакомились с методами повышения</w:t>
      </w:r>
      <w:r w:rsidR="003A2B23">
        <w:rPr>
          <w:rFonts w:ascii="Times New Roman" w:hAnsi="Times New Roman" w:cs="Times New Roman"/>
          <w:sz w:val="28"/>
          <w:szCs w:val="28"/>
        </w:rPr>
        <w:t xml:space="preserve"> </w:t>
      </w:r>
      <w:r w:rsidRPr="004C1C52">
        <w:rPr>
          <w:rFonts w:ascii="Times New Roman" w:hAnsi="Times New Roman" w:cs="Times New Roman"/>
          <w:sz w:val="28"/>
          <w:szCs w:val="28"/>
        </w:rPr>
        <w:t>эффективности участия</w:t>
      </w:r>
      <w:r w:rsidRPr="004C1C52">
        <w:rPr>
          <w:rFonts w:ascii="Times New Roman" w:hAnsi="Times New Roman" w:cs="Times New Roman"/>
          <w:sz w:val="28"/>
          <w:szCs w:val="28"/>
        </w:rPr>
        <w:tab/>
        <w:t xml:space="preserve">предприятия в  выставках, раскрытием целей и задач </w:t>
      </w:r>
      <w:proofErr w:type="spellStart"/>
      <w:r w:rsidRPr="004C1C52">
        <w:rPr>
          <w:rFonts w:ascii="Times New Roman" w:hAnsi="Times New Roman" w:cs="Times New Roman"/>
          <w:sz w:val="28"/>
          <w:szCs w:val="28"/>
        </w:rPr>
        <w:t>выставочно</w:t>
      </w:r>
      <w:proofErr w:type="spellEnd"/>
      <w:r w:rsidRPr="004C1C52">
        <w:rPr>
          <w:rFonts w:ascii="Times New Roman" w:hAnsi="Times New Roman" w:cs="Times New Roman"/>
          <w:sz w:val="28"/>
          <w:szCs w:val="28"/>
        </w:rPr>
        <w:t>-ярмарочной активности предприятия.</w:t>
      </w:r>
    </w:p>
    <w:p w14:paraId="789CCC2F" w14:textId="77777777" w:rsidR="004C1C52" w:rsidRPr="004C1C52" w:rsidRDefault="004C1C52" w:rsidP="003A2B23">
      <w:pPr>
        <w:pStyle w:val="ConsPlusNormal"/>
        <w:ind w:left="-284" w:firstLine="710"/>
        <w:jc w:val="both"/>
        <w:rPr>
          <w:rFonts w:ascii="Times New Roman" w:hAnsi="Times New Roman" w:cs="Times New Roman"/>
          <w:sz w:val="28"/>
          <w:szCs w:val="28"/>
        </w:rPr>
      </w:pPr>
      <w:r w:rsidRPr="004C1C52">
        <w:rPr>
          <w:rFonts w:ascii="Times New Roman" w:hAnsi="Times New Roman" w:cs="Times New Roman"/>
          <w:sz w:val="28"/>
          <w:szCs w:val="28"/>
        </w:rPr>
        <w:t>В мае 2022 году</w:t>
      </w:r>
      <w:r w:rsidRPr="004C1C52">
        <w:rPr>
          <w:sz w:val="28"/>
          <w:szCs w:val="28"/>
        </w:rPr>
        <w:t xml:space="preserve"> </w:t>
      </w:r>
      <w:r w:rsidRPr="004C1C52">
        <w:rPr>
          <w:rFonts w:ascii="Times New Roman" w:hAnsi="Times New Roman" w:cs="Times New Roman"/>
          <w:sz w:val="28"/>
          <w:szCs w:val="28"/>
        </w:rPr>
        <w:t>для участия в конкурсе «Торговля России», проводимом Министерством промышленности и торговли Российской Федерации подана заявка в номинации «Лучшая торговая ярмарка» по ежегодному событийному «Празднику меда» в с. Б-</w:t>
      </w:r>
      <w:proofErr w:type="spellStart"/>
      <w:r w:rsidRPr="004C1C52">
        <w:rPr>
          <w:rFonts w:ascii="Times New Roman" w:hAnsi="Times New Roman" w:cs="Times New Roman"/>
          <w:sz w:val="28"/>
          <w:szCs w:val="28"/>
        </w:rPr>
        <w:t>Хомутец</w:t>
      </w:r>
      <w:proofErr w:type="spellEnd"/>
      <w:r w:rsidRPr="004C1C52">
        <w:rPr>
          <w:rFonts w:ascii="Times New Roman" w:hAnsi="Times New Roman" w:cs="Times New Roman"/>
          <w:sz w:val="28"/>
          <w:szCs w:val="28"/>
        </w:rPr>
        <w:t xml:space="preserve">. </w:t>
      </w:r>
    </w:p>
    <w:p w14:paraId="32522DDF" w14:textId="77777777" w:rsidR="004C1C52" w:rsidRPr="004C1C52" w:rsidRDefault="004C1C52" w:rsidP="003A2B23">
      <w:pPr>
        <w:pStyle w:val="ConsPlusNormal"/>
        <w:ind w:left="-284" w:firstLine="284"/>
        <w:jc w:val="both"/>
        <w:rPr>
          <w:rFonts w:ascii="Times New Roman" w:hAnsi="Times New Roman" w:cs="Times New Roman"/>
          <w:sz w:val="28"/>
          <w:szCs w:val="28"/>
        </w:rPr>
      </w:pPr>
      <w:r w:rsidRPr="004C1C52">
        <w:rPr>
          <w:rFonts w:ascii="Times New Roman" w:hAnsi="Times New Roman" w:cs="Times New Roman"/>
          <w:sz w:val="28"/>
          <w:szCs w:val="28"/>
        </w:rPr>
        <w:t xml:space="preserve">В ноябре 2022 года в районе проведен </w:t>
      </w:r>
      <w:proofErr w:type="spellStart"/>
      <w:r w:rsidRPr="004C1C52">
        <w:rPr>
          <w:rFonts w:ascii="Times New Roman" w:hAnsi="Times New Roman" w:cs="Times New Roman"/>
          <w:sz w:val="28"/>
          <w:szCs w:val="28"/>
        </w:rPr>
        <w:t>ежегондый</w:t>
      </w:r>
      <w:proofErr w:type="spellEnd"/>
      <w:r w:rsidRPr="004C1C52">
        <w:rPr>
          <w:rFonts w:ascii="Times New Roman" w:hAnsi="Times New Roman" w:cs="Times New Roman"/>
          <w:sz w:val="28"/>
          <w:szCs w:val="28"/>
        </w:rPr>
        <w:t xml:space="preserve"> гастрономический фестиваль «Доброе сало» в работе которого приняли участие предприниматели из г. Тулы, г. Воронежа и г. Калуги.</w:t>
      </w:r>
    </w:p>
    <w:p w14:paraId="15B69529" w14:textId="77777777" w:rsidR="004C1C52" w:rsidRPr="004C1C52" w:rsidRDefault="004C1C52" w:rsidP="003A2B23">
      <w:pPr>
        <w:pStyle w:val="ConsPlusNormal"/>
        <w:ind w:left="-284"/>
        <w:jc w:val="both"/>
        <w:rPr>
          <w:rFonts w:ascii="Times New Roman" w:hAnsi="Times New Roman" w:cs="Times New Roman"/>
          <w:sz w:val="28"/>
          <w:szCs w:val="28"/>
        </w:rPr>
      </w:pPr>
      <w:r w:rsidRPr="004C1C52">
        <w:rPr>
          <w:rFonts w:ascii="Times New Roman" w:hAnsi="Times New Roman" w:cs="Times New Roman"/>
          <w:sz w:val="28"/>
          <w:szCs w:val="28"/>
        </w:rPr>
        <w:t xml:space="preserve">Ежегодно предприятия </w:t>
      </w:r>
      <w:proofErr w:type="spellStart"/>
      <w:r w:rsidRPr="004C1C52">
        <w:rPr>
          <w:rFonts w:ascii="Times New Roman" w:hAnsi="Times New Roman" w:cs="Times New Roman"/>
          <w:sz w:val="28"/>
          <w:szCs w:val="28"/>
        </w:rPr>
        <w:t>Добровского</w:t>
      </w:r>
      <w:proofErr w:type="spellEnd"/>
      <w:r w:rsidRPr="004C1C52">
        <w:rPr>
          <w:rFonts w:ascii="Times New Roman" w:hAnsi="Times New Roman" w:cs="Times New Roman"/>
          <w:sz w:val="28"/>
          <w:szCs w:val="28"/>
        </w:rPr>
        <w:t xml:space="preserve"> района принимают участие в ежегодной всероссийской выставке «Золотая осень» в г. Москве</w:t>
      </w:r>
    </w:p>
    <w:p w14:paraId="3554718D" w14:textId="3A8E87D2" w:rsidR="00156202" w:rsidRDefault="00156202" w:rsidP="00156202">
      <w:pPr>
        <w:shd w:val="clear" w:color="auto" w:fill="FFFFFF"/>
        <w:spacing w:after="169" w:line="240" w:lineRule="auto"/>
        <w:ind w:left="-567"/>
        <w:jc w:val="both"/>
        <w:rPr>
          <w:rFonts w:ascii="Times New Roman" w:eastAsia="Times New Roman" w:hAnsi="Times New Roman" w:cs="Times New Roman"/>
          <w:color w:val="000000"/>
          <w:sz w:val="28"/>
          <w:szCs w:val="28"/>
          <w:lang w:eastAsia="ru-RU"/>
        </w:rPr>
      </w:pPr>
    </w:p>
    <w:p w14:paraId="650DB7D7" w14:textId="77777777" w:rsidR="003A2B23" w:rsidRDefault="00ED37D5" w:rsidP="003A2B23">
      <w:pPr>
        <w:shd w:val="clear" w:color="auto" w:fill="FFFFFF"/>
        <w:spacing w:after="0" w:line="240" w:lineRule="auto"/>
        <w:ind w:left="-284" w:firstLine="1418"/>
        <w:jc w:val="center"/>
        <w:rPr>
          <w:rFonts w:ascii="Times New Roman" w:eastAsia="Times New Roman" w:hAnsi="Times New Roman" w:cs="Times New Roman"/>
          <w:b/>
          <w:bCs/>
          <w:color w:val="000000"/>
          <w:sz w:val="28"/>
          <w:szCs w:val="28"/>
          <w:lang w:eastAsia="ru-RU"/>
        </w:rPr>
      </w:pPr>
      <w:r w:rsidRPr="00ED37D5">
        <w:rPr>
          <w:rFonts w:ascii="Times New Roman" w:eastAsia="Times New Roman" w:hAnsi="Times New Roman" w:cs="Times New Roman"/>
          <w:b/>
          <w:bCs/>
          <w:color w:val="000000"/>
          <w:sz w:val="28"/>
          <w:szCs w:val="28"/>
          <w:lang w:eastAsia="ru-RU"/>
        </w:rPr>
        <w:t xml:space="preserve">7. Мероприятия по улучшению деловой среды </w:t>
      </w:r>
    </w:p>
    <w:p w14:paraId="08FD4D79" w14:textId="657217F3" w:rsidR="00ED37D5" w:rsidRDefault="00ED37D5" w:rsidP="003A2B23">
      <w:pPr>
        <w:shd w:val="clear" w:color="auto" w:fill="FFFFFF"/>
        <w:spacing w:after="0" w:line="240" w:lineRule="auto"/>
        <w:ind w:left="-284" w:firstLine="1418"/>
        <w:jc w:val="center"/>
        <w:rPr>
          <w:rFonts w:ascii="Times New Roman" w:eastAsia="Times New Roman" w:hAnsi="Times New Roman" w:cs="Times New Roman"/>
          <w:b/>
          <w:bCs/>
          <w:color w:val="000000"/>
          <w:sz w:val="28"/>
          <w:szCs w:val="28"/>
          <w:lang w:eastAsia="ru-RU"/>
        </w:rPr>
      </w:pPr>
      <w:proofErr w:type="gramStart"/>
      <w:r w:rsidRPr="00ED37D5">
        <w:rPr>
          <w:rFonts w:ascii="Times New Roman" w:eastAsia="Times New Roman" w:hAnsi="Times New Roman" w:cs="Times New Roman"/>
          <w:b/>
          <w:bCs/>
          <w:color w:val="000000"/>
          <w:sz w:val="28"/>
          <w:szCs w:val="28"/>
          <w:lang w:eastAsia="ru-RU"/>
        </w:rPr>
        <w:lastRenderedPageBreak/>
        <w:t>для субъектом</w:t>
      </w:r>
      <w:proofErr w:type="gramEnd"/>
      <w:r w:rsidRPr="00ED37D5">
        <w:rPr>
          <w:rFonts w:ascii="Times New Roman" w:eastAsia="Times New Roman" w:hAnsi="Times New Roman" w:cs="Times New Roman"/>
          <w:b/>
          <w:bCs/>
          <w:color w:val="000000"/>
          <w:sz w:val="28"/>
          <w:szCs w:val="28"/>
          <w:lang w:eastAsia="ru-RU"/>
        </w:rPr>
        <w:t xml:space="preserve"> МСП.</w:t>
      </w:r>
    </w:p>
    <w:p w14:paraId="520B1E32" w14:textId="0F925768" w:rsidR="00ED37D5" w:rsidRDefault="00ED37D5" w:rsidP="00ED37D5">
      <w:pPr>
        <w:shd w:val="clear" w:color="auto" w:fill="FFFFFF"/>
        <w:spacing w:after="169" w:line="240" w:lineRule="auto"/>
        <w:ind w:left="-567"/>
        <w:jc w:val="center"/>
        <w:rPr>
          <w:rFonts w:ascii="Times New Roman" w:eastAsia="Times New Roman" w:hAnsi="Times New Roman" w:cs="Times New Roman"/>
          <w:b/>
          <w:bCs/>
          <w:color w:val="000000"/>
          <w:sz w:val="28"/>
          <w:szCs w:val="28"/>
          <w:lang w:eastAsia="ru-RU"/>
        </w:rPr>
      </w:pPr>
    </w:p>
    <w:p w14:paraId="285271FB" w14:textId="77777777" w:rsidR="00ED37D5" w:rsidRPr="00ED37D5" w:rsidRDefault="00ED37D5" w:rsidP="003A2B23">
      <w:pPr>
        <w:pStyle w:val="ConsPlusNormal"/>
        <w:ind w:left="-284" w:firstLine="284"/>
        <w:jc w:val="both"/>
        <w:rPr>
          <w:rFonts w:ascii="Times New Roman" w:hAnsi="Times New Roman" w:cs="Times New Roman"/>
          <w:sz w:val="28"/>
          <w:szCs w:val="28"/>
        </w:rPr>
      </w:pPr>
      <w:r w:rsidRPr="00ED37D5">
        <w:rPr>
          <w:rFonts w:ascii="Times New Roman" w:hAnsi="Times New Roman" w:cs="Times New Roman"/>
          <w:sz w:val="28"/>
          <w:szCs w:val="28"/>
        </w:rPr>
        <w:t xml:space="preserve">Постановлением администрации </w:t>
      </w:r>
      <w:proofErr w:type="spellStart"/>
      <w:r w:rsidRPr="00ED37D5">
        <w:rPr>
          <w:rFonts w:ascii="Times New Roman" w:hAnsi="Times New Roman" w:cs="Times New Roman"/>
          <w:sz w:val="28"/>
          <w:szCs w:val="28"/>
        </w:rPr>
        <w:t>Добровского</w:t>
      </w:r>
      <w:proofErr w:type="spellEnd"/>
      <w:r w:rsidRPr="00ED37D5">
        <w:rPr>
          <w:rFonts w:ascii="Times New Roman" w:hAnsi="Times New Roman" w:cs="Times New Roman"/>
          <w:sz w:val="28"/>
          <w:szCs w:val="28"/>
        </w:rPr>
        <w:t xml:space="preserve"> муниципального района от 01.07.2022 года №477 «О создании координационного Совета по развитию малого и среднего предпринимательства в </w:t>
      </w:r>
      <w:proofErr w:type="spellStart"/>
      <w:r w:rsidRPr="00ED37D5">
        <w:rPr>
          <w:rFonts w:ascii="Times New Roman" w:hAnsi="Times New Roman" w:cs="Times New Roman"/>
          <w:sz w:val="28"/>
          <w:szCs w:val="28"/>
        </w:rPr>
        <w:t>Добровском</w:t>
      </w:r>
      <w:proofErr w:type="spellEnd"/>
      <w:r w:rsidRPr="00ED37D5">
        <w:rPr>
          <w:rFonts w:ascii="Times New Roman" w:hAnsi="Times New Roman" w:cs="Times New Roman"/>
          <w:sz w:val="28"/>
          <w:szCs w:val="28"/>
        </w:rPr>
        <w:t xml:space="preserve"> муниципальном районе» утверждено новое положение о координационном Совете по </w:t>
      </w:r>
    </w:p>
    <w:p w14:paraId="7DEB7D93" w14:textId="1FEE6E27" w:rsidR="00ED37D5" w:rsidRPr="00ED37D5" w:rsidRDefault="00ED37D5" w:rsidP="003A2B23">
      <w:pPr>
        <w:pStyle w:val="ConsPlusNormal"/>
        <w:ind w:left="-284"/>
        <w:jc w:val="both"/>
        <w:rPr>
          <w:rFonts w:ascii="Times New Roman" w:hAnsi="Times New Roman" w:cs="Times New Roman"/>
          <w:sz w:val="28"/>
          <w:szCs w:val="28"/>
        </w:rPr>
      </w:pPr>
      <w:r w:rsidRPr="00ED37D5">
        <w:rPr>
          <w:rFonts w:ascii="Times New Roman" w:hAnsi="Times New Roman" w:cs="Times New Roman"/>
          <w:sz w:val="28"/>
          <w:szCs w:val="28"/>
        </w:rPr>
        <w:t xml:space="preserve">развитию малого и среднего предпринимательства в </w:t>
      </w:r>
      <w:proofErr w:type="spellStart"/>
      <w:proofErr w:type="gramStart"/>
      <w:r w:rsidRPr="00ED37D5">
        <w:rPr>
          <w:rFonts w:ascii="Times New Roman" w:hAnsi="Times New Roman" w:cs="Times New Roman"/>
          <w:sz w:val="28"/>
          <w:szCs w:val="28"/>
        </w:rPr>
        <w:t>Добровском</w:t>
      </w:r>
      <w:proofErr w:type="spellEnd"/>
      <w:r w:rsidRPr="00ED37D5">
        <w:rPr>
          <w:rFonts w:ascii="Times New Roman" w:hAnsi="Times New Roman" w:cs="Times New Roman"/>
          <w:sz w:val="28"/>
          <w:szCs w:val="28"/>
        </w:rPr>
        <w:t xml:space="preserve"> </w:t>
      </w:r>
      <w:r w:rsidR="003A2B23">
        <w:rPr>
          <w:rFonts w:ascii="Times New Roman" w:hAnsi="Times New Roman" w:cs="Times New Roman"/>
          <w:sz w:val="28"/>
          <w:szCs w:val="28"/>
        </w:rPr>
        <w:t xml:space="preserve"> </w:t>
      </w:r>
      <w:r w:rsidRPr="00ED37D5">
        <w:rPr>
          <w:rFonts w:ascii="Times New Roman" w:hAnsi="Times New Roman" w:cs="Times New Roman"/>
          <w:sz w:val="28"/>
          <w:szCs w:val="28"/>
        </w:rPr>
        <w:t>муниципальном</w:t>
      </w:r>
      <w:proofErr w:type="gramEnd"/>
      <w:r w:rsidRPr="00ED37D5">
        <w:rPr>
          <w:rFonts w:ascii="Times New Roman" w:hAnsi="Times New Roman" w:cs="Times New Roman"/>
          <w:sz w:val="28"/>
          <w:szCs w:val="28"/>
        </w:rPr>
        <w:t xml:space="preserve"> районе, а также новый состав координационного Совета. </w:t>
      </w:r>
    </w:p>
    <w:p w14:paraId="7C2FF231" w14:textId="15C18C2E" w:rsidR="00ED37D5" w:rsidRDefault="00ED37D5" w:rsidP="003A2B23">
      <w:pPr>
        <w:pStyle w:val="ConsPlusNormal"/>
        <w:ind w:left="-284" w:firstLine="284"/>
        <w:jc w:val="both"/>
        <w:rPr>
          <w:rFonts w:ascii="Times New Roman" w:hAnsi="Times New Roman" w:cs="Times New Roman"/>
          <w:sz w:val="28"/>
          <w:szCs w:val="28"/>
        </w:rPr>
      </w:pPr>
      <w:r w:rsidRPr="00ED37D5">
        <w:rPr>
          <w:rFonts w:ascii="Times New Roman" w:hAnsi="Times New Roman" w:cs="Times New Roman"/>
          <w:sz w:val="28"/>
          <w:szCs w:val="28"/>
        </w:rPr>
        <w:t>За 2022 год проведено 4 заседания Координационного совета по развитию</w:t>
      </w:r>
      <w:r w:rsidR="003A2B23">
        <w:rPr>
          <w:rFonts w:ascii="Times New Roman" w:hAnsi="Times New Roman" w:cs="Times New Roman"/>
          <w:sz w:val="28"/>
          <w:szCs w:val="28"/>
        </w:rPr>
        <w:t xml:space="preserve"> </w:t>
      </w:r>
      <w:r w:rsidRPr="00ED37D5">
        <w:rPr>
          <w:rFonts w:ascii="Times New Roman" w:hAnsi="Times New Roman" w:cs="Times New Roman"/>
          <w:sz w:val="28"/>
          <w:szCs w:val="28"/>
        </w:rPr>
        <w:t xml:space="preserve">малого и среднего предпринимательства </w:t>
      </w:r>
      <w:proofErr w:type="spellStart"/>
      <w:r w:rsidRPr="00ED37D5">
        <w:rPr>
          <w:rFonts w:ascii="Times New Roman" w:hAnsi="Times New Roman" w:cs="Times New Roman"/>
          <w:sz w:val="28"/>
          <w:szCs w:val="28"/>
        </w:rPr>
        <w:t>Добровского</w:t>
      </w:r>
      <w:proofErr w:type="spellEnd"/>
      <w:r w:rsidRPr="00ED37D5">
        <w:rPr>
          <w:rFonts w:ascii="Times New Roman" w:hAnsi="Times New Roman" w:cs="Times New Roman"/>
          <w:sz w:val="28"/>
          <w:szCs w:val="28"/>
        </w:rPr>
        <w:t xml:space="preserve"> района</w:t>
      </w:r>
      <w:r>
        <w:rPr>
          <w:rFonts w:ascii="Times New Roman" w:hAnsi="Times New Roman" w:cs="Times New Roman"/>
          <w:sz w:val="28"/>
          <w:szCs w:val="28"/>
        </w:rPr>
        <w:t>.</w:t>
      </w:r>
    </w:p>
    <w:p w14:paraId="7B6CAAB8" w14:textId="12DE3CC6" w:rsidR="00ED37D5" w:rsidRDefault="00ED37D5" w:rsidP="00ED37D5">
      <w:pPr>
        <w:pStyle w:val="ConsPlusNormal"/>
        <w:jc w:val="both"/>
        <w:rPr>
          <w:rFonts w:ascii="Times New Roman" w:hAnsi="Times New Roman" w:cs="Times New Roman"/>
          <w:sz w:val="28"/>
          <w:szCs w:val="28"/>
        </w:rPr>
      </w:pPr>
    </w:p>
    <w:p w14:paraId="518B2D2E" w14:textId="20EA9AA9" w:rsidR="00ED37D5" w:rsidRDefault="00ED37D5" w:rsidP="003A2B23">
      <w:pPr>
        <w:shd w:val="clear" w:color="auto" w:fill="FFFFFF"/>
        <w:spacing w:after="169" w:line="240" w:lineRule="auto"/>
        <w:ind w:left="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r w:rsidRPr="00ED37D5">
        <w:rPr>
          <w:rFonts w:ascii="Times New Roman" w:eastAsia="Times New Roman" w:hAnsi="Times New Roman" w:cs="Times New Roman"/>
          <w:b/>
          <w:bCs/>
          <w:color w:val="000000"/>
          <w:sz w:val="28"/>
          <w:szCs w:val="28"/>
          <w:lang w:eastAsia="ru-RU"/>
        </w:rPr>
        <w:t>. Мероприят</w:t>
      </w:r>
      <w:r>
        <w:rPr>
          <w:rFonts w:ascii="Times New Roman" w:eastAsia="Times New Roman" w:hAnsi="Times New Roman" w:cs="Times New Roman"/>
          <w:b/>
          <w:bCs/>
          <w:color w:val="000000"/>
          <w:sz w:val="28"/>
          <w:szCs w:val="28"/>
          <w:lang w:eastAsia="ru-RU"/>
        </w:rPr>
        <w:t>ия по совершенствованию процессов управления объектами муниципальной собственности.</w:t>
      </w:r>
    </w:p>
    <w:p w14:paraId="6C918F97" w14:textId="77777777" w:rsidR="00E50224" w:rsidRPr="00E50224" w:rsidRDefault="00E50224" w:rsidP="003A2B23">
      <w:pPr>
        <w:pStyle w:val="ConsPlusNormal"/>
        <w:ind w:left="-284" w:firstLine="992"/>
        <w:jc w:val="both"/>
        <w:rPr>
          <w:rFonts w:ascii="Times New Roman" w:hAnsi="Times New Roman" w:cs="Times New Roman"/>
          <w:sz w:val="28"/>
          <w:szCs w:val="28"/>
        </w:rPr>
      </w:pPr>
      <w:r w:rsidRPr="00E50224">
        <w:rPr>
          <w:rFonts w:ascii="Times New Roman" w:hAnsi="Times New Roman" w:cs="Times New Roman"/>
          <w:sz w:val="28"/>
          <w:szCs w:val="28"/>
        </w:rPr>
        <w:t xml:space="preserve">В соответствии с протоколом №5 </w:t>
      </w:r>
      <w:proofErr w:type="gramStart"/>
      <w:r w:rsidRPr="00E50224">
        <w:rPr>
          <w:rFonts w:ascii="Times New Roman" w:hAnsi="Times New Roman" w:cs="Times New Roman"/>
          <w:sz w:val="28"/>
          <w:szCs w:val="28"/>
        </w:rPr>
        <w:t>заседания  рабочей</w:t>
      </w:r>
      <w:proofErr w:type="gramEnd"/>
      <w:r w:rsidRPr="00E50224">
        <w:rPr>
          <w:rFonts w:ascii="Times New Roman" w:hAnsi="Times New Roman" w:cs="Times New Roman"/>
          <w:sz w:val="28"/>
          <w:szCs w:val="28"/>
        </w:rPr>
        <w:t xml:space="preserve"> группы по вопросам оказания имущественной поддержки субъектам малого и среднего предпринимательства в </w:t>
      </w:r>
      <w:proofErr w:type="spellStart"/>
      <w:r w:rsidRPr="00E50224">
        <w:rPr>
          <w:rFonts w:ascii="Times New Roman" w:hAnsi="Times New Roman" w:cs="Times New Roman"/>
          <w:sz w:val="28"/>
          <w:szCs w:val="28"/>
        </w:rPr>
        <w:t>Добровском</w:t>
      </w:r>
      <w:proofErr w:type="spellEnd"/>
      <w:r w:rsidRPr="00E50224">
        <w:rPr>
          <w:rFonts w:ascii="Times New Roman" w:hAnsi="Times New Roman" w:cs="Times New Roman"/>
          <w:sz w:val="28"/>
          <w:szCs w:val="28"/>
        </w:rPr>
        <w:t xml:space="preserve"> муниципальном районе от 14.10.2021г. проведен анализ имущества, переданного в оперативное управление, постоянное (бессрочное) пользование. По результатам проведенного анализа установлено, что имущество, в том числе закрепленное за муниципальными учреждениями района используются по целевому назначению и не может быть вовлечено в имущественную поддержку субъектов МСП.  Обращений от правообладателей имущества, переданного в оперативное управление или постоянное(бессрочное) пользование муниципальным учреждениям района об изъятии из прав владения не поступало.       </w:t>
      </w:r>
    </w:p>
    <w:p w14:paraId="273E873F" w14:textId="77777777" w:rsidR="00E50224" w:rsidRPr="00E50224" w:rsidRDefault="00E50224" w:rsidP="003A2B23">
      <w:pPr>
        <w:pStyle w:val="ConsPlusNormal"/>
        <w:ind w:left="-284" w:firstLine="992"/>
        <w:jc w:val="both"/>
        <w:rPr>
          <w:rFonts w:ascii="Times New Roman" w:hAnsi="Times New Roman" w:cs="Times New Roman"/>
          <w:sz w:val="28"/>
          <w:szCs w:val="28"/>
        </w:rPr>
      </w:pPr>
      <w:proofErr w:type="gramStart"/>
      <w:r w:rsidRPr="00E50224">
        <w:rPr>
          <w:rFonts w:ascii="Times New Roman" w:hAnsi="Times New Roman" w:cs="Times New Roman"/>
          <w:sz w:val="28"/>
          <w:szCs w:val="28"/>
        </w:rPr>
        <w:t>Кроме того</w:t>
      </w:r>
      <w:proofErr w:type="gramEnd"/>
      <w:r w:rsidRPr="00E50224">
        <w:rPr>
          <w:rFonts w:ascii="Times New Roman" w:hAnsi="Times New Roman" w:cs="Times New Roman"/>
          <w:sz w:val="28"/>
          <w:szCs w:val="28"/>
        </w:rPr>
        <w:t xml:space="preserve"> проводится мониторинг имущества муниципальной собственности, в том числе земельных участков, собственность на которые не разграничена на которые не разграничена с целью формирования ЗУ для включения их в Перечень муниципального имущества. При выявлении указанных объектов, вопрос о дополнении прогнозных планов рассматривается на заседании рабочей группы в соответствии с Порядком создания  координационных или совещательных органов  в области развития малого и среднего предпринимательства  в </w:t>
      </w:r>
      <w:proofErr w:type="spellStart"/>
      <w:r w:rsidRPr="00E50224">
        <w:rPr>
          <w:rFonts w:ascii="Times New Roman" w:hAnsi="Times New Roman" w:cs="Times New Roman"/>
          <w:sz w:val="28"/>
          <w:szCs w:val="28"/>
        </w:rPr>
        <w:t>Добровском</w:t>
      </w:r>
      <w:proofErr w:type="spellEnd"/>
      <w:r w:rsidRPr="00E50224">
        <w:rPr>
          <w:rFonts w:ascii="Times New Roman" w:hAnsi="Times New Roman" w:cs="Times New Roman"/>
          <w:sz w:val="28"/>
          <w:szCs w:val="28"/>
        </w:rPr>
        <w:t xml:space="preserve"> муниципальном районе и Положением «О порядке формирования, ведения и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spellStart"/>
      <w:r w:rsidRPr="00E50224">
        <w:rPr>
          <w:rFonts w:ascii="Times New Roman" w:hAnsi="Times New Roman" w:cs="Times New Roman"/>
          <w:sz w:val="28"/>
          <w:szCs w:val="28"/>
        </w:rPr>
        <w:t>Добровского</w:t>
      </w:r>
      <w:proofErr w:type="spellEnd"/>
      <w:r w:rsidRPr="00E50224">
        <w:rPr>
          <w:rFonts w:ascii="Times New Roman" w:hAnsi="Times New Roman" w:cs="Times New Roman"/>
          <w:sz w:val="28"/>
          <w:szCs w:val="28"/>
        </w:rPr>
        <w:t xml:space="preserve"> муниципального района».</w:t>
      </w:r>
    </w:p>
    <w:p w14:paraId="24D74B3D" w14:textId="77777777" w:rsidR="00E50224" w:rsidRPr="00E50224" w:rsidRDefault="00E50224" w:rsidP="00E50224">
      <w:pPr>
        <w:pStyle w:val="ConsPlusNormal"/>
        <w:jc w:val="both"/>
        <w:rPr>
          <w:rFonts w:ascii="Times New Roman" w:hAnsi="Times New Roman" w:cs="Times New Roman"/>
          <w:sz w:val="28"/>
          <w:szCs w:val="28"/>
        </w:rPr>
      </w:pPr>
    </w:p>
    <w:p w14:paraId="726E2458" w14:textId="77777777" w:rsidR="00E50224" w:rsidRPr="00E50224" w:rsidRDefault="00E50224" w:rsidP="00E50224">
      <w:pPr>
        <w:pStyle w:val="ConsPlusNormal"/>
        <w:jc w:val="both"/>
        <w:rPr>
          <w:rFonts w:ascii="Times New Roman" w:hAnsi="Times New Roman" w:cs="Times New Roman"/>
          <w:sz w:val="28"/>
          <w:szCs w:val="28"/>
        </w:rPr>
      </w:pPr>
    </w:p>
    <w:p w14:paraId="06754539" w14:textId="77777777" w:rsidR="00E50224" w:rsidRPr="00E50224" w:rsidRDefault="00E50224" w:rsidP="003A2B23">
      <w:pPr>
        <w:pStyle w:val="ConsPlusNormal"/>
        <w:ind w:left="-284" w:firstLine="710"/>
        <w:jc w:val="both"/>
        <w:rPr>
          <w:rFonts w:ascii="Times New Roman" w:hAnsi="Times New Roman" w:cs="Times New Roman"/>
          <w:sz w:val="28"/>
          <w:szCs w:val="28"/>
        </w:rPr>
      </w:pPr>
      <w:r w:rsidRPr="00E50224">
        <w:rPr>
          <w:rFonts w:ascii="Times New Roman" w:hAnsi="Times New Roman" w:cs="Times New Roman"/>
          <w:sz w:val="28"/>
          <w:szCs w:val="28"/>
        </w:rPr>
        <w:t xml:space="preserve">Информация о приватизации имущества размещается в открытом доступе на информационном ресурсе torgi.gov.ru. Организация и проведение публичных торгов осуществляется в соответствии с Прогнозным планом (программой) приватизации муниципального имущества </w:t>
      </w:r>
      <w:proofErr w:type="spellStart"/>
      <w:r w:rsidRPr="00E50224">
        <w:rPr>
          <w:rFonts w:ascii="Times New Roman" w:hAnsi="Times New Roman" w:cs="Times New Roman"/>
          <w:sz w:val="28"/>
          <w:szCs w:val="28"/>
        </w:rPr>
        <w:t>Добровского</w:t>
      </w:r>
      <w:proofErr w:type="spellEnd"/>
      <w:r w:rsidRPr="00E50224">
        <w:rPr>
          <w:rFonts w:ascii="Times New Roman" w:hAnsi="Times New Roman" w:cs="Times New Roman"/>
          <w:sz w:val="28"/>
          <w:szCs w:val="28"/>
        </w:rPr>
        <w:t xml:space="preserve"> муниципального района, утверждаемого на календарный год Советом депутатов </w:t>
      </w:r>
      <w:proofErr w:type="spellStart"/>
      <w:r w:rsidRPr="00E50224">
        <w:rPr>
          <w:rFonts w:ascii="Times New Roman" w:hAnsi="Times New Roman" w:cs="Times New Roman"/>
          <w:sz w:val="28"/>
          <w:szCs w:val="28"/>
        </w:rPr>
        <w:t>Добровского</w:t>
      </w:r>
      <w:proofErr w:type="spellEnd"/>
      <w:r w:rsidRPr="00E50224">
        <w:rPr>
          <w:rFonts w:ascii="Times New Roman" w:hAnsi="Times New Roman" w:cs="Times New Roman"/>
          <w:sz w:val="28"/>
          <w:szCs w:val="28"/>
        </w:rPr>
        <w:t xml:space="preserve"> </w:t>
      </w:r>
      <w:r w:rsidRPr="00E50224">
        <w:rPr>
          <w:rFonts w:ascii="Times New Roman" w:hAnsi="Times New Roman" w:cs="Times New Roman"/>
          <w:sz w:val="28"/>
          <w:szCs w:val="28"/>
        </w:rPr>
        <w:lastRenderedPageBreak/>
        <w:t>муниципального района.</w:t>
      </w:r>
    </w:p>
    <w:p w14:paraId="5BED5BEB" w14:textId="77777777" w:rsidR="00E50224" w:rsidRPr="00E50224" w:rsidRDefault="00E50224" w:rsidP="00E50224">
      <w:pPr>
        <w:pStyle w:val="ConsPlusNormal"/>
        <w:jc w:val="both"/>
        <w:rPr>
          <w:rFonts w:ascii="Times New Roman" w:hAnsi="Times New Roman" w:cs="Times New Roman"/>
          <w:sz w:val="28"/>
          <w:szCs w:val="28"/>
        </w:rPr>
      </w:pPr>
    </w:p>
    <w:p w14:paraId="30262159" w14:textId="77777777" w:rsidR="003A2B23" w:rsidRDefault="003A2B23" w:rsidP="00E50224">
      <w:pPr>
        <w:pStyle w:val="ConsPlusNormal"/>
        <w:jc w:val="center"/>
        <w:rPr>
          <w:rFonts w:ascii="Times New Roman" w:hAnsi="Times New Roman" w:cs="Times New Roman"/>
          <w:b/>
          <w:bCs/>
          <w:sz w:val="28"/>
          <w:szCs w:val="28"/>
        </w:rPr>
      </w:pPr>
    </w:p>
    <w:p w14:paraId="72CE2901" w14:textId="41DA2A19" w:rsidR="00ED37D5" w:rsidRDefault="00E50224" w:rsidP="00E50224">
      <w:pPr>
        <w:pStyle w:val="ConsPlusNormal"/>
        <w:jc w:val="center"/>
        <w:rPr>
          <w:rFonts w:ascii="Times New Roman" w:hAnsi="Times New Roman" w:cs="Times New Roman"/>
          <w:b/>
          <w:bCs/>
          <w:sz w:val="28"/>
          <w:szCs w:val="28"/>
        </w:rPr>
      </w:pPr>
      <w:r w:rsidRPr="00E50224">
        <w:rPr>
          <w:rFonts w:ascii="Times New Roman" w:hAnsi="Times New Roman" w:cs="Times New Roman"/>
          <w:b/>
          <w:bCs/>
          <w:sz w:val="28"/>
          <w:szCs w:val="28"/>
        </w:rPr>
        <w:t>9. Мероприятия по стимулированию новых предпринимательских инициатив.</w:t>
      </w:r>
    </w:p>
    <w:p w14:paraId="698DE7F5" w14:textId="77777777" w:rsidR="003A2B23" w:rsidRPr="00E50224" w:rsidRDefault="003A2B23" w:rsidP="00E50224">
      <w:pPr>
        <w:pStyle w:val="ConsPlusNormal"/>
        <w:jc w:val="center"/>
        <w:rPr>
          <w:rFonts w:ascii="Times New Roman" w:hAnsi="Times New Roman" w:cs="Times New Roman"/>
          <w:b/>
          <w:bCs/>
          <w:sz w:val="28"/>
          <w:szCs w:val="28"/>
        </w:rPr>
      </w:pPr>
    </w:p>
    <w:p w14:paraId="31736F2B" w14:textId="7799E02D" w:rsidR="00E50224" w:rsidRPr="00E50224" w:rsidRDefault="00E50224" w:rsidP="003A2B23">
      <w:pPr>
        <w:pStyle w:val="ConsPlusNormal"/>
        <w:ind w:firstLine="708"/>
        <w:jc w:val="both"/>
        <w:rPr>
          <w:rFonts w:ascii="Times New Roman" w:hAnsi="Times New Roman" w:cs="Times New Roman"/>
          <w:sz w:val="28"/>
          <w:szCs w:val="28"/>
        </w:rPr>
      </w:pPr>
      <w:r w:rsidRPr="00E50224">
        <w:rPr>
          <w:rFonts w:ascii="Times New Roman" w:hAnsi="Times New Roman" w:cs="Times New Roman"/>
          <w:sz w:val="28"/>
          <w:szCs w:val="28"/>
        </w:rPr>
        <w:t xml:space="preserve">25 января 2022 года СМСП района приняли участие в видеоконференции </w:t>
      </w:r>
      <w:r>
        <w:rPr>
          <w:rFonts w:ascii="Times New Roman" w:hAnsi="Times New Roman" w:cs="Times New Roman"/>
          <w:sz w:val="28"/>
          <w:szCs w:val="28"/>
        </w:rPr>
        <w:t xml:space="preserve"> </w:t>
      </w:r>
      <w:r w:rsidRPr="00E50224">
        <w:rPr>
          <w:rFonts w:ascii="Times New Roman" w:hAnsi="Times New Roman" w:cs="Times New Roman"/>
          <w:sz w:val="28"/>
          <w:szCs w:val="28"/>
        </w:rPr>
        <w:t>Минэкономразвития России по обзору практик субъектов Российской</w:t>
      </w:r>
      <w:r>
        <w:rPr>
          <w:rFonts w:ascii="Times New Roman" w:hAnsi="Times New Roman" w:cs="Times New Roman"/>
          <w:sz w:val="28"/>
          <w:szCs w:val="28"/>
        </w:rPr>
        <w:t xml:space="preserve"> </w:t>
      </w:r>
      <w:r w:rsidRPr="00E50224">
        <w:rPr>
          <w:rFonts w:ascii="Times New Roman" w:hAnsi="Times New Roman" w:cs="Times New Roman"/>
          <w:sz w:val="28"/>
          <w:szCs w:val="28"/>
        </w:rPr>
        <w:t>Федерации в части обеспечения доступа негосударственных организаций на рынок</w:t>
      </w:r>
      <w:r>
        <w:rPr>
          <w:rFonts w:ascii="Times New Roman" w:hAnsi="Times New Roman" w:cs="Times New Roman"/>
          <w:sz w:val="28"/>
          <w:szCs w:val="28"/>
        </w:rPr>
        <w:t xml:space="preserve"> </w:t>
      </w:r>
      <w:r w:rsidRPr="00E50224">
        <w:rPr>
          <w:rFonts w:ascii="Times New Roman" w:hAnsi="Times New Roman" w:cs="Times New Roman"/>
          <w:sz w:val="28"/>
          <w:szCs w:val="28"/>
        </w:rPr>
        <w:t>услуг в социальной сфере,</w:t>
      </w:r>
      <w:r>
        <w:rPr>
          <w:rFonts w:ascii="Times New Roman" w:hAnsi="Times New Roman" w:cs="Times New Roman"/>
          <w:sz w:val="28"/>
          <w:szCs w:val="28"/>
        </w:rPr>
        <w:t xml:space="preserve"> </w:t>
      </w:r>
      <w:r w:rsidRPr="00E50224">
        <w:rPr>
          <w:rFonts w:ascii="Times New Roman" w:hAnsi="Times New Roman" w:cs="Times New Roman"/>
          <w:sz w:val="28"/>
          <w:szCs w:val="28"/>
        </w:rPr>
        <w:t>13.04.2022 года СМСП района приняли участие в видеоконференции по консультированию и</w:t>
      </w:r>
      <w:r>
        <w:rPr>
          <w:rFonts w:ascii="Times New Roman" w:hAnsi="Times New Roman" w:cs="Times New Roman"/>
          <w:sz w:val="28"/>
          <w:szCs w:val="28"/>
        </w:rPr>
        <w:t xml:space="preserve"> </w:t>
      </w:r>
      <w:r w:rsidRPr="00E50224">
        <w:rPr>
          <w:rFonts w:ascii="Times New Roman" w:hAnsi="Times New Roman" w:cs="Times New Roman"/>
          <w:sz w:val="28"/>
          <w:szCs w:val="28"/>
        </w:rPr>
        <w:t>разъяснению порядков предоставления грантов в отрасли сельского хозяйства в 2022 году и</w:t>
      </w:r>
      <w:r>
        <w:rPr>
          <w:rFonts w:ascii="Times New Roman" w:hAnsi="Times New Roman" w:cs="Times New Roman"/>
          <w:sz w:val="28"/>
          <w:szCs w:val="28"/>
        </w:rPr>
        <w:t xml:space="preserve"> </w:t>
      </w:r>
      <w:r w:rsidRPr="00E50224">
        <w:rPr>
          <w:rFonts w:ascii="Times New Roman" w:hAnsi="Times New Roman" w:cs="Times New Roman"/>
          <w:sz w:val="28"/>
          <w:szCs w:val="28"/>
        </w:rPr>
        <w:t>возможности участия малых форм хозяйствования в конкурсных процедурах,</w:t>
      </w:r>
    </w:p>
    <w:p w14:paraId="347C9C83" w14:textId="77777777" w:rsidR="00E50224" w:rsidRPr="00E50224" w:rsidRDefault="00E50224" w:rsidP="003A2B23">
      <w:pPr>
        <w:pStyle w:val="ConsPlusNormal"/>
        <w:ind w:firstLine="708"/>
        <w:jc w:val="both"/>
        <w:rPr>
          <w:rFonts w:ascii="Times New Roman" w:hAnsi="Times New Roman" w:cs="Times New Roman"/>
          <w:sz w:val="28"/>
          <w:szCs w:val="28"/>
        </w:rPr>
      </w:pPr>
      <w:r w:rsidRPr="00E50224">
        <w:rPr>
          <w:rFonts w:ascii="Times New Roman" w:hAnsi="Times New Roman" w:cs="Times New Roman"/>
          <w:sz w:val="28"/>
          <w:szCs w:val="28"/>
        </w:rPr>
        <w:t xml:space="preserve">31 мая 2022 года СМСП района приняли участие </w:t>
      </w:r>
      <w:proofErr w:type="gramStart"/>
      <w:r w:rsidRPr="00E50224">
        <w:rPr>
          <w:rFonts w:ascii="Times New Roman" w:hAnsi="Times New Roman" w:cs="Times New Roman"/>
          <w:sz w:val="28"/>
          <w:szCs w:val="28"/>
        </w:rPr>
        <w:t>в  семинар</w:t>
      </w:r>
      <w:proofErr w:type="gramEnd"/>
      <w:r w:rsidRPr="00E50224">
        <w:rPr>
          <w:rFonts w:ascii="Times New Roman" w:hAnsi="Times New Roman" w:cs="Times New Roman"/>
          <w:sz w:val="28"/>
          <w:szCs w:val="28"/>
        </w:rPr>
        <w:t xml:space="preserve"> на тему: «Социальное предпринимательство – драйвер регионального развития».</w:t>
      </w:r>
    </w:p>
    <w:p w14:paraId="2B8D29E7" w14:textId="77777777" w:rsidR="00E50224" w:rsidRPr="00E50224" w:rsidRDefault="00E50224" w:rsidP="00E50224">
      <w:pPr>
        <w:pStyle w:val="ConsPlusNormal"/>
        <w:jc w:val="both"/>
        <w:rPr>
          <w:rFonts w:ascii="Times New Roman" w:hAnsi="Times New Roman" w:cs="Times New Roman"/>
          <w:sz w:val="28"/>
          <w:szCs w:val="28"/>
        </w:rPr>
      </w:pPr>
      <w:r w:rsidRPr="00E50224">
        <w:rPr>
          <w:rFonts w:ascii="Times New Roman" w:hAnsi="Times New Roman" w:cs="Times New Roman"/>
          <w:sz w:val="28"/>
          <w:szCs w:val="28"/>
        </w:rPr>
        <w:t>В текущем году предприятие ООО «Голубой Дунай», оказывающее бытовые социально значимые услуги населению, признано социальным предприятием.</w:t>
      </w:r>
    </w:p>
    <w:p w14:paraId="618D545D" w14:textId="77777777" w:rsidR="00E50224" w:rsidRPr="00E50224" w:rsidRDefault="00E50224" w:rsidP="003A2B23">
      <w:pPr>
        <w:pStyle w:val="ConsPlusNormal"/>
        <w:ind w:firstLine="708"/>
        <w:jc w:val="both"/>
        <w:rPr>
          <w:rFonts w:ascii="Times New Roman" w:hAnsi="Times New Roman" w:cs="Times New Roman"/>
          <w:sz w:val="28"/>
          <w:szCs w:val="28"/>
        </w:rPr>
      </w:pPr>
      <w:r w:rsidRPr="00E50224">
        <w:rPr>
          <w:rFonts w:ascii="Times New Roman" w:hAnsi="Times New Roman" w:cs="Times New Roman"/>
          <w:sz w:val="28"/>
          <w:szCs w:val="28"/>
        </w:rPr>
        <w:t>Организовано участие хозяйствующих субъектов района в следующих мероприятиях:</w:t>
      </w:r>
    </w:p>
    <w:p w14:paraId="05EA5EA3" w14:textId="77777777" w:rsidR="00E50224" w:rsidRPr="00E50224" w:rsidRDefault="00E50224" w:rsidP="00E50224">
      <w:pPr>
        <w:pStyle w:val="ConsPlusNormal"/>
        <w:jc w:val="both"/>
        <w:rPr>
          <w:rFonts w:ascii="Times New Roman" w:hAnsi="Times New Roman" w:cs="Times New Roman"/>
          <w:sz w:val="28"/>
          <w:szCs w:val="28"/>
        </w:rPr>
      </w:pPr>
      <w:r w:rsidRPr="00E50224">
        <w:rPr>
          <w:rFonts w:ascii="Times New Roman" w:hAnsi="Times New Roman" w:cs="Times New Roman"/>
          <w:sz w:val="28"/>
          <w:szCs w:val="28"/>
        </w:rPr>
        <w:t>- в презентации принципов работы и базового обучения стандартам работы с сетью компании «Магнит» для фермерских хозяйств – производителей категории «Фрукты – овощи», проводимой компании «Магнит» 23.03.2022 года,</w:t>
      </w:r>
    </w:p>
    <w:p w14:paraId="0B3D4772" w14:textId="77777777" w:rsidR="00E50224" w:rsidRPr="00E50224" w:rsidRDefault="00E50224" w:rsidP="00E50224">
      <w:pPr>
        <w:pStyle w:val="ConsPlusNormal"/>
        <w:jc w:val="both"/>
        <w:rPr>
          <w:rFonts w:ascii="Times New Roman" w:hAnsi="Times New Roman" w:cs="Times New Roman"/>
          <w:sz w:val="28"/>
          <w:szCs w:val="28"/>
        </w:rPr>
      </w:pPr>
      <w:r w:rsidRPr="00E50224">
        <w:rPr>
          <w:rFonts w:ascii="Times New Roman" w:hAnsi="Times New Roman" w:cs="Times New Roman"/>
          <w:sz w:val="28"/>
          <w:szCs w:val="28"/>
        </w:rPr>
        <w:t xml:space="preserve">- 06 апреля 2022 г. в вебинаре «Маркетинг выставочной деятельности», организованным Центром инноваций социальной сферы Липецкой области в целях повышения </w:t>
      </w:r>
      <w:r w:rsidRPr="00E50224">
        <w:rPr>
          <w:rFonts w:ascii="Times New Roman" w:hAnsi="Times New Roman" w:cs="Times New Roman"/>
          <w:sz w:val="28"/>
          <w:szCs w:val="28"/>
        </w:rPr>
        <w:tab/>
        <w:t>эффективности участия</w:t>
      </w:r>
      <w:r w:rsidRPr="00E50224">
        <w:rPr>
          <w:rFonts w:ascii="Times New Roman" w:hAnsi="Times New Roman" w:cs="Times New Roman"/>
          <w:sz w:val="28"/>
          <w:szCs w:val="28"/>
        </w:rPr>
        <w:tab/>
        <w:t xml:space="preserve">предприятий в выставках, улучшения </w:t>
      </w:r>
      <w:proofErr w:type="spellStart"/>
      <w:r w:rsidRPr="00E50224">
        <w:rPr>
          <w:rFonts w:ascii="Times New Roman" w:hAnsi="Times New Roman" w:cs="Times New Roman"/>
          <w:sz w:val="28"/>
          <w:szCs w:val="28"/>
        </w:rPr>
        <w:t>выставочно</w:t>
      </w:r>
      <w:proofErr w:type="spellEnd"/>
      <w:r w:rsidRPr="00E50224">
        <w:rPr>
          <w:rFonts w:ascii="Times New Roman" w:hAnsi="Times New Roman" w:cs="Times New Roman"/>
          <w:sz w:val="28"/>
          <w:szCs w:val="28"/>
        </w:rPr>
        <w:t>-ярмарочной активности предприятий,</w:t>
      </w:r>
    </w:p>
    <w:p w14:paraId="48EA84AE" w14:textId="77777777" w:rsidR="00E50224" w:rsidRPr="00E50224" w:rsidRDefault="00E50224" w:rsidP="00E50224">
      <w:pPr>
        <w:pStyle w:val="ConsPlusNormal"/>
        <w:jc w:val="both"/>
        <w:rPr>
          <w:rFonts w:ascii="Times New Roman" w:hAnsi="Times New Roman" w:cs="Times New Roman"/>
          <w:sz w:val="28"/>
          <w:szCs w:val="28"/>
        </w:rPr>
      </w:pPr>
      <w:r w:rsidRPr="00E50224">
        <w:rPr>
          <w:rFonts w:ascii="Times New Roman" w:hAnsi="Times New Roman" w:cs="Times New Roman"/>
          <w:sz w:val="28"/>
          <w:szCs w:val="28"/>
        </w:rPr>
        <w:t>- 8 сентября 2022 года в вебинаре «Передача маркированной молочной продукции с помощью ЭДО и продажа товаров через кассы с 1 сентября 2022 года»,</w:t>
      </w:r>
    </w:p>
    <w:p w14:paraId="67F0DDC0" w14:textId="145ADC8D" w:rsidR="00E50224" w:rsidRPr="00E50224" w:rsidRDefault="00E50224" w:rsidP="00E50224">
      <w:pPr>
        <w:pStyle w:val="ConsPlusNormal"/>
        <w:jc w:val="both"/>
        <w:rPr>
          <w:rFonts w:ascii="Times New Roman" w:hAnsi="Times New Roman" w:cs="Times New Roman"/>
          <w:sz w:val="28"/>
          <w:szCs w:val="28"/>
        </w:rPr>
      </w:pPr>
      <w:r w:rsidRPr="00E50224">
        <w:rPr>
          <w:rFonts w:ascii="Times New Roman" w:hAnsi="Times New Roman" w:cs="Times New Roman"/>
          <w:sz w:val="28"/>
          <w:szCs w:val="28"/>
        </w:rPr>
        <w:t>- 08.12.22 г. совещание УПР с СМСП района по проблемам потребительского рынка</w:t>
      </w:r>
      <w:r>
        <w:rPr>
          <w:rFonts w:ascii="Times New Roman" w:hAnsi="Times New Roman" w:cs="Times New Roman"/>
          <w:sz w:val="28"/>
          <w:szCs w:val="28"/>
        </w:rPr>
        <w:t>.</w:t>
      </w:r>
    </w:p>
    <w:p w14:paraId="4EE45A28" w14:textId="7F9F10F7" w:rsidR="00E50224" w:rsidRPr="00E50224" w:rsidRDefault="00E50224" w:rsidP="00E50224">
      <w:pPr>
        <w:pStyle w:val="ConsPlusNormal"/>
        <w:ind w:firstLine="708"/>
        <w:jc w:val="both"/>
        <w:rPr>
          <w:rFonts w:ascii="Times New Roman" w:hAnsi="Times New Roman" w:cs="Times New Roman"/>
          <w:sz w:val="28"/>
          <w:szCs w:val="28"/>
        </w:rPr>
      </w:pPr>
      <w:r w:rsidRPr="00E50224">
        <w:rPr>
          <w:rFonts w:ascii="Times New Roman" w:hAnsi="Times New Roman" w:cs="Times New Roman"/>
          <w:sz w:val="28"/>
          <w:szCs w:val="28"/>
        </w:rPr>
        <w:t>В рамках реализации задач по исполнению целевых показателей</w:t>
      </w:r>
      <w:r>
        <w:rPr>
          <w:rFonts w:ascii="Times New Roman" w:hAnsi="Times New Roman" w:cs="Times New Roman"/>
          <w:sz w:val="28"/>
          <w:szCs w:val="28"/>
        </w:rPr>
        <w:t xml:space="preserve"> </w:t>
      </w:r>
      <w:r w:rsidRPr="00E50224">
        <w:rPr>
          <w:rFonts w:ascii="Times New Roman" w:hAnsi="Times New Roman" w:cs="Times New Roman"/>
          <w:sz w:val="28"/>
          <w:szCs w:val="28"/>
        </w:rPr>
        <w:t xml:space="preserve">Федеральных проектов «Акселерация субъектов малого и </w:t>
      </w:r>
      <w:proofErr w:type="spellStart"/>
      <w:r w:rsidRPr="00E50224">
        <w:rPr>
          <w:rFonts w:ascii="Times New Roman" w:hAnsi="Times New Roman" w:cs="Times New Roman"/>
          <w:sz w:val="28"/>
          <w:szCs w:val="28"/>
        </w:rPr>
        <w:t>среднегопредпринимательства</w:t>
      </w:r>
      <w:proofErr w:type="spellEnd"/>
      <w:r w:rsidRPr="00E50224">
        <w:rPr>
          <w:rFonts w:ascii="Times New Roman" w:hAnsi="Times New Roman" w:cs="Times New Roman"/>
          <w:sz w:val="28"/>
          <w:szCs w:val="28"/>
        </w:rPr>
        <w:t>» и «Создание благоприятных условий для осуществления</w:t>
      </w:r>
      <w:r>
        <w:rPr>
          <w:rFonts w:ascii="Times New Roman" w:hAnsi="Times New Roman" w:cs="Times New Roman"/>
          <w:sz w:val="28"/>
          <w:szCs w:val="28"/>
        </w:rPr>
        <w:t xml:space="preserve"> </w:t>
      </w:r>
      <w:r w:rsidRPr="00E50224">
        <w:rPr>
          <w:rFonts w:ascii="Times New Roman" w:hAnsi="Times New Roman" w:cs="Times New Roman"/>
          <w:sz w:val="28"/>
          <w:szCs w:val="28"/>
        </w:rPr>
        <w:t>деятельности самозанятым гражданам» администрацией района в 2022 году изучены лучшие практики имущественной поддержки</w:t>
      </w:r>
      <w:r>
        <w:rPr>
          <w:rFonts w:ascii="Times New Roman" w:hAnsi="Times New Roman" w:cs="Times New Roman"/>
          <w:sz w:val="28"/>
          <w:szCs w:val="28"/>
        </w:rPr>
        <w:t xml:space="preserve"> </w:t>
      </w:r>
      <w:r w:rsidRPr="00E50224">
        <w:rPr>
          <w:rFonts w:ascii="Times New Roman" w:hAnsi="Times New Roman" w:cs="Times New Roman"/>
          <w:sz w:val="28"/>
          <w:szCs w:val="28"/>
        </w:rPr>
        <w:t>субъектов МСП и самозанятых граждан, применяемых в некоторых субъектах</w:t>
      </w:r>
    </w:p>
    <w:p w14:paraId="29638BB8" w14:textId="77777777" w:rsidR="00E50224" w:rsidRPr="00E50224" w:rsidRDefault="00E50224" w:rsidP="00E50224">
      <w:pPr>
        <w:pStyle w:val="ConsPlusNormal"/>
        <w:jc w:val="both"/>
        <w:rPr>
          <w:rFonts w:ascii="Times New Roman" w:hAnsi="Times New Roman" w:cs="Times New Roman"/>
          <w:sz w:val="28"/>
          <w:szCs w:val="28"/>
        </w:rPr>
      </w:pPr>
      <w:r w:rsidRPr="00E50224">
        <w:rPr>
          <w:rFonts w:ascii="Times New Roman" w:hAnsi="Times New Roman" w:cs="Times New Roman"/>
          <w:sz w:val="28"/>
          <w:szCs w:val="28"/>
        </w:rPr>
        <w:t xml:space="preserve">Российской Федерации, проанализировано муниципальное имущество, для включения в перечни имущества, передаваемого СМСП, внесены изменения в перечни муниципального имущества, расширяющие перечни муниципального имущества для передачи СМСП и самозанятым гражданам. </w:t>
      </w:r>
    </w:p>
    <w:p w14:paraId="745FA0BE" w14:textId="75CD5146" w:rsidR="00E50224" w:rsidRDefault="00E50224" w:rsidP="00E50224">
      <w:pPr>
        <w:pStyle w:val="ConsPlusNormal"/>
        <w:ind w:firstLine="708"/>
        <w:jc w:val="both"/>
        <w:rPr>
          <w:rFonts w:ascii="Times New Roman" w:hAnsi="Times New Roman" w:cs="Times New Roman"/>
          <w:sz w:val="28"/>
          <w:szCs w:val="28"/>
        </w:rPr>
      </w:pPr>
      <w:r w:rsidRPr="00E50224">
        <w:rPr>
          <w:rFonts w:ascii="Times New Roman" w:hAnsi="Times New Roman" w:cs="Times New Roman"/>
          <w:sz w:val="28"/>
          <w:szCs w:val="28"/>
        </w:rPr>
        <w:t xml:space="preserve">На заседании рабочей группы по вопросам оказания имущественной поддержки субъектам малого и среднего предпринимательства в </w:t>
      </w:r>
      <w:proofErr w:type="spellStart"/>
      <w:r w:rsidRPr="00E50224">
        <w:rPr>
          <w:rFonts w:ascii="Times New Roman" w:hAnsi="Times New Roman" w:cs="Times New Roman"/>
          <w:sz w:val="28"/>
          <w:szCs w:val="28"/>
        </w:rPr>
        <w:t>Добровском</w:t>
      </w:r>
      <w:proofErr w:type="spellEnd"/>
      <w:r w:rsidRPr="00E50224">
        <w:rPr>
          <w:rFonts w:ascii="Times New Roman" w:hAnsi="Times New Roman" w:cs="Times New Roman"/>
          <w:sz w:val="28"/>
          <w:szCs w:val="28"/>
        </w:rPr>
        <w:t xml:space="preserve"> муниципальном районе от 15.10.2021 года утвержден Рабочий план (дорожная </w:t>
      </w:r>
      <w:r w:rsidRPr="00E50224">
        <w:rPr>
          <w:rFonts w:ascii="Times New Roman" w:hAnsi="Times New Roman" w:cs="Times New Roman"/>
          <w:sz w:val="28"/>
          <w:szCs w:val="28"/>
        </w:rPr>
        <w:lastRenderedPageBreak/>
        <w:t xml:space="preserve">карта) реализации регионального проекта «Акселерация субъектов малого и среднего предпринимательства» и «Создание благоприятных условий для деятельности самозанятых граждан» в </w:t>
      </w:r>
      <w:proofErr w:type="spellStart"/>
      <w:r w:rsidRPr="00E50224">
        <w:rPr>
          <w:rFonts w:ascii="Times New Roman" w:hAnsi="Times New Roman" w:cs="Times New Roman"/>
          <w:sz w:val="28"/>
          <w:szCs w:val="28"/>
        </w:rPr>
        <w:t>Добровском</w:t>
      </w:r>
      <w:proofErr w:type="spellEnd"/>
      <w:r w:rsidRPr="00E50224">
        <w:rPr>
          <w:rFonts w:ascii="Times New Roman" w:hAnsi="Times New Roman" w:cs="Times New Roman"/>
          <w:sz w:val="28"/>
          <w:szCs w:val="28"/>
        </w:rPr>
        <w:t xml:space="preserve"> муниципальном районе на 2021-2024 годы</w:t>
      </w:r>
      <w:r w:rsidR="004C1C52">
        <w:rPr>
          <w:rFonts w:ascii="Times New Roman" w:hAnsi="Times New Roman" w:cs="Times New Roman"/>
          <w:sz w:val="28"/>
          <w:szCs w:val="28"/>
        </w:rPr>
        <w:t>.</w:t>
      </w:r>
    </w:p>
    <w:p w14:paraId="60B3DEDE" w14:textId="6F79CEFA" w:rsidR="004C1C52" w:rsidRDefault="004C1C52" w:rsidP="00E50224">
      <w:pPr>
        <w:pStyle w:val="ConsPlusNormal"/>
        <w:ind w:firstLine="708"/>
        <w:jc w:val="both"/>
        <w:rPr>
          <w:rFonts w:ascii="Times New Roman" w:hAnsi="Times New Roman" w:cs="Times New Roman"/>
          <w:sz w:val="28"/>
          <w:szCs w:val="28"/>
        </w:rPr>
      </w:pPr>
    </w:p>
    <w:p w14:paraId="5344BBBF" w14:textId="77777777" w:rsidR="003A2B23" w:rsidRDefault="003A2B23" w:rsidP="004C1C52">
      <w:pPr>
        <w:pStyle w:val="ConsPlusNormal"/>
        <w:ind w:firstLine="708"/>
        <w:jc w:val="center"/>
        <w:rPr>
          <w:rFonts w:ascii="Times New Roman" w:hAnsi="Times New Roman" w:cs="Times New Roman"/>
          <w:b/>
          <w:bCs/>
          <w:sz w:val="28"/>
          <w:szCs w:val="28"/>
        </w:rPr>
      </w:pPr>
    </w:p>
    <w:p w14:paraId="4180CC4C" w14:textId="3577E2CE" w:rsidR="004C1C52" w:rsidRDefault="004C1C52" w:rsidP="004C1C52">
      <w:pPr>
        <w:pStyle w:val="ConsPlusNormal"/>
        <w:ind w:firstLine="708"/>
        <w:jc w:val="center"/>
        <w:rPr>
          <w:rFonts w:ascii="Times New Roman" w:hAnsi="Times New Roman" w:cs="Times New Roman"/>
          <w:b/>
          <w:bCs/>
          <w:sz w:val="28"/>
          <w:szCs w:val="28"/>
        </w:rPr>
      </w:pPr>
      <w:r w:rsidRPr="004C1C52">
        <w:rPr>
          <w:rFonts w:ascii="Times New Roman" w:hAnsi="Times New Roman" w:cs="Times New Roman"/>
          <w:b/>
          <w:bCs/>
          <w:sz w:val="28"/>
          <w:szCs w:val="28"/>
        </w:rPr>
        <w:t xml:space="preserve">10.Мероприятия по развитию социально- ориентированных </w:t>
      </w:r>
    </w:p>
    <w:p w14:paraId="2F062EFA" w14:textId="20DE94C1" w:rsidR="004C1C52" w:rsidRDefault="004C1C52" w:rsidP="004C1C52">
      <w:pPr>
        <w:pStyle w:val="ConsPlusNormal"/>
        <w:ind w:firstLine="708"/>
        <w:jc w:val="center"/>
        <w:rPr>
          <w:rFonts w:ascii="Times New Roman" w:hAnsi="Times New Roman" w:cs="Times New Roman"/>
          <w:b/>
          <w:bCs/>
          <w:sz w:val="28"/>
          <w:szCs w:val="28"/>
        </w:rPr>
      </w:pPr>
      <w:r w:rsidRPr="004C1C52">
        <w:rPr>
          <w:rFonts w:ascii="Times New Roman" w:hAnsi="Times New Roman" w:cs="Times New Roman"/>
          <w:b/>
          <w:bCs/>
          <w:sz w:val="28"/>
          <w:szCs w:val="28"/>
        </w:rPr>
        <w:t>некоммерческих организаций и «социального предпринимательства».</w:t>
      </w:r>
    </w:p>
    <w:p w14:paraId="15FD677D" w14:textId="77777777" w:rsidR="003A2B23" w:rsidRPr="004C1C52" w:rsidRDefault="003A2B23" w:rsidP="004C1C52">
      <w:pPr>
        <w:pStyle w:val="ConsPlusNormal"/>
        <w:ind w:firstLine="708"/>
        <w:jc w:val="center"/>
        <w:rPr>
          <w:rFonts w:ascii="Times New Roman" w:hAnsi="Times New Roman" w:cs="Times New Roman"/>
          <w:b/>
          <w:bCs/>
          <w:sz w:val="28"/>
          <w:szCs w:val="28"/>
        </w:rPr>
      </w:pPr>
    </w:p>
    <w:p w14:paraId="6DD83382" w14:textId="77777777" w:rsidR="004C1C52" w:rsidRPr="004C1C52" w:rsidRDefault="004C1C52" w:rsidP="004C1C52">
      <w:pPr>
        <w:pStyle w:val="ConsPlusNormal"/>
        <w:ind w:firstLine="708"/>
        <w:jc w:val="both"/>
        <w:rPr>
          <w:rFonts w:ascii="Times New Roman" w:hAnsi="Times New Roman" w:cs="Times New Roman"/>
          <w:sz w:val="28"/>
          <w:szCs w:val="28"/>
        </w:rPr>
      </w:pPr>
      <w:r w:rsidRPr="004C1C52">
        <w:rPr>
          <w:rFonts w:ascii="Times New Roman" w:hAnsi="Times New Roman" w:cs="Times New Roman"/>
          <w:sz w:val="28"/>
          <w:szCs w:val="28"/>
        </w:rPr>
        <w:t xml:space="preserve">На  2022 год в рамках муниципальной программы «Поддержка социально ориентированных некоммерческих организаций в </w:t>
      </w:r>
      <w:proofErr w:type="spellStart"/>
      <w:r w:rsidRPr="004C1C52">
        <w:rPr>
          <w:rFonts w:ascii="Times New Roman" w:hAnsi="Times New Roman" w:cs="Times New Roman"/>
          <w:sz w:val="28"/>
          <w:szCs w:val="28"/>
        </w:rPr>
        <w:t>Добровском</w:t>
      </w:r>
      <w:proofErr w:type="spellEnd"/>
      <w:r w:rsidRPr="004C1C52">
        <w:rPr>
          <w:rFonts w:ascii="Times New Roman" w:hAnsi="Times New Roman" w:cs="Times New Roman"/>
          <w:sz w:val="28"/>
          <w:szCs w:val="28"/>
        </w:rPr>
        <w:t xml:space="preserve"> районе» в бюджете заложены суммы на выплату  субсидий на поддержку СО НКО в размере  429,5 </w:t>
      </w:r>
      <w:proofErr w:type="spellStart"/>
      <w:r w:rsidRPr="004C1C52">
        <w:rPr>
          <w:rFonts w:ascii="Times New Roman" w:hAnsi="Times New Roman" w:cs="Times New Roman"/>
          <w:sz w:val="28"/>
          <w:szCs w:val="28"/>
        </w:rPr>
        <w:t>тыс.руб</w:t>
      </w:r>
      <w:proofErr w:type="spellEnd"/>
      <w:r w:rsidRPr="004C1C52">
        <w:rPr>
          <w:rFonts w:ascii="Times New Roman" w:hAnsi="Times New Roman" w:cs="Times New Roman"/>
          <w:sz w:val="28"/>
          <w:szCs w:val="28"/>
        </w:rPr>
        <w:t xml:space="preserve">., из них  179,5 </w:t>
      </w:r>
      <w:proofErr w:type="spellStart"/>
      <w:r w:rsidRPr="004C1C52">
        <w:rPr>
          <w:rFonts w:ascii="Times New Roman" w:hAnsi="Times New Roman" w:cs="Times New Roman"/>
          <w:sz w:val="28"/>
          <w:szCs w:val="28"/>
        </w:rPr>
        <w:t>тыс.руб</w:t>
      </w:r>
      <w:proofErr w:type="spellEnd"/>
      <w:r w:rsidRPr="004C1C52">
        <w:rPr>
          <w:rFonts w:ascii="Times New Roman" w:hAnsi="Times New Roman" w:cs="Times New Roman"/>
          <w:sz w:val="28"/>
          <w:szCs w:val="28"/>
        </w:rPr>
        <w:t xml:space="preserve">. из областного бюджета, и 250 </w:t>
      </w:r>
      <w:proofErr w:type="spellStart"/>
      <w:r w:rsidRPr="004C1C52">
        <w:rPr>
          <w:rFonts w:ascii="Times New Roman" w:hAnsi="Times New Roman" w:cs="Times New Roman"/>
          <w:sz w:val="28"/>
          <w:szCs w:val="28"/>
        </w:rPr>
        <w:t>тыс.руб</w:t>
      </w:r>
      <w:proofErr w:type="spellEnd"/>
      <w:r w:rsidRPr="004C1C52">
        <w:rPr>
          <w:rFonts w:ascii="Times New Roman" w:hAnsi="Times New Roman" w:cs="Times New Roman"/>
          <w:sz w:val="28"/>
          <w:szCs w:val="28"/>
        </w:rPr>
        <w:t xml:space="preserve"> – из местного бюджета. Выплаты произведены во 2 полугодии 2022 года.</w:t>
      </w:r>
    </w:p>
    <w:p w14:paraId="4A6FE287" w14:textId="052A509C" w:rsidR="004C1C52" w:rsidRDefault="004C1C52" w:rsidP="004C1C52">
      <w:pPr>
        <w:pStyle w:val="ConsPlusNormal"/>
        <w:ind w:firstLine="708"/>
        <w:jc w:val="both"/>
        <w:rPr>
          <w:rFonts w:ascii="Times New Roman" w:hAnsi="Times New Roman" w:cs="Times New Roman"/>
          <w:sz w:val="28"/>
          <w:szCs w:val="28"/>
        </w:rPr>
      </w:pPr>
      <w:r w:rsidRPr="004C1C52">
        <w:rPr>
          <w:rFonts w:ascii="Times New Roman" w:hAnsi="Times New Roman" w:cs="Times New Roman"/>
          <w:sz w:val="28"/>
          <w:szCs w:val="28"/>
        </w:rPr>
        <w:t>Субъектам малого и среднего предпринимательства, имеющих статус социального предприятия, оказывается постоянная консультационная и информационная поддержка специалистами отдела экономики и инвестиций.</w:t>
      </w:r>
    </w:p>
    <w:p w14:paraId="436331B6" w14:textId="4F76E011" w:rsidR="004C1C52" w:rsidRDefault="004C1C52" w:rsidP="004C1C52">
      <w:pPr>
        <w:pStyle w:val="ConsPlusNormal"/>
        <w:ind w:firstLine="708"/>
        <w:jc w:val="both"/>
        <w:rPr>
          <w:rFonts w:ascii="Times New Roman" w:hAnsi="Times New Roman" w:cs="Times New Roman"/>
          <w:sz w:val="28"/>
          <w:szCs w:val="28"/>
        </w:rPr>
      </w:pPr>
    </w:p>
    <w:p w14:paraId="634A4BE9" w14:textId="46501D2A" w:rsidR="004C1C52" w:rsidRDefault="004C1C52" w:rsidP="004C1C52">
      <w:pPr>
        <w:pStyle w:val="ConsPlusNormal"/>
        <w:ind w:firstLine="708"/>
        <w:jc w:val="center"/>
        <w:rPr>
          <w:rFonts w:ascii="Times New Roman" w:hAnsi="Times New Roman" w:cs="Times New Roman"/>
          <w:b/>
          <w:bCs/>
          <w:sz w:val="28"/>
          <w:szCs w:val="28"/>
        </w:rPr>
      </w:pPr>
      <w:bookmarkStart w:id="0" w:name="_Hlk130808154"/>
      <w:r w:rsidRPr="004C1C52">
        <w:rPr>
          <w:rFonts w:ascii="Times New Roman" w:hAnsi="Times New Roman" w:cs="Times New Roman"/>
          <w:b/>
          <w:bCs/>
          <w:sz w:val="28"/>
          <w:szCs w:val="28"/>
        </w:rPr>
        <w:t>1</w:t>
      </w:r>
      <w:r w:rsidR="003A2B23">
        <w:rPr>
          <w:rFonts w:ascii="Times New Roman" w:hAnsi="Times New Roman" w:cs="Times New Roman"/>
          <w:b/>
          <w:bCs/>
          <w:sz w:val="28"/>
          <w:szCs w:val="28"/>
        </w:rPr>
        <w:t>1</w:t>
      </w:r>
      <w:r w:rsidRPr="004C1C52">
        <w:rPr>
          <w:rFonts w:ascii="Times New Roman" w:hAnsi="Times New Roman" w:cs="Times New Roman"/>
          <w:b/>
          <w:bCs/>
          <w:sz w:val="28"/>
          <w:szCs w:val="28"/>
        </w:rPr>
        <w:t xml:space="preserve">.Мероприятия по развитию </w:t>
      </w:r>
      <w:r>
        <w:rPr>
          <w:rFonts w:ascii="Times New Roman" w:hAnsi="Times New Roman" w:cs="Times New Roman"/>
          <w:b/>
          <w:bCs/>
          <w:sz w:val="28"/>
          <w:szCs w:val="28"/>
        </w:rPr>
        <w:t>механизмов поддержки технического и научно-технического творчества детей и молодежи.</w:t>
      </w:r>
    </w:p>
    <w:bookmarkEnd w:id="0"/>
    <w:p w14:paraId="66C0CC73" w14:textId="77777777" w:rsidR="004C1C52" w:rsidRPr="004C1C52" w:rsidRDefault="004C1C52" w:rsidP="004C1C52">
      <w:pPr>
        <w:pStyle w:val="ConsPlusNormal"/>
        <w:ind w:firstLine="708"/>
        <w:jc w:val="center"/>
        <w:rPr>
          <w:rFonts w:ascii="Times New Roman" w:hAnsi="Times New Roman" w:cs="Times New Roman"/>
          <w:b/>
          <w:bCs/>
          <w:sz w:val="28"/>
          <w:szCs w:val="28"/>
        </w:rPr>
      </w:pPr>
    </w:p>
    <w:p w14:paraId="565D0F7C" w14:textId="77777777" w:rsidR="00DE7DF2" w:rsidRDefault="00DE7DF2" w:rsidP="00DE7DF2">
      <w:pPr>
        <w:pStyle w:val="a9"/>
        <w:rPr>
          <w:rFonts w:ascii="Times New Roman" w:hAnsi="Times New Roman"/>
          <w:sz w:val="28"/>
          <w:szCs w:val="28"/>
        </w:rPr>
      </w:pPr>
      <w:r>
        <w:rPr>
          <w:rFonts w:ascii="Times New Roman" w:hAnsi="Times New Roman"/>
          <w:b/>
          <w:sz w:val="28"/>
          <w:szCs w:val="28"/>
        </w:rPr>
        <w:t xml:space="preserve">         </w:t>
      </w:r>
      <w:r w:rsidRPr="008461EE">
        <w:rPr>
          <w:rFonts w:ascii="Times New Roman" w:hAnsi="Times New Roman"/>
          <w:sz w:val="28"/>
          <w:szCs w:val="28"/>
        </w:rPr>
        <w:t>В 2022 году</w:t>
      </w:r>
      <w:r>
        <w:rPr>
          <w:rFonts w:ascii="Times New Roman" w:hAnsi="Times New Roman"/>
          <w:sz w:val="28"/>
          <w:szCs w:val="28"/>
        </w:rPr>
        <w:t xml:space="preserve"> в Региональном треке Всероссийского конкурса научно-технологических проектов «Большие вызовы» принимали участие обучающиеся 5 ОО: МБОУ ССОШ №1 с. Доброе, МБОУ СОШ №2 с. </w:t>
      </w:r>
      <w:proofErr w:type="spellStart"/>
      <w:r>
        <w:rPr>
          <w:rFonts w:ascii="Times New Roman" w:hAnsi="Times New Roman"/>
          <w:sz w:val="28"/>
          <w:szCs w:val="28"/>
        </w:rPr>
        <w:t>Каликино</w:t>
      </w:r>
      <w:proofErr w:type="spellEnd"/>
      <w:r>
        <w:rPr>
          <w:rFonts w:ascii="Times New Roman" w:hAnsi="Times New Roman"/>
          <w:sz w:val="28"/>
          <w:szCs w:val="28"/>
        </w:rPr>
        <w:t xml:space="preserve">, МБОУ СОШ с. Крутое, МБОУ СОШ с. </w:t>
      </w:r>
      <w:proofErr w:type="spellStart"/>
      <w:r>
        <w:rPr>
          <w:rFonts w:ascii="Times New Roman" w:hAnsi="Times New Roman"/>
          <w:sz w:val="28"/>
          <w:szCs w:val="28"/>
        </w:rPr>
        <w:t>Преображеновка</w:t>
      </w:r>
      <w:proofErr w:type="spellEnd"/>
      <w:r>
        <w:rPr>
          <w:rFonts w:ascii="Times New Roman" w:hAnsi="Times New Roman"/>
          <w:sz w:val="28"/>
          <w:szCs w:val="28"/>
        </w:rPr>
        <w:t>, МБОУ ООШ с. Екатериновка, в количестве 11 человек.</w:t>
      </w:r>
    </w:p>
    <w:p w14:paraId="1E7EDAEC" w14:textId="5872A0B3" w:rsidR="004C1C52" w:rsidRDefault="004C1C52" w:rsidP="004C1C52">
      <w:pPr>
        <w:pStyle w:val="ConsPlusNormal"/>
        <w:ind w:firstLine="708"/>
        <w:jc w:val="both"/>
        <w:rPr>
          <w:rFonts w:ascii="Times New Roman" w:hAnsi="Times New Roman" w:cs="Times New Roman"/>
          <w:sz w:val="28"/>
          <w:szCs w:val="28"/>
        </w:rPr>
      </w:pPr>
    </w:p>
    <w:p w14:paraId="323EB5AC" w14:textId="44267A06" w:rsidR="00DE7DF2" w:rsidRPr="00DE7DF2" w:rsidRDefault="00DE7DF2" w:rsidP="00DE7DF2">
      <w:pPr>
        <w:pStyle w:val="ConsPlusNormal"/>
        <w:ind w:firstLine="708"/>
        <w:jc w:val="center"/>
        <w:rPr>
          <w:rFonts w:ascii="Times New Roman" w:hAnsi="Times New Roman" w:cs="Times New Roman"/>
          <w:b/>
          <w:bCs/>
          <w:sz w:val="28"/>
          <w:szCs w:val="28"/>
        </w:rPr>
      </w:pPr>
      <w:r w:rsidRPr="004C1C52">
        <w:rPr>
          <w:rFonts w:ascii="Times New Roman" w:hAnsi="Times New Roman" w:cs="Times New Roman"/>
          <w:b/>
          <w:bCs/>
          <w:sz w:val="28"/>
          <w:szCs w:val="28"/>
        </w:rPr>
        <w:t>1</w:t>
      </w:r>
      <w:r w:rsidR="003A2B23">
        <w:rPr>
          <w:rFonts w:ascii="Times New Roman" w:hAnsi="Times New Roman" w:cs="Times New Roman"/>
          <w:b/>
          <w:bCs/>
          <w:sz w:val="28"/>
          <w:szCs w:val="28"/>
        </w:rPr>
        <w:t>2</w:t>
      </w:r>
      <w:r w:rsidRPr="004C1C52">
        <w:rPr>
          <w:rFonts w:ascii="Times New Roman" w:hAnsi="Times New Roman" w:cs="Times New Roman"/>
          <w:b/>
          <w:bCs/>
          <w:sz w:val="28"/>
          <w:szCs w:val="28"/>
        </w:rPr>
        <w:t xml:space="preserve">.Мероприятия по </w:t>
      </w:r>
      <w:proofErr w:type="gramStart"/>
      <w:r>
        <w:rPr>
          <w:rFonts w:ascii="Times New Roman" w:hAnsi="Times New Roman" w:cs="Times New Roman"/>
          <w:b/>
          <w:bCs/>
          <w:sz w:val="28"/>
          <w:szCs w:val="28"/>
        </w:rPr>
        <w:t>выявлению  одаренных</w:t>
      </w:r>
      <w:proofErr w:type="gramEnd"/>
      <w:r>
        <w:rPr>
          <w:rFonts w:ascii="Times New Roman" w:hAnsi="Times New Roman" w:cs="Times New Roman"/>
          <w:b/>
          <w:bCs/>
          <w:sz w:val="28"/>
          <w:szCs w:val="28"/>
        </w:rPr>
        <w:t xml:space="preserve"> детей и молодежи, развитию их талантов и способностей.</w:t>
      </w:r>
    </w:p>
    <w:p w14:paraId="408BD077" w14:textId="677C3A9D" w:rsidR="00DE7DF2" w:rsidRPr="00DE7DF2" w:rsidRDefault="00DE7DF2" w:rsidP="004C1C52">
      <w:pPr>
        <w:pStyle w:val="ConsPlusNormal"/>
        <w:ind w:firstLine="708"/>
        <w:jc w:val="both"/>
        <w:rPr>
          <w:rFonts w:ascii="Times New Roman" w:hAnsi="Times New Roman" w:cs="Times New Roman"/>
          <w:sz w:val="28"/>
          <w:szCs w:val="28"/>
        </w:rPr>
      </w:pPr>
    </w:p>
    <w:p w14:paraId="79F7F2C4" w14:textId="77777777" w:rsidR="00DE7DF2" w:rsidRPr="00DE7DF2" w:rsidRDefault="00DE7DF2" w:rsidP="00DE7DF2">
      <w:pPr>
        <w:spacing w:after="0" w:line="240" w:lineRule="auto"/>
        <w:ind w:firstLine="708"/>
        <w:jc w:val="both"/>
        <w:rPr>
          <w:rFonts w:ascii="Times New Roman" w:hAnsi="Times New Roman"/>
          <w:sz w:val="28"/>
          <w:szCs w:val="28"/>
        </w:rPr>
      </w:pPr>
      <w:r w:rsidRPr="00DE7DF2">
        <w:rPr>
          <w:rFonts w:ascii="Times New Roman" w:hAnsi="Times New Roman"/>
          <w:sz w:val="28"/>
          <w:szCs w:val="28"/>
        </w:rPr>
        <w:t xml:space="preserve">В региональном этапе Всероссийской олимпиады школьников приняли участие 18 обучающихся ООУ </w:t>
      </w:r>
      <w:proofErr w:type="spellStart"/>
      <w:r w:rsidRPr="00DE7DF2">
        <w:rPr>
          <w:rFonts w:ascii="Times New Roman" w:hAnsi="Times New Roman"/>
          <w:sz w:val="28"/>
          <w:szCs w:val="28"/>
        </w:rPr>
        <w:t>Добровского</w:t>
      </w:r>
      <w:proofErr w:type="spellEnd"/>
      <w:r w:rsidRPr="00DE7DF2">
        <w:rPr>
          <w:rFonts w:ascii="Times New Roman" w:hAnsi="Times New Roman"/>
          <w:sz w:val="28"/>
          <w:szCs w:val="28"/>
        </w:rPr>
        <w:t xml:space="preserve"> района. Победителями и призерами стали 8 обучающихся: 1 победитель и 7 призеров из МБОУ СОШ №1 с. Доброе, МБОУ СОШ №2 им. М.И. </w:t>
      </w:r>
      <w:proofErr w:type="gramStart"/>
      <w:r w:rsidRPr="00DE7DF2">
        <w:rPr>
          <w:rFonts w:ascii="Times New Roman" w:hAnsi="Times New Roman"/>
          <w:sz w:val="28"/>
          <w:szCs w:val="28"/>
        </w:rPr>
        <w:t>Третьяковой  с.</w:t>
      </w:r>
      <w:proofErr w:type="gramEnd"/>
      <w:r w:rsidRPr="00DE7DF2">
        <w:rPr>
          <w:rFonts w:ascii="Times New Roman" w:hAnsi="Times New Roman"/>
          <w:sz w:val="28"/>
          <w:szCs w:val="28"/>
        </w:rPr>
        <w:t xml:space="preserve"> Доброе, с. Б. </w:t>
      </w:r>
      <w:proofErr w:type="spellStart"/>
      <w:r w:rsidRPr="00DE7DF2">
        <w:rPr>
          <w:rFonts w:ascii="Times New Roman" w:hAnsi="Times New Roman"/>
          <w:sz w:val="28"/>
          <w:szCs w:val="28"/>
        </w:rPr>
        <w:t>Хомутец</w:t>
      </w:r>
      <w:proofErr w:type="spellEnd"/>
      <w:r w:rsidRPr="00DE7DF2">
        <w:rPr>
          <w:rFonts w:ascii="Times New Roman" w:hAnsi="Times New Roman"/>
          <w:sz w:val="28"/>
          <w:szCs w:val="28"/>
        </w:rPr>
        <w:t>.</w:t>
      </w:r>
    </w:p>
    <w:p w14:paraId="38293D0B" w14:textId="77777777" w:rsidR="00DE7DF2" w:rsidRPr="00DE7DF2" w:rsidRDefault="00DE7DF2" w:rsidP="00DE7DF2">
      <w:pPr>
        <w:spacing w:after="160" w:line="240" w:lineRule="auto"/>
        <w:jc w:val="both"/>
        <w:rPr>
          <w:rFonts w:ascii="Times New Roman" w:hAnsi="Times New Roman"/>
          <w:sz w:val="28"/>
          <w:szCs w:val="28"/>
        </w:rPr>
      </w:pPr>
      <w:r w:rsidRPr="00DE7DF2">
        <w:rPr>
          <w:rFonts w:ascii="Times New Roman" w:hAnsi="Times New Roman"/>
          <w:sz w:val="28"/>
          <w:szCs w:val="28"/>
        </w:rPr>
        <w:t xml:space="preserve">           В Заочном отборочном туре Общероссийской олимпиады школьников по Основам православной культуры «Русь Святая, храни веру Православную!»   участвовали  7 человек, 4 из них стали призерами (обучающиеся МБОУ СОШ им. Н.Ф. Пономарева с. Трубетчино,  МБОУ СОШ с. Крутое и МБОУ СОШ с. </w:t>
      </w:r>
      <w:proofErr w:type="spellStart"/>
      <w:r w:rsidRPr="00DE7DF2">
        <w:rPr>
          <w:rFonts w:ascii="Times New Roman" w:hAnsi="Times New Roman"/>
          <w:sz w:val="28"/>
          <w:szCs w:val="28"/>
        </w:rPr>
        <w:t>Кореневщино</w:t>
      </w:r>
      <w:proofErr w:type="spellEnd"/>
      <w:r w:rsidRPr="00DE7DF2">
        <w:rPr>
          <w:rFonts w:ascii="Times New Roman" w:hAnsi="Times New Roman"/>
          <w:sz w:val="28"/>
          <w:szCs w:val="28"/>
        </w:rPr>
        <w:t>). Кроме того, обучающийся МБОУ СОШ с. Крутое стал победителем Заключительного тура олимпиады по ОПК, который проходил в г.  Москве.</w:t>
      </w:r>
    </w:p>
    <w:p w14:paraId="2117A1F2" w14:textId="77777777" w:rsidR="00DE7DF2" w:rsidRPr="00DE7DF2" w:rsidRDefault="00DE7DF2" w:rsidP="00DE7DF2">
      <w:pPr>
        <w:spacing w:after="160" w:line="240" w:lineRule="auto"/>
        <w:jc w:val="both"/>
        <w:rPr>
          <w:rFonts w:ascii="Times New Roman" w:hAnsi="Times New Roman"/>
          <w:sz w:val="28"/>
          <w:szCs w:val="28"/>
        </w:rPr>
      </w:pPr>
      <w:r w:rsidRPr="00DE7DF2">
        <w:rPr>
          <w:rFonts w:ascii="Times New Roman" w:hAnsi="Times New Roman"/>
          <w:sz w:val="28"/>
          <w:szCs w:val="28"/>
        </w:rPr>
        <w:lastRenderedPageBreak/>
        <w:t xml:space="preserve">            В финале Всероссийской олимпиады «</w:t>
      </w:r>
      <w:proofErr w:type="spellStart"/>
      <w:r w:rsidRPr="00DE7DF2">
        <w:rPr>
          <w:rFonts w:ascii="Times New Roman" w:hAnsi="Times New Roman"/>
          <w:sz w:val="28"/>
          <w:szCs w:val="28"/>
        </w:rPr>
        <w:t>Финатлон</w:t>
      </w:r>
      <w:proofErr w:type="spellEnd"/>
      <w:r w:rsidRPr="00DE7DF2">
        <w:rPr>
          <w:rFonts w:ascii="Times New Roman" w:hAnsi="Times New Roman"/>
          <w:sz w:val="28"/>
          <w:szCs w:val="28"/>
        </w:rPr>
        <w:t xml:space="preserve"> для старшеклассников» в г. Липецке   приняли участие 19 обучающихся из  МБОУ СОШ №2 им. М.И. Третьяковой с. Доброе, МБОУ СОШ №2 с. </w:t>
      </w:r>
      <w:proofErr w:type="spellStart"/>
      <w:r w:rsidRPr="00DE7DF2">
        <w:rPr>
          <w:rFonts w:ascii="Times New Roman" w:hAnsi="Times New Roman"/>
          <w:sz w:val="28"/>
          <w:szCs w:val="28"/>
        </w:rPr>
        <w:t>Каликино</w:t>
      </w:r>
      <w:proofErr w:type="spellEnd"/>
      <w:r w:rsidRPr="00DE7DF2">
        <w:rPr>
          <w:rFonts w:ascii="Times New Roman" w:hAnsi="Times New Roman"/>
          <w:sz w:val="28"/>
          <w:szCs w:val="28"/>
        </w:rPr>
        <w:t>, МБОУ СОШ им. Н.Ф. Пономарева с. Трубетчино. Из них призовые места заняли 2 обучающихся МБОУ СОШ №2 им. М.И. Третьяковой с. Доброе.</w:t>
      </w:r>
    </w:p>
    <w:p w14:paraId="22AC7750" w14:textId="77777777" w:rsidR="00DE7DF2" w:rsidRPr="00DE7DF2" w:rsidRDefault="00DE7DF2" w:rsidP="00DE7DF2">
      <w:pPr>
        <w:spacing w:after="160" w:line="240" w:lineRule="auto"/>
        <w:jc w:val="both"/>
        <w:rPr>
          <w:rFonts w:ascii="Times New Roman" w:hAnsi="Times New Roman"/>
          <w:sz w:val="28"/>
          <w:szCs w:val="28"/>
        </w:rPr>
      </w:pPr>
      <w:r w:rsidRPr="00DE7DF2">
        <w:rPr>
          <w:rFonts w:ascii="Times New Roman" w:hAnsi="Times New Roman"/>
          <w:sz w:val="28"/>
          <w:szCs w:val="28"/>
        </w:rPr>
        <w:t xml:space="preserve">            В открытых областных олимпиадах и конкурсах Центра «Стратегия» поучаствовали 162 обучающихся большинства ООУ, из которых в финал олимпиад </w:t>
      </w:r>
      <w:proofErr w:type="gramStart"/>
      <w:r w:rsidRPr="00DE7DF2">
        <w:rPr>
          <w:rFonts w:ascii="Times New Roman" w:hAnsi="Times New Roman"/>
          <w:sz w:val="28"/>
          <w:szCs w:val="28"/>
        </w:rPr>
        <w:t>вышли  108</w:t>
      </w:r>
      <w:proofErr w:type="gramEnd"/>
      <w:r w:rsidRPr="00DE7DF2">
        <w:rPr>
          <w:rFonts w:ascii="Times New Roman" w:hAnsi="Times New Roman"/>
          <w:sz w:val="28"/>
          <w:szCs w:val="28"/>
        </w:rPr>
        <w:t xml:space="preserve"> человек.</w:t>
      </w:r>
    </w:p>
    <w:p w14:paraId="4D6A0CF5" w14:textId="77777777" w:rsidR="00DE7DF2" w:rsidRPr="00DE7DF2" w:rsidRDefault="00DE7DF2" w:rsidP="00DE7DF2">
      <w:pPr>
        <w:spacing w:after="160" w:line="240" w:lineRule="auto"/>
        <w:jc w:val="both"/>
        <w:rPr>
          <w:rFonts w:ascii="Times New Roman" w:hAnsi="Times New Roman"/>
          <w:sz w:val="28"/>
          <w:szCs w:val="28"/>
        </w:rPr>
      </w:pPr>
      <w:r w:rsidRPr="00DE7DF2">
        <w:rPr>
          <w:rFonts w:ascii="Times New Roman" w:hAnsi="Times New Roman"/>
          <w:sz w:val="28"/>
          <w:szCs w:val="28"/>
        </w:rPr>
        <w:t xml:space="preserve">В Заочной школе Центра «Стратегия»  обучались 24 обучающихся  МБОУ СОШ №1 с. Доброе,  МБОУ СОШ №2  им. М.И. Третьяковой с. Доброе, МБОУ СОШ №1 с. </w:t>
      </w:r>
      <w:proofErr w:type="spellStart"/>
      <w:r w:rsidRPr="00DE7DF2">
        <w:rPr>
          <w:rFonts w:ascii="Times New Roman" w:hAnsi="Times New Roman"/>
          <w:sz w:val="28"/>
          <w:szCs w:val="28"/>
        </w:rPr>
        <w:t>Каликино</w:t>
      </w:r>
      <w:proofErr w:type="spellEnd"/>
      <w:r w:rsidRPr="00DE7DF2">
        <w:rPr>
          <w:rFonts w:ascii="Times New Roman" w:hAnsi="Times New Roman"/>
          <w:sz w:val="28"/>
          <w:szCs w:val="28"/>
        </w:rPr>
        <w:t xml:space="preserve">,  МБОУ СОШ №2 с. </w:t>
      </w:r>
      <w:proofErr w:type="spellStart"/>
      <w:r w:rsidRPr="00DE7DF2">
        <w:rPr>
          <w:rFonts w:ascii="Times New Roman" w:hAnsi="Times New Roman"/>
          <w:sz w:val="28"/>
          <w:szCs w:val="28"/>
        </w:rPr>
        <w:t>Каликино</w:t>
      </w:r>
      <w:proofErr w:type="spellEnd"/>
      <w:r w:rsidRPr="00DE7DF2">
        <w:rPr>
          <w:rFonts w:ascii="Times New Roman" w:hAnsi="Times New Roman"/>
          <w:sz w:val="28"/>
          <w:szCs w:val="28"/>
        </w:rPr>
        <w:t xml:space="preserve">. Все они, по итогам учебного года, получили сертификаты об успешном завершении Заочной школы Центра «Стратегия».  </w:t>
      </w:r>
    </w:p>
    <w:p w14:paraId="787FE51F" w14:textId="4DF6660A" w:rsidR="00DE7DF2" w:rsidRDefault="00DE7DF2" w:rsidP="00DE7DF2">
      <w:pPr>
        <w:spacing w:after="160" w:line="259" w:lineRule="auto"/>
        <w:ind w:firstLine="708"/>
        <w:jc w:val="both"/>
        <w:rPr>
          <w:rFonts w:ascii="Times New Roman" w:hAnsi="Times New Roman"/>
          <w:sz w:val="28"/>
          <w:szCs w:val="28"/>
        </w:rPr>
      </w:pPr>
      <w:r w:rsidRPr="00DE7DF2">
        <w:rPr>
          <w:rFonts w:ascii="Times New Roman" w:hAnsi="Times New Roman"/>
          <w:sz w:val="28"/>
          <w:szCs w:val="28"/>
        </w:rPr>
        <w:t xml:space="preserve">В сентябре-октябре 2022 года, в рамках объявленного Президентом РФ Года педагога и наставника, для учащихся 5-11 классов состоялась </w:t>
      </w:r>
      <w:r w:rsidRPr="00DE7DF2">
        <w:rPr>
          <w:rFonts w:ascii="Times New Roman" w:hAnsi="Times New Roman"/>
          <w:sz w:val="28"/>
          <w:szCs w:val="28"/>
          <w:lang w:val="en-US"/>
        </w:rPr>
        <w:t>XIX</w:t>
      </w:r>
      <w:r w:rsidRPr="00DE7DF2">
        <w:rPr>
          <w:rFonts w:ascii="Times New Roman" w:hAnsi="Times New Roman"/>
          <w:sz w:val="28"/>
          <w:szCs w:val="28"/>
        </w:rPr>
        <w:t xml:space="preserve"> Открытая всероссийская интеллектуальная  олимпиада  </w:t>
      </w:r>
      <w:bookmarkStart w:id="1" w:name="_Hlk115875985"/>
      <w:r w:rsidRPr="00DE7DF2">
        <w:rPr>
          <w:rFonts w:ascii="Times New Roman" w:hAnsi="Times New Roman"/>
          <w:sz w:val="28"/>
          <w:szCs w:val="28"/>
        </w:rPr>
        <w:t xml:space="preserve">«Наше  наследие» </w:t>
      </w:r>
      <w:bookmarkEnd w:id="1"/>
      <w:r w:rsidRPr="00DE7DF2">
        <w:rPr>
          <w:rFonts w:ascii="Times New Roman" w:hAnsi="Times New Roman"/>
          <w:sz w:val="28"/>
          <w:szCs w:val="28"/>
        </w:rPr>
        <w:t xml:space="preserve">по  теме «Призвание учить». В школьном туре олимпиады приняли участие 103 учащихся школ: с. Б. </w:t>
      </w:r>
      <w:proofErr w:type="spellStart"/>
      <w:proofErr w:type="gramStart"/>
      <w:r w:rsidRPr="00DE7DF2">
        <w:rPr>
          <w:rFonts w:ascii="Times New Roman" w:hAnsi="Times New Roman"/>
          <w:sz w:val="28"/>
          <w:szCs w:val="28"/>
        </w:rPr>
        <w:t>Хомутец</w:t>
      </w:r>
      <w:proofErr w:type="spellEnd"/>
      <w:r w:rsidRPr="00DE7DF2">
        <w:rPr>
          <w:rFonts w:ascii="Times New Roman" w:hAnsi="Times New Roman"/>
          <w:sz w:val="28"/>
          <w:szCs w:val="28"/>
        </w:rPr>
        <w:t>,  №</w:t>
      </w:r>
      <w:proofErr w:type="gramEnd"/>
      <w:r w:rsidRPr="00DE7DF2">
        <w:rPr>
          <w:rFonts w:ascii="Times New Roman" w:hAnsi="Times New Roman"/>
          <w:sz w:val="28"/>
          <w:szCs w:val="28"/>
        </w:rPr>
        <w:t xml:space="preserve">2 с. </w:t>
      </w:r>
      <w:proofErr w:type="spellStart"/>
      <w:r w:rsidRPr="00DE7DF2">
        <w:rPr>
          <w:rFonts w:ascii="Times New Roman" w:hAnsi="Times New Roman"/>
          <w:sz w:val="28"/>
          <w:szCs w:val="28"/>
        </w:rPr>
        <w:t>Каликино</w:t>
      </w:r>
      <w:proofErr w:type="spellEnd"/>
      <w:r w:rsidRPr="00DE7DF2">
        <w:rPr>
          <w:rFonts w:ascii="Times New Roman" w:hAnsi="Times New Roman"/>
          <w:sz w:val="28"/>
          <w:szCs w:val="28"/>
        </w:rPr>
        <w:t xml:space="preserve">,  с. Панино, с. Трубетчино и с. </w:t>
      </w:r>
      <w:proofErr w:type="spellStart"/>
      <w:r w:rsidRPr="00DE7DF2">
        <w:rPr>
          <w:rFonts w:ascii="Times New Roman" w:hAnsi="Times New Roman"/>
          <w:sz w:val="28"/>
          <w:szCs w:val="28"/>
        </w:rPr>
        <w:t>Махоново</w:t>
      </w:r>
      <w:proofErr w:type="spellEnd"/>
      <w:r w:rsidRPr="00DE7DF2">
        <w:rPr>
          <w:rFonts w:ascii="Times New Roman" w:hAnsi="Times New Roman"/>
          <w:sz w:val="28"/>
          <w:szCs w:val="28"/>
        </w:rPr>
        <w:t xml:space="preserve">. Из них диплом </w:t>
      </w:r>
      <w:r w:rsidRPr="00DE7DF2">
        <w:rPr>
          <w:rFonts w:ascii="Times New Roman" w:hAnsi="Times New Roman"/>
          <w:sz w:val="28"/>
          <w:szCs w:val="28"/>
          <w:lang w:val="en-US"/>
        </w:rPr>
        <w:t>I</w:t>
      </w:r>
      <w:r w:rsidRPr="00DE7DF2">
        <w:rPr>
          <w:rFonts w:ascii="Times New Roman" w:hAnsi="Times New Roman"/>
          <w:sz w:val="28"/>
          <w:szCs w:val="28"/>
        </w:rPr>
        <w:t xml:space="preserve"> степени получил 41 участник, </w:t>
      </w:r>
      <w:r w:rsidRPr="00DE7DF2">
        <w:rPr>
          <w:rFonts w:ascii="Times New Roman" w:hAnsi="Times New Roman"/>
          <w:sz w:val="28"/>
          <w:szCs w:val="28"/>
          <w:lang w:val="en-US"/>
        </w:rPr>
        <w:t>II</w:t>
      </w:r>
      <w:r w:rsidRPr="00DE7DF2">
        <w:rPr>
          <w:rFonts w:ascii="Times New Roman" w:hAnsi="Times New Roman"/>
          <w:sz w:val="28"/>
          <w:szCs w:val="28"/>
        </w:rPr>
        <w:t xml:space="preserve"> </w:t>
      </w:r>
      <w:proofErr w:type="gramStart"/>
      <w:r w:rsidRPr="00DE7DF2">
        <w:rPr>
          <w:rFonts w:ascii="Times New Roman" w:hAnsi="Times New Roman"/>
          <w:sz w:val="28"/>
          <w:szCs w:val="28"/>
        </w:rPr>
        <w:t xml:space="preserve">и  </w:t>
      </w:r>
      <w:r w:rsidRPr="00DE7DF2">
        <w:rPr>
          <w:rFonts w:ascii="Times New Roman" w:hAnsi="Times New Roman"/>
          <w:sz w:val="28"/>
          <w:szCs w:val="28"/>
          <w:lang w:val="en-US"/>
        </w:rPr>
        <w:t>III</w:t>
      </w:r>
      <w:proofErr w:type="gramEnd"/>
      <w:r w:rsidRPr="00DE7DF2">
        <w:rPr>
          <w:rFonts w:ascii="Times New Roman" w:hAnsi="Times New Roman"/>
          <w:sz w:val="28"/>
          <w:szCs w:val="28"/>
        </w:rPr>
        <w:t xml:space="preserve"> степеней – 27 человек. </w:t>
      </w:r>
    </w:p>
    <w:p w14:paraId="185048B3" w14:textId="6FD4E5A9" w:rsidR="003832E6" w:rsidRDefault="003832E6" w:rsidP="003832E6">
      <w:pPr>
        <w:pStyle w:val="ConsPlusNormal"/>
        <w:ind w:firstLine="708"/>
        <w:jc w:val="center"/>
        <w:rPr>
          <w:rFonts w:ascii="Times New Roman" w:hAnsi="Times New Roman" w:cs="Times New Roman"/>
          <w:b/>
          <w:bCs/>
          <w:sz w:val="28"/>
          <w:szCs w:val="28"/>
        </w:rPr>
      </w:pPr>
      <w:r w:rsidRPr="004C1C52">
        <w:rPr>
          <w:rFonts w:ascii="Times New Roman" w:hAnsi="Times New Roman" w:cs="Times New Roman"/>
          <w:b/>
          <w:bCs/>
          <w:sz w:val="28"/>
          <w:szCs w:val="28"/>
        </w:rPr>
        <w:t>1</w:t>
      </w:r>
      <w:r>
        <w:rPr>
          <w:rFonts w:ascii="Times New Roman" w:hAnsi="Times New Roman" w:cs="Times New Roman"/>
          <w:b/>
          <w:bCs/>
          <w:sz w:val="28"/>
          <w:szCs w:val="28"/>
        </w:rPr>
        <w:t>3</w:t>
      </w:r>
      <w:r w:rsidRPr="004C1C52">
        <w:rPr>
          <w:rFonts w:ascii="Times New Roman" w:hAnsi="Times New Roman" w:cs="Times New Roman"/>
          <w:b/>
          <w:bCs/>
          <w:sz w:val="28"/>
          <w:szCs w:val="28"/>
        </w:rPr>
        <w:t>.</w:t>
      </w:r>
      <w:r>
        <w:rPr>
          <w:rFonts w:ascii="Times New Roman" w:hAnsi="Times New Roman" w:cs="Times New Roman"/>
          <w:b/>
          <w:bCs/>
          <w:sz w:val="28"/>
          <w:szCs w:val="28"/>
        </w:rPr>
        <w:t xml:space="preserve"> М</w:t>
      </w:r>
      <w:r w:rsidRPr="004C1C52">
        <w:rPr>
          <w:rFonts w:ascii="Times New Roman" w:hAnsi="Times New Roman" w:cs="Times New Roman"/>
          <w:b/>
          <w:bCs/>
          <w:sz w:val="28"/>
          <w:szCs w:val="28"/>
        </w:rPr>
        <w:t xml:space="preserve">ероприятия по </w:t>
      </w:r>
      <w:r>
        <w:rPr>
          <w:rFonts w:ascii="Times New Roman" w:hAnsi="Times New Roman" w:cs="Times New Roman"/>
          <w:b/>
          <w:bCs/>
          <w:sz w:val="28"/>
          <w:szCs w:val="28"/>
        </w:rPr>
        <w:t>обучению муниципальных служащих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p w14:paraId="498FDACF" w14:textId="2ECA12D7" w:rsidR="003832E6" w:rsidRDefault="003832E6" w:rsidP="003832E6">
      <w:pPr>
        <w:pStyle w:val="ConsPlusNormal"/>
        <w:ind w:firstLine="708"/>
        <w:jc w:val="both"/>
        <w:rPr>
          <w:rFonts w:ascii="Times New Roman" w:hAnsi="Times New Roman" w:cs="Times New Roman"/>
          <w:b/>
          <w:bCs/>
          <w:sz w:val="28"/>
          <w:szCs w:val="28"/>
        </w:rPr>
      </w:pPr>
    </w:p>
    <w:p w14:paraId="7B53677A" w14:textId="30781169" w:rsidR="003832E6" w:rsidRPr="003832E6" w:rsidRDefault="003832E6" w:rsidP="003832E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832E6">
        <w:rPr>
          <w:rFonts w:ascii="Times New Roman" w:eastAsia="Times New Roman" w:hAnsi="Times New Roman" w:cs="Times New Roman"/>
          <w:color w:val="000000" w:themeColor="text1"/>
          <w:sz w:val="28"/>
          <w:szCs w:val="28"/>
          <w:lang w:eastAsia="ru-RU"/>
        </w:rPr>
        <w:t xml:space="preserve">          Особое внимание уделялось обучению сотрудников, ответственных за закупочную деятельность в </w:t>
      </w:r>
      <w:r>
        <w:rPr>
          <w:rFonts w:ascii="Times New Roman" w:eastAsia="Times New Roman" w:hAnsi="Times New Roman" w:cs="Times New Roman"/>
          <w:color w:val="000000" w:themeColor="text1"/>
          <w:sz w:val="28"/>
          <w:szCs w:val="28"/>
          <w:lang w:eastAsia="ru-RU"/>
        </w:rPr>
        <w:t>а</w:t>
      </w:r>
      <w:r w:rsidRPr="003832E6">
        <w:rPr>
          <w:rFonts w:ascii="Times New Roman" w:eastAsia="Times New Roman" w:hAnsi="Times New Roman" w:cs="Times New Roman"/>
          <w:color w:val="000000" w:themeColor="text1"/>
          <w:sz w:val="28"/>
          <w:szCs w:val="28"/>
          <w:lang w:eastAsia="ru-RU"/>
        </w:rPr>
        <w:t xml:space="preserve">дминистрации и в муниципальных учреждениях, поскольку часто изменение законодательства о контрактной системе не способствует правильному принятию решений в ситуации выбора той или иной модели поведения. В 2022 году прошли обучение по повышению квалификации в сфере закупок товаров, работ и услуг для государственных и муниципальных нужд </w:t>
      </w:r>
      <w:r>
        <w:rPr>
          <w:rFonts w:ascii="Times New Roman" w:eastAsia="Times New Roman" w:hAnsi="Times New Roman" w:cs="Times New Roman"/>
          <w:color w:val="000000" w:themeColor="text1"/>
          <w:sz w:val="28"/>
          <w:szCs w:val="28"/>
          <w:lang w:eastAsia="ru-RU"/>
        </w:rPr>
        <w:t>8</w:t>
      </w:r>
      <w:r w:rsidRPr="003832E6">
        <w:rPr>
          <w:rFonts w:ascii="Times New Roman" w:eastAsia="Times New Roman" w:hAnsi="Times New Roman" w:cs="Times New Roman"/>
          <w:color w:val="000000" w:themeColor="text1"/>
          <w:sz w:val="28"/>
          <w:szCs w:val="28"/>
          <w:lang w:eastAsia="ru-RU"/>
        </w:rPr>
        <w:t xml:space="preserve"> сотрудников по теме «</w:t>
      </w:r>
      <w:r>
        <w:rPr>
          <w:rFonts w:ascii="Times New Roman" w:eastAsia="Times New Roman" w:hAnsi="Times New Roman" w:cs="Times New Roman"/>
          <w:color w:val="000000" w:themeColor="text1"/>
          <w:sz w:val="28"/>
          <w:szCs w:val="28"/>
          <w:lang w:eastAsia="ru-RU"/>
        </w:rPr>
        <w:t>Контрактная система в сфере закупок, товаров, работ, услуг».</w:t>
      </w:r>
    </w:p>
    <w:p w14:paraId="42C53037" w14:textId="77777777" w:rsidR="003832E6" w:rsidRPr="00DE7DF2" w:rsidRDefault="003832E6" w:rsidP="003832E6">
      <w:pPr>
        <w:spacing w:after="160" w:line="259" w:lineRule="auto"/>
        <w:jc w:val="both"/>
        <w:rPr>
          <w:rFonts w:ascii="Times New Roman" w:hAnsi="Times New Roman"/>
          <w:sz w:val="28"/>
          <w:szCs w:val="28"/>
        </w:rPr>
      </w:pPr>
    </w:p>
    <w:p w14:paraId="23E18DC7" w14:textId="1163134E" w:rsidR="00DE7DF2" w:rsidRDefault="00DE7DF2" w:rsidP="004C1C52">
      <w:pPr>
        <w:pStyle w:val="ConsPlusNormal"/>
        <w:ind w:firstLine="708"/>
        <w:jc w:val="both"/>
        <w:rPr>
          <w:rFonts w:ascii="Times New Roman" w:hAnsi="Times New Roman" w:cs="Times New Roman"/>
          <w:b/>
          <w:bCs/>
          <w:sz w:val="28"/>
          <w:szCs w:val="28"/>
        </w:rPr>
      </w:pPr>
      <w:r w:rsidRPr="004C1C52">
        <w:rPr>
          <w:rFonts w:ascii="Times New Roman" w:hAnsi="Times New Roman" w:cs="Times New Roman"/>
          <w:b/>
          <w:bCs/>
          <w:sz w:val="28"/>
          <w:szCs w:val="28"/>
        </w:rPr>
        <w:t>1</w:t>
      </w:r>
      <w:r w:rsidR="003832E6">
        <w:rPr>
          <w:rFonts w:ascii="Times New Roman" w:hAnsi="Times New Roman" w:cs="Times New Roman"/>
          <w:b/>
          <w:bCs/>
          <w:sz w:val="28"/>
          <w:szCs w:val="28"/>
        </w:rPr>
        <w:t>4</w:t>
      </w:r>
      <w:r w:rsidRPr="004C1C52">
        <w:rPr>
          <w:rFonts w:ascii="Times New Roman" w:hAnsi="Times New Roman" w:cs="Times New Roman"/>
          <w:b/>
          <w:bCs/>
          <w:sz w:val="28"/>
          <w:szCs w:val="28"/>
        </w:rPr>
        <w:t>.</w:t>
      </w:r>
      <w:r>
        <w:rPr>
          <w:rFonts w:ascii="Times New Roman" w:hAnsi="Times New Roman" w:cs="Times New Roman"/>
          <w:b/>
          <w:bCs/>
          <w:sz w:val="28"/>
          <w:szCs w:val="28"/>
        </w:rPr>
        <w:t xml:space="preserve"> Организационные м</w:t>
      </w:r>
      <w:r w:rsidRPr="004C1C52">
        <w:rPr>
          <w:rFonts w:ascii="Times New Roman" w:hAnsi="Times New Roman" w:cs="Times New Roman"/>
          <w:b/>
          <w:bCs/>
          <w:sz w:val="28"/>
          <w:szCs w:val="28"/>
        </w:rPr>
        <w:t xml:space="preserve">ероприятия по </w:t>
      </w:r>
      <w:r>
        <w:rPr>
          <w:rFonts w:ascii="Times New Roman" w:hAnsi="Times New Roman" w:cs="Times New Roman"/>
          <w:b/>
          <w:bCs/>
          <w:sz w:val="28"/>
          <w:szCs w:val="28"/>
        </w:rPr>
        <w:t xml:space="preserve">развитию конкуренции </w:t>
      </w:r>
    </w:p>
    <w:p w14:paraId="54B6749C" w14:textId="76A465ED" w:rsidR="00DE7DF2" w:rsidRDefault="00DE7DF2" w:rsidP="004C1C52">
      <w:pPr>
        <w:pStyle w:val="ConsPlusNormal"/>
        <w:ind w:firstLine="708"/>
        <w:jc w:val="both"/>
        <w:rPr>
          <w:rFonts w:ascii="Times New Roman" w:hAnsi="Times New Roman" w:cs="Times New Roman"/>
          <w:b/>
          <w:bCs/>
          <w:sz w:val="28"/>
          <w:szCs w:val="28"/>
        </w:rPr>
      </w:pPr>
    </w:p>
    <w:p w14:paraId="42AE8024" w14:textId="4DA162D6" w:rsidR="00DE7DF2" w:rsidRDefault="00DE7DF2" w:rsidP="003A2B23">
      <w:pPr>
        <w:spacing w:after="0" w:line="240" w:lineRule="auto"/>
        <w:ind w:left="-284" w:firstLine="708"/>
        <w:jc w:val="both"/>
        <w:rPr>
          <w:rFonts w:ascii="Times New Roman" w:hAnsi="Times New Roman"/>
          <w:sz w:val="28"/>
          <w:szCs w:val="28"/>
        </w:rPr>
      </w:pPr>
      <w:r>
        <w:rPr>
          <w:rFonts w:ascii="Times New Roman" w:hAnsi="Times New Roman"/>
          <w:sz w:val="28"/>
          <w:szCs w:val="28"/>
        </w:rPr>
        <w:t>Ежегодно в</w:t>
      </w:r>
      <w:r w:rsidRPr="000B6E14">
        <w:rPr>
          <w:rFonts w:ascii="Times New Roman" w:hAnsi="Times New Roman"/>
          <w:sz w:val="28"/>
          <w:szCs w:val="28"/>
        </w:rPr>
        <w:t xml:space="preserve"> сентябре-октябре </w:t>
      </w:r>
      <w:r>
        <w:rPr>
          <w:rFonts w:ascii="Times New Roman" w:hAnsi="Times New Roman"/>
          <w:sz w:val="28"/>
          <w:szCs w:val="28"/>
        </w:rPr>
        <w:t xml:space="preserve">администрацией района </w:t>
      </w:r>
      <w:r w:rsidRPr="000B6E14">
        <w:rPr>
          <w:rFonts w:ascii="Times New Roman" w:hAnsi="Times New Roman"/>
          <w:sz w:val="28"/>
          <w:szCs w:val="28"/>
        </w:rPr>
        <w:t>пров</w:t>
      </w:r>
      <w:r>
        <w:rPr>
          <w:rFonts w:ascii="Times New Roman" w:hAnsi="Times New Roman"/>
          <w:sz w:val="28"/>
          <w:szCs w:val="28"/>
        </w:rPr>
        <w:t>одитс</w:t>
      </w:r>
      <w:r w:rsidR="00ED3DBD">
        <w:rPr>
          <w:rFonts w:ascii="Times New Roman" w:hAnsi="Times New Roman"/>
          <w:sz w:val="28"/>
          <w:szCs w:val="28"/>
        </w:rPr>
        <w:t xml:space="preserve">я </w:t>
      </w:r>
      <w:r w:rsidRPr="000B6E14">
        <w:rPr>
          <w:rFonts w:ascii="Times New Roman" w:hAnsi="Times New Roman"/>
          <w:sz w:val="28"/>
          <w:szCs w:val="28"/>
        </w:rPr>
        <w:t xml:space="preserve">анкетирование потребителей товаров и услуг об удовлетворенности качеством товаров и услуг и ценовой конкуренцией на рынках Липецкой области, а также анкетирование предпринимательского сообщества района о наличии административных барьеров при осуществлении предпринимательской </w:t>
      </w:r>
      <w:r w:rsidRPr="000B6E14">
        <w:rPr>
          <w:rFonts w:ascii="Times New Roman" w:hAnsi="Times New Roman"/>
          <w:sz w:val="28"/>
          <w:szCs w:val="28"/>
        </w:rPr>
        <w:lastRenderedPageBreak/>
        <w:t>деятельности в сфере потребительского рынка и оценке состояния конкурентной среды в Липецкой области</w:t>
      </w:r>
      <w:r>
        <w:rPr>
          <w:rFonts w:ascii="Times New Roman" w:hAnsi="Times New Roman"/>
          <w:sz w:val="28"/>
          <w:szCs w:val="28"/>
        </w:rPr>
        <w:t>.</w:t>
      </w:r>
    </w:p>
    <w:p w14:paraId="15312B5A" w14:textId="77777777" w:rsidR="00DE7DF2" w:rsidRDefault="00DE7DF2" w:rsidP="00DE7DF2">
      <w:pPr>
        <w:spacing w:after="0" w:line="240" w:lineRule="auto"/>
        <w:ind w:firstLine="708"/>
        <w:jc w:val="both"/>
        <w:rPr>
          <w:rFonts w:ascii="Times New Roman" w:hAnsi="Times New Roman"/>
          <w:sz w:val="28"/>
          <w:szCs w:val="28"/>
        </w:rPr>
      </w:pPr>
    </w:p>
    <w:p w14:paraId="7C7CE7F3" w14:textId="61FE1297" w:rsidR="00DE7DF2" w:rsidRPr="009930B4" w:rsidRDefault="00DE7DF2" w:rsidP="003A2B23">
      <w:pPr>
        <w:pStyle w:val="Default"/>
        <w:ind w:left="-284"/>
        <w:jc w:val="both"/>
        <w:rPr>
          <w:color w:val="auto"/>
          <w:sz w:val="28"/>
          <w:szCs w:val="28"/>
        </w:rPr>
      </w:pPr>
      <w:r w:rsidRPr="009930B4">
        <w:rPr>
          <w:sz w:val="28"/>
          <w:szCs w:val="28"/>
        </w:rPr>
        <w:t xml:space="preserve">В </w:t>
      </w:r>
      <w:r>
        <w:rPr>
          <w:sz w:val="28"/>
          <w:szCs w:val="28"/>
        </w:rPr>
        <w:t xml:space="preserve">2022 году в </w:t>
      </w:r>
      <w:r w:rsidRPr="009930B4">
        <w:rPr>
          <w:sz w:val="28"/>
          <w:szCs w:val="28"/>
        </w:rPr>
        <w:t>анкетировании приняло учас</w:t>
      </w:r>
      <w:r>
        <w:rPr>
          <w:sz w:val="28"/>
          <w:szCs w:val="28"/>
        </w:rPr>
        <w:t>тие 54 респондента</w:t>
      </w:r>
      <w:r w:rsidRPr="009930B4">
        <w:rPr>
          <w:sz w:val="28"/>
          <w:szCs w:val="28"/>
        </w:rPr>
        <w:t xml:space="preserve">. Большинство из </w:t>
      </w:r>
      <w:r>
        <w:rPr>
          <w:sz w:val="28"/>
          <w:szCs w:val="28"/>
        </w:rPr>
        <w:t>опрошенных составили женщины (</w:t>
      </w:r>
      <w:r w:rsidR="0070526D">
        <w:rPr>
          <w:sz w:val="28"/>
          <w:szCs w:val="28"/>
        </w:rPr>
        <w:t>83</w:t>
      </w:r>
      <w:r w:rsidRPr="009930B4">
        <w:rPr>
          <w:sz w:val="28"/>
          <w:szCs w:val="28"/>
        </w:rPr>
        <w:t>%</w:t>
      </w:r>
      <w:r>
        <w:rPr>
          <w:sz w:val="28"/>
          <w:szCs w:val="28"/>
        </w:rPr>
        <w:t>) в возрасте от 27 до 50 лет (8</w:t>
      </w:r>
      <w:r w:rsidR="0070526D">
        <w:rPr>
          <w:sz w:val="28"/>
          <w:szCs w:val="28"/>
        </w:rPr>
        <w:t>4</w:t>
      </w:r>
      <w:r w:rsidRPr="009930B4">
        <w:rPr>
          <w:sz w:val="28"/>
          <w:szCs w:val="28"/>
        </w:rPr>
        <w:t>%), рабо</w:t>
      </w:r>
      <w:r>
        <w:rPr>
          <w:sz w:val="28"/>
          <w:szCs w:val="28"/>
        </w:rPr>
        <w:t>тающие в организациях района (9</w:t>
      </w:r>
      <w:r w:rsidR="0070526D">
        <w:rPr>
          <w:sz w:val="28"/>
          <w:szCs w:val="28"/>
        </w:rPr>
        <w:t>3</w:t>
      </w:r>
      <w:r w:rsidRPr="009930B4">
        <w:rPr>
          <w:sz w:val="28"/>
          <w:szCs w:val="28"/>
        </w:rPr>
        <w:t xml:space="preserve">%). </w:t>
      </w:r>
    </w:p>
    <w:p w14:paraId="5EDB449F" w14:textId="56265B62" w:rsidR="00DE7DF2" w:rsidRDefault="00DE7DF2" w:rsidP="003A2B23">
      <w:pPr>
        <w:autoSpaceDE w:val="0"/>
        <w:autoSpaceDN w:val="0"/>
        <w:adjustRightInd w:val="0"/>
        <w:spacing w:line="300" w:lineRule="exact"/>
        <w:ind w:left="-284" w:firstLine="708"/>
        <w:jc w:val="both"/>
        <w:rPr>
          <w:rFonts w:ascii="Times New Roman" w:hAnsi="Times New Roman" w:cs="Times New Roman"/>
          <w:sz w:val="28"/>
          <w:szCs w:val="28"/>
        </w:rPr>
      </w:pPr>
      <w:r w:rsidRPr="009930B4">
        <w:rPr>
          <w:rFonts w:ascii="Times New Roman" w:hAnsi="Times New Roman" w:cs="Times New Roman"/>
          <w:sz w:val="28"/>
          <w:szCs w:val="28"/>
        </w:rPr>
        <w:t>Результаты мониторинга свидетельствуют, что потребители положительно оценивают качество и возможность выбора на таких рын</w:t>
      </w:r>
      <w:r>
        <w:rPr>
          <w:rFonts w:ascii="Times New Roman" w:hAnsi="Times New Roman" w:cs="Times New Roman"/>
          <w:sz w:val="28"/>
          <w:szCs w:val="28"/>
        </w:rPr>
        <w:t>ках как: рынок услуг по перевозке пассажиров и багажа легковым такси</w:t>
      </w:r>
      <w:r w:rsidR="00ED3DBD">
        <w:rPr>
          <w:rFonts w:ascii="Times New Roman" w:hAnsi="Times New Roman" w:cs="Times New Roman"/>
          <w:sz w:val="28"/>
          <w:szCs w:val="28"/>
        </w:rPr>
        <w:t>, рынок нефте</w:t>
      </w:r>
      <w:r w:rsidR="0070526D">
        <w:rPr>
          <w:rFonts w:ascii="Times New Roman" w:hAnsi="Times New Roman" w:cs="Times New Roman"/>
          <w:sz w:val="28"/>
          <w:szCs w:val="28"/>
        </w:rPr>
        <w:t>п</w:t>
      </w:r>
      <w:r w:rsidR="00ED3DBD">
        <w:rPr>
          <w:rFonts w:ascii="Times New Roman" w:hAnsi="Times New Roman" w:cs="Times New Roman"/>
          <w:sz w:val="28"/>
          <w:szCs w:val="28"/>
        </w:rPr>
        <w:t>родуктов, рынок ритуальных услуг</w:t>
      </w:r>
      <w:r w:rsidR="0070526D">
        <w:rPr>
          <w:rFonts w:ascii="Times New Roman" w:hAnsi="Times New Roman" w:cs="Times New Roman"/>
          <w:sz w:val="28"/>
          <w:szCs w:val="28"/>
        </w:rPr>
        <w:t>, рынок оказания услуг по ремонту автотранспортных средств.</w:t>
      </w:r>
      <w:r w:rsidR="00ED3DBD">
        <w:rPr>
          <w:rFonts w:ascii="Times New Roman" w:hAnsi="Times New Roman" w:cs="Times New Roman"/>
          <w:sz w:val="28"/>
          <w:szCs w:val="28"/>
        </w:rPr>
        <w:t xml:space="preserve"> Но все без исключения не удовлетворены уровнем цен.</w:t>
      </w:r>
    </w:p>
    <w:p w14:paraId="1CE45E9B" w14:textId="180111B9" w:rsidR="00DE7DF2" w:rsidRDefault="00DE7DF2" w:rsidP="003A2B23">
      <w:pPr>
        <w:autoSpaceDE w:val="0"/>
        <w:autoSpaceDN w:val="0"/>
        <w:adjustRightInd w:val="0"/>
        <w:spacing w:line="300" w:lineRule="exact"/>
        <w:ind w:left="-284" w:firstLine="708"/>
        <w:jc w:val="both"/>
        <w:rPr>
          <w:rFonts w:ascii="Times New Roman" w:hAnsi="Times New Roman" w:cs="Times New Roman"/>
          <w:sz w:val="28"/>
          <w:szCs w:val="28"/>
        </w:rPr>
      </w:pPr>
      <w:r>
        <w:rPr>
          <w:rFonts w:ascii="Times New Roman" w:hAnsi="Times New Roman" w:cs="Times New Roman"/>
          <w:sz w:val="28"/>
          <w:szCs w:val="28"/>
        </w:rPr>
        <w:t>Негативно</w:t>
      </w:r>
      <w:r w:rsidRPr="009930B4">
        <w:rPr>
          <w:rFonts w:ascii="Times New Roman" w:hAnsi="Times New Roman" w:cs="Times New Roman"/>
          <w:sz w:val="28"/>
          <w:szCs w:val="28"/>
        </w:rPr>
        <w:t xml:space="preserve"> оценен </w:t>
      </w:r>
      <w:r w:rsidR="0070526D">
        <w:rPr>
          <w:rFonts w:ascii="Times New Roman" w:hAnsi="Times New Roman" w:cs="Times New Roman"/>
          <w:sz w:val="28"/>
          <w:szCs w:val="28"/>
        </w:rPr>
        <w:t>услуг по сбору и транспортировке твердых коммунальных отходов</w:t>
      </w:r>
      <w:r w:rsidRPr="009930B4">
        <w:rPr>
          <w:rFonts w:ascii="Times New Roman" w:hAnsi="Times New Roman" w:cs="Times New Roman"/>
          <w:sz w:val="28"/>
          <w:szCs w:val="28"/>
        </w:rPr>
        <w:t xml:space="preserve">. Большинство опрошенных </w:t>
      </w:r>
      <w:r>
        <w:rPr>
          <w:rFonts w:ascii="Times New Roman" w:hAnsi="Times New Roman" w:cs="Times New Roman"/>
          <w:sz w:val="28"/>
          <w:szCs w:val="28"/>
        </w:rPr>
        <w:t>не удовлетворены уровнем цен (9</w:t>
      </w:r>
      <w:r w:rsidR="0070526D">
        <w:rPr>
          <w:rFonts w:ascii="Times New Roman" w:hAnsi="Times New Roman" w:cs="Times New Roman"/>
          <w:sz w:val="28"/>
          <w:szCs w:val="28"/>
        </w:rPr>
        <w:t>3</w:t>
      </w:r>
      <w:r w:rsidRPr="009930B4">
        <w:rPr>
          <w:rFonts w:ascii="Times New Roman" w:hAnsi="Times New Roman" w:cs="Times New Roman"/>
          <w:sz w:val="28"/>
          <w:szCs w:val="28"/>
        </w:rPr>
        <w:t>% опрошенных) и качеством това</w:t>
      </w:r>
      <w:r>
        <w:rPr>
          <w:rFonts w:ascii="Times New Roman" w:hAnsi="Times New Roman" w:cs="Times New Roman"/>
          <w:sz w:val="28"/>
          <w:szCs w:val="28"/>
        </w:rPr>
        <w:t>ров (7</w:t>
      </w:r>
      <w:r w:rsidR="0070526D">
        <w:rPr>
          <w:rFonts w:ascii="Times New Roman" w:hAnsi="Times New Roman" w:cs="Times New Roman"/>
          <w:sz w:val="28"/>
          <w:szCs w:val="28"/>
        </w:rPr>
        <w:t>2</w:t>
      </w:r>
      <w:r>
        <w:rPr>
          <w:rFonts w:ascii="Times New Roman" w:hAnsi="Times New Roman" w:cs="Times New Roman"/>
          <w:sz w:val="28"/>
          <w:szCs w:val="28"/>
        </w:rPr>
        <w:t xml:space="preserve">% опрошенных), при этом </w:t>
      </w:r>
      <w:r w:rsidR="0070526D">
        <w:rPr>
          <w:rFonts w:ascii="Times New Roman" w:hAnsi="Times New Roman" w:cs="Times New Roman"/>
          <w:sz w:val="28"/>
          <w:szCs w:val="28"/>
        </w:rPr>
        <w:t>94</w:t>
      </w:r>
      <w:r w:rsidRPr="009930B4">
        <w:rPr>
          <w:rFonts w:ascii="Times New Roman" w:hAnsi="Times New Roman" w:cs="Times New Roman"/>
          <w:sz w:val="28"/>
          <w:szCs w:val="28"/>
        </w:rPr>
        <w:t xml:space="preserve"> % опрошенных удовлетворены возможностью выбора. </w:t>
      </w:r>
      <w:r>
        <w:rPr>
          <w:rFonts w:ascii="Times New Roman" w:hAnsi="Times New Roman" w:cs="Times New Roman"/>
          <w:sz w:val="28"/>
          <w:szCs w:val="28"/>
        </w:rPr>
        <w:t>Р</w:t>
      </w:r>
      <w:r w:rsidRPr="009930B4">
        <w:rPr>
          <w:rFonts w:ascii="Times New Roman" w:hAnsi="Times New Roman" w:cs="Times New Roman"/>
          <w:sz w:val="28"/>
          <w:szCs w:val="28"/>
        </w:rPr>
        <w:t>ынок оказания услуг по перевозке пассажиров автомобильным транспортом</w:t>
      </w:r>
      <w:r>
        <w:rPr>
          <w:rFonts w:ascii="Times New Roman" w:hAnsi="Times New Roman" w:cs="Times New Roman"/>
          <w:sz w:val="28"/>
          <w:szCs w:val="28"/>
        </w:rPr>
        <w:t xml:space="preserve"> по муниципальным маршрутам также оценен неоднозначно, т.к. представлен одним перевозчиком – ООО «АТП «</w:t>
      </w:r>
      <w:proofErr w:type="spellStart"/>
      <w:r>
        <w:rPr>
          <w:rFonts w:ascii="Times New Roman" w:hAnsi="Times New Roman" w:cs="Times New Roman"/>
          <w:sz w:val="28"/>
          <w:szCs w:val="28"/>
        </w:rPr>
        <w:t>Добровское</w:t>
      </w:r>
      <w:proofErr w:type="spellEnd"/>
      <w:r>
        <w:rPr>
          <w:rFonts w:ascii="Times New Roman" w:hAnsi="Times New Roman" w:cs="Times New Roman"/>
          <w:sz w:val="28"/>
          <w:szCs w:val="28"/>
        </w:rPr>
        <w:t>». Среди опрошенных достаточно высокий процент (</w:t>
      </w:r>
      <w:r w:rsidR="0070526D">
        <w:rPr>
          <w:rFonts w:ascii="Times New Roman" w:hAnsi="Times New Roman" w:cs="Times New Roman"/>
          <w:sz w:val="28"/>
          <w:szCs w:val="28"/>
        </w:rPr>
        <w:t>46</w:t>
      </w:r>
      <w:r>
        <w:rPr>
          <w:rFonts w:ascii="Times New Roman" w:hAnsi="Times New Roman" w:cs="Times New Roman"/>
          <w:sz w:val="28"/>
          <w:szCs w:val="28"/>
        </w:rPr>
        <w:t>%), не удовлетворенный уровнем цен на рынке ритуальных услуг.</w:t>
      </w:r>
    </w:p>
    <w:p w14:paraId="7C11AF1C" w14:textId="2EF35196" w:rsidR="0070526D" w:rsidRDefault="0070526D" w:rsidP="003A2B23">
      <w:pPr>
        <w:autoSpaceDE w:val="0"/>
        <w:autoSpaceDN w:val="0"/>
        <w:adjustRightInd w:val="0"/>
        <w:spacing w:line="300" w:lineRule="exact"/>
        <w:ind w:left="-284" w:firstLine="708"/>
        <w:jc w:val="both"/>
        <w:rPr>
          <w:rFonts w:ascii="Times New Roman" w:hAnsi="Times New Roman" w:cs="Times New Roman"/>
          <w:sz w:val="28"/>
          <w:szCs w:val="28"/>
        </w:rPr>
      </w:pPr>
      <w:r>
        <w:rPr>
          <w:rFonts w:ascii="Times New Roman" w:hAnsi="Times New Roman" w:cs="Times New Roman"/>
          <w:sz w:val="28"/>
          <w:szCs w:val="28"/>
        </w:rPr>
        <w:t>В целом положительно оцениваются такие рынки, как выполнение работ по благоустройству и рынок дорожной деятельности.</w:t>
      </w:r>
    </w:p>
    <w:p w14:paraId="478DA588" w14:textId="5D4E0ECF" w:rsidR="0070526D" w:rsidRPr="009930B4" w:rsidRDefault="007345DF" w:rsidP="003A2B23">
      <w:pPr>
        <w:autoSpaceDE w:val="0"/>
        <w:autoSpaceDN w:val="0"/>
        <w:adjustRightInd w:val="0"/>
        <w:spacing w:line="300" w:lineRule="exact"/>
        <w:ind w:left="-284"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опросам предпринимателей о наличии (отсутствии) административных барьеров и оценке конкурентной среды в </w:t>
      </w:r>
      <w:proofErr w:type="spellStart"/>
      <w:r>
        <w:rPr>
          <w:rFonts w:ascii="Times New Roman" w:hAnsi="Times New Roman" w:cs="Times New Roman"/>
          <w:sz w:val="28"/>
          <w:szCs w:val="28"/>
        </w:rPr>
        <w:t>Добровском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районе  административных</w:t>
      </w:r>
      <w:proofErr w:type="gramEnd"/>
      <w:r>
        <w:rPr>
          <w:rFonts w:ascii="Times New Roman" w:hAnsi="Times New Roman" w:cs="Times New Roman"/>
          <w:sz w:val="28"/>
          <w:szCs w:val="28"/>
        </w:rPr>
        <w:t xml:space="preserve"> барьеров в предоставлении доступа на рынки производства товаров, работ и услуг не выявлено.</w:t>
      </w:r>
    </w:p>
    <w:p w14:paraId="6DCB27B4" w14:textId="77777777" w:rsidR="003832E6" w:rsidRPr="00CF2F83" w:rsidRDefault="003832E6" w:rsidP="00AE427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C342808" w14:textId="1BAFE7EF" w:rsidR="003832E6" w:rsidRDefault="00010F57" w:rsidP="00010F57">
      <w:pPr>
        <w:spacing w:after="0" w:line="240" w:lineRule="auto"/>
        <w:ind w:left="1276"/>
        <w:jc w:val="center"/>
        <w:rPr>
          <w:rFonts w:ascii="Times New Roman" w:hAnsi="Times New Roman" w:cs="Times New Roman"/>
          <w:b/>
          <w:bCs/>
          <w:iCs/>
          <w:sz w:val="28"/>
          <w:szCs w:val="28"/>
        </w:rPr>
      </w:pPr>
      <w:r>
        <w:rPr>
          <w:rFonts w:ascii="Times New Roman" w:hAnsi="Times New Roman" w:cs="Times New Roman"/>
          <w:b/>
          <w:bCs/>
          <w:iCs/>
          <w:sz w:val="28"/>
          <w:szCs w:val="28"/>
          <w:shd w:val="clear" w:color="auto" w:fill="FFFFFF"/>
        </w:rPr>
        <w:t xml:space="preserve">15. </w:t>
      </w:r>
      <w:r w:rsidR="003832E6" w:rsidRPr="003832E6">
        <w:rPr>
          <w:rFonts w:ascii="Times New Roman" w:hAnsi="Times New Roman" w:cs="Times New Roman"/>
          <w:b/>
          <w:bCs/>
          <w:iCs/>
          <w:sz w:val="28"/>
          <w:szCs w:val="28"/>
          <w:shd w:val="clear" w:color="auto" w:fill="FFFFFF"/>
        </w:rPr>
        <w:t>Мероприятия, направленные   на в</w:t>
      </w:r>
      <w:r w:rsidR="003832E6" w:rsidRPr="003832E6">
        <w:rPr>
          <w:rFonts w:ascii="Times New Roman" w:hAnsi="Times New Roman" w:cs="Times New Roman"/>
          <w:b/>
          <w:bCs/>
          <w:iCs/>
          <w:sz w:val="28"/>
          <w:szCs w:val="28"/>
        </w:rPr>
        <w:t>недрение системы мер обеспечения соответствия требованиям антимонопольного законодательства</w:t>
      </w:r>
      <w:r>
        <w:rPr>
          <w:rFonts w:ascii="Times New Roman" w:hAnsi="Times New Roman" w:cs="Times New Roman"/>
          <w:b/>
          <w:bCs/>
          <w:iCs/>
          <w:sz w:val="28"/>
          <w:szCs w:val="28"/>
        </w:rPr>
        <w:t>.</w:t>
      </w:r>
    </w:p>
    <w:p w14:paraId="46617C56" w14:textId="77777777" w:rsidR="00010F57" w:rsidRPr="003832E6" w:rsidRDefault="00010F57" w:rsidP="00010F57">
      <w:pPr>
        <w:spacing w:after="0" w:line="240" w:lineRule="auto"/>
        <w:jc w:val="both"/>
        <w:rPr>
          <w:rFonts w:ascii="Times New Roman" w:hAnsi="Times New Roman" w:cs="Times New Roman"/>
          <w:b/>
          <w:bCs/>
          <w:iCs/>
          <w:sz w:val="28"/>
          <w:szCs w:val="28"/>
        </w:rPr>
      </w:pPr>
    </w:p>
    <w:p w14:paraId="3AE3185D" w14:textId="77777777" w:rsidR="00010F57" w:rsidRPr="009B2783" w:rsidRDefault="00010F57" w:rsidP="00010F57">
      <w:pPr>
        <w:shd w:val="clear" w:color="auto" w:fill="FFFFFF"/>
        <w:spacing w:after="0" w:line="263" w:lineRule="atLeast"/>
        <w:ind w:firstLine="708"/>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themeColor="text1"/>
          <w:sz w:val="28"/>
          <w:szCs w:val="28"/>
          <w:bdr w:val="none" w:sz="0" w:space="0" w:color="auto" w:frame="1"/>
          <w:lang w:eastAsia="ru-RU"/>
        </w:rPr>
        <w:t xml:space="preserve">Во исполнение Указа Президента  Российской Федерации от 21 декабря 2017 года № 618 «Об основных направлениях государственной политики по развитию конкуренции», в соответствии с </w:t>
      </w:r>
      <w:hyperlink r:id="rId6" w:tgtFrame="_blank" w:tooltip="файл *.pdf 309 Кб" w:history="1">
        <w:r w:rsidRPr="009B2783">
          <w:rPr>
            <w:rFonts w:ascii="Times New Roman" w:eastAsia="Times New Roman" w:hAnsi="Times New Roman" w:cs="Times New Roman"/>
            <w:color w:val="000000" w:themeColor="text1"/>
            <w:sz w:val="28"/>
            <w:szCs w:val="28"/>
            <w:lang w:eastAsia="ru-RU"/>
          </w:rPr>
          <w:t>распоряжением  администрации Липецкой области от 07.02.2019 № 46-р «О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w:t>
        </w:r>
      </w:hyperlink>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в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района</w:t>
      </w:r>
      <w:r w:rsidRPr="009B2783">
        <w:rPr>
          <w:rFonts w:ascii="Times New Roman" w:eastAsia="Times New Roman" w:hAnsi="Times New Roman" w:cs="Times New Roman"/>
          <w:color w:val="000000"/>
          <w:sz w:val="28"/>
          <w:szCs w:val="28"/>
          <w:bdr w:val="none" w:sz="0" w:space="0" w:color="auto" w:frame="1"/>
          <w:lang w:eastAsia="ru-RU"/>
        </w:rPr>
        <w:t xml:space="preserve"> создана  система внутреннего обеспечения соответствия требованиям ан</w:t>
      </w:r>
      <w:r>
        <w:rPr>
          <w:rFonts w:ascii="Times New Roman" w:eastAsia="Times New Roman" w:hAnsi="Times New Roman" w:cs="Times New Roman"/>
          <w:color w:val="000000"/>
          <w:sz w:val="28"/>
          <w:szCs w:val="28"/>
          <w:bdr w:val="none" w:sz="0" w:space="0" w:color="auto" w:frame="1"/>
          <w:lang w:eastAsia="ru-RU"/>
        </w:rPr>
        <w:t xml:space="preserve">тимонопольного законодательства </w:t>
      </w:r>
      <w:r w:rsidRPr="009B2783">
        <w:rPr>
          <w:rFonts w:ascii="Times New Roman" w:eastAsia="Times New Roman" w:hAnsi="Times New Roman" w:cs="Times New Roman"/>
          <w:color w:val="000000"/>
          <w:sz w:val="28"/>
          <w:szCs w:val="28"/>
          <w:bdr w:val="none" w:sz="0" w:space="0" w:color="auto" w:frame="1"/>
          <w:lang w:eastAsia="ru-RU"/>
        </w:rPr>
        <w:t>(далее- антимонопольный комплаенс).</w:t>
      </w:r>
      <w:r>
        <w:rPr>
          <w:rFonts w:ascii="Times New Roman" w:eastAsia="Times New Roman" w:hAnsi="Times New Roman" w:cs="Times New Roman"/>
          <w:color w:val="000000"/>
          <w:sz w:val="28"/>
          <w:szCs w:val="28"/>
          <w:bdr w:val="none" w:sz="0" w:space="0" w:color="auto" w:frame="1"/>
          <w:lang w:eastAsia="ru-RU"/>
        </w:rPr>
        <w:t xml:space="preserve"> Положение об антимонопольном комплаенсе утверждено постановлением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района №287 от 22.04.2019г. «Об утверждении Положения о</w:t>
      </w:r>
      <w:r w:rsidRPr="009B2783">
        <w:rPr>
          <w:rFonts w:ascii="Times New Roman" w:eastAsia="Times New Roman" w:hAnsi="Times New Roman" w:cs="Times New Roman"/>
          <w:color w:val="000000"/>
          <w:sz w:val="28"/>
          <w:szCs w:val="28"/>
          <w:bdr w:val="none" w:sz="0" w:space="0" w:color="auto" w:frame="1"/>
          <w:lang w:eastAsia="ru-RU"/>
        </w:rPr>
        <w:t xml:space="preserve">б организации системы внутреннего обеспечения </w:t>
      </w:r>
      <w:proofErr w:type="gramStart"/>
      <w:r w:rsidRPr="009B2783">
        <w:rPr>
          <w:rFonts w:ascii="Times New Roman" w:eastAsia="Times New Roman" w:hAnsi="Times New Roman" w:cs="Times New Roman"/>
          <w:color w:val="000000"/>
          <w:sz w:val="28"/>
          <w:szCs w:val="28"/>
          <w:bdr w:val="none" w:sz="0" w:space="0" w:color="auto" w:frame="1"/>
          <w:lang w:eastAsia="ru-RU"/>
        </w:rPr>
        <w:t>соответствия  требованиям</w:t>
      </w:r>
      <w:proofErr w:type="gramEnd"/>
      <w:r w:rsidRPr="009B2783">
        <w:rPr>
          <w:rFonts w:ascii="Times New Roman" w:eastAsia="Times New Roman" w:hAnsi="Times New Roman" w:cs="Times New Roman"/>
          <w:color w:val="000000"/>
          <w:sz w:val="28"/>
          <w:szCs w:val="28"/>
          <w:bdr w:val="none" w:sz="0" w:space="0" w:color="auto" w:frame="1"/>
          <w:lang w:eastAsia="ru-RU"/>
        </w:rPr>
        <w:t xml:space="preserve"> антимонопольного законодательства в </w:t>
      </w:r>
      <w:r>
        <w:rPr>
          <w:rFonts w:ascii="Times New Roman" w:eastAsia="Times New Roman" w:hAnsi="Times New Roman" w:cs="Times New Roman"/>
          <w:color w:val="000000"/>
          <w:sz w:val="28"/>
          <w:szCs w:val="28"/>
          <w:bdr w:val="none" w:sz="0" w:space="0" w:color="auto" w:frame="1"/>
          <w:lang w:eastAsia="ru-RU"/>
        </w:rPr>
        <w:lastRenderedPageBreak/>
        <w:t xml:space="preserve">деятельности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w:t>
      </w:r>
      <w:r w:rsidRPr="009B2783">
        <w:rPr>
          <w:rFonts w:ascii="Times New Roman" w:eastAsia="Times New Roman" w:hAnsi="Times New Roman" w:cs="Times New Roman"/>
          <w:color w:val="000000"/>
          <w:sz w:val="28"/>
          <w:szCs w:val="28"/>
          <w:bdr w:val="none" w:sz="0" w:space="0" w:color="auto" w:frame="1"/>
          <w:lang w:eastAsia="ru-RU"/>
        </w:rPr>
        <w:t>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w:t>
      </w:r>
      <w:r w:rsidRPr="009B2783">
        <w:rPr>
          <w:rFonts w:ascii="Times New Roman" w:eastAsia="Times New Roman" w:hAnsi="Times New Roman" w:cs="Times New Roman"/>
          <w:color w:val="000000"/>
          <w:sz w:val="28"/>
          <w:szCs w:val="28"/>
          <w:bdr w:val="none" w:sz="0" w:space="0" w:color="auto" w:frame="1"/>
          <w:lang w:eastAsia="ru-RU"/>
        </w:rPr>
        <w:t xml:space="preserve"> района Липецкой области</w:t>
      </w:r>
      <w:r>
        <w:rPr>
          <w:rFonts w:ascii="Times New Roman" w:eastAsia="Times New Roman" w:hAnsi="Times New Roman" w:cs="Times New Roman"/>
          <w:color w:val="000000"/>
          <w:sz w:val="28"/>
          <w:szCs w:val="28"/>
          <w:bdr w:val="none" w:sz="0" w:space="0" w:color="auto" w:frame="1"/>
          <w:lang w:eastAsia="ru-RU"/>
        </w:rPr>
        <w:t>» (постановлением №801 от 20.10.2021г. внесены изменения).</w:t>
      </w:r>
    </w:p>
    <w:p w14:paraId="352A7C3B" w14:textId="77777777" w:rsidR="00010F57" w:rsidRPr="009B2783" w:rsidRDefault="00010F57" w:rsidP="00010F5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Распоряжением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района №827-р от 30.12.2019 года было определено уполномоченное подразделение, за которым закреплены </w:t>
      </w:r>
      <w:proofErr w:type="gramStart"/>
      <w:r>
        <w:rPr>
          <w:rFonts w:ascii="Times New Roman" w:eastAsia="Times New Roman" w:hAnsi="Times New Roman" w:cs="Times New Roman"/>
          <w:color w:val="000000"/>
          <w:sz w:val="28"/>
          <w:szCs w:val="28"/>
          <w:bdr w:val="none" w:sz="0" w:space="0" w:color="auto" w:frame="1"/>
          <w:lang w:eastAsia="ru-RU"/>
        </w:rPr>
        <w:t>функции  по</w:t>
      </w:r>
      <w:proofErr w:type="gramEnd"/>
      <w:r>
        <w:rPr>
          <w:rFonts w:ascii="Times New Roman" w:eastAsia="Times New Roman" w:hAnsi="Times New Roman" w:cs="Times New Roman"/>
          <w:color w:val="000000"/>
          <w:sz w:val="28"/>
          <w:szCs w:val="28"/>
          <w:bdr w:val="none" w:sz="0" w:space="0" w:color="auto" w:frame="1"/>
          <w:lang w:eastAsia="ru-RU"/>
        </w:rPr>
        <w:t xml:space="preserve"> внедрению и функционированию антимонопольного комплаенса в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p>
    <w:p w14:paraId="39ECB21C" w14:textId="3B78845C" w:rsidR="00010F57" w:rsidRDefault="00010F57" w:rsidP="00010F5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9B2783">
        <w:rPr>
          <w:rFonts w:ascii="Times New Roman" w:eastAsia="Times New Roman" w:hAnsi="Times New Roman" w:cs="Times New Roman"/>
          <w:color w:val="000000"/>
          <w:sz w:val="28"/>
          <w:szCs w:val="28"/>
          <w:bdr w:val="none" w:sz="0" w:space="0" w:color="auto" w:frame="1"/>
          <w:lang w:eastAsia="ru-RU"/>
        </w:rPr>
        <w:t xml:space="preserve"> С  целью осуществления  оценки  эффективности организации и функционирования  в администрации антимонопольного комплаенса   создан Коллегиальный о</w:t>
      </w:r>
      <w:r>
        <w:rPr>
          <w:rFonts w:ascii="Times New Roman" w:eastAsia="Times New Roman" w:hAnsi="Times New Roman" w:cs="Times New Roman"/>
          <w:color w:val="000000"/>
          <w:sz w:val="28"/>
          <w:szCs w:val="28"/>
          <w:bdr w:val="none" w:sz="0" w:space="0" w:color="auto" w:frame="1"/>
          <w:lang w:eastAsia="ru-RU"/>
        </w:rPr>
        <w:t>рган – Комиссия по оценке</w:t>
      </w:r>
      <w:r w:rsidRPr="009B2783">
        <w:rPr>
          <w:rFonts w:ascii="Times New Roman" w:eastAsia="Times New Roman" w:hAnsi="Times New Roman" w:cs="Times New Roman"/>
          <w:color w:val="000000"/>
          <w:sz w:val="28"/>
          <w:szCs w:val="28"/>
          <w:bdr w:val="none" w:sz="0" w:space="0" w:color="auto" w:frame="1"/>
          <w:lang w:eastAsia="ru-RU"/>
        </w:rPr>
        <w:t xml:space="preserve"> эффективности  организации и функционирования </w:t>
      </w:r>
      <w:r>
        <w:rPr>
          <w:rFonts w:ascii="Times New Roman" w:eastAsia="Times New Roman" w:hAnsi="Times New Roman" w:cs="Times New Roman"/>
          <w:color w:val="000000"/>
          <w:sz w:val="28"/>
          <w:szCs w:val="28"/>
          <w:bdr w:val="none" w:sz="0" w:space="0" w:color="auto" w:frame="1"/>
          <w:lang w:eastAsia="ru-RU"/>
        </w:rPr>
        <w:t xml:space="preserve">системы внутреннего обеспечения соответствия требованиям антимонопольного законодательства и профилактики нарушений антимонопольного законодательства </w:t>
      </w:r>
      <w:r w:rsidRPr="009B2783">
        <w:rPr>
          <w:rFonts w:ascii="Times New Roman" w:eastAsia="Times New Roman" w:hAnsi="Times New Roman" w:cs="Times New Roman"/>
          <w:color w:val="000000"/>
          <w:sz w:val="28"/>
          <w:szCs w:val="28"/>
          <w:bdr w:val="none" w:sz="0" w:space="0" w:color="auto" w:frame="1"/>
          <w:lang w:eastAsia="ru-RU"/>
        </w:rPr>
        <w:t xml:space="preserve">в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w:t>
      </w:r>
      <w:r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Pr="009B278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9B2783">
        <w:rPr>
          <w:rFonts w:ascii="Times New Roman" w:eastAsia="Times New Roman" w:hAnsi="Times New Roman" w:cs="Times New Roman"/>
          <w:color w:val="000000"/>
          <w:sz w:val="28"/>
          <w:szCs w:val="28"/>
          <w:bdr w:val="none" w:sz="0" w:space="0" w:color="auto" w:frame="1"/>
          <w:lang w:eastAsia="ru-RU"/>
        </w:rPr>
        <w:t>муниципальног</w:t>
      </w:r>
      <w:proofErr w:type="spellEnd"/>
      <w:r>
        <w:rPr>
          <w:rFonts w:ascii="Times New Roman" w:eastAsia="Times New Roman" w:hAnsi="Times New Roman" w:cs="Times New Roman"/>
          <w:color w:val="000000"/>
          <w:sz w:val="28"/>
          <w:szCs w:val="28"/>
          <w:bdr w:val="none" w:sz="0" w:space="0" w:color="auto" w:frame="1"/>
          <w:lang w:eastAsia="ru-RU"/>
        </w:rPr>
        <w:t>, состав  которого утвержден</w:t>
      </w:r>
      <w:r w:rsidRPr="009B2783">
        <w:rPr>
          <w:rFonts w:ascii="Times New Roman" w:eastAsia="Times New Roman" w:hAnsi="Times New Roman" w:cs="Times New Roman"/>
          <w:color w:val="000000"/>
          <w:sz w:val="28"/>
          <w:szCs w:val="28"/>
          <w:bdr w:val="none" w:sz="0" w:space="0" w:color="auto" w:frame="1"/>
          <w:lang w:eastAsia="ru-RU"/>
        </w:rPr>
        <w:t xml:space="preserve">  распоряжением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w:t>
      </w:r>
      <w:r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P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r>
        <w:rPr>
          <w:rFonts w:ascii="Times New Roman" w:eastAsia="Times New Roman" w:hAnsi="Times New Roman" w:cs="Times New Roman"/>
          <w:color w:val="000000"/>
          <w:sz w:val="28"/>
          <w:szCs w:val="28"/>
          <w:bdr w:val="none" w:sz="0" w:space="0" w:color="auto" w:frame="1"/>
          <w:lang w:eastAsia="ru-RU"/>
        </w:rPr>
        <w:t xml:space="preserve"> № 828-р от 30.12.2019г. Положение о Комиссии утверждено постановление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района №105 от 04.02.2020г. </w:t>
      </w:r>
    </w:p>
    <w:p w14:paraId="4879AB5F" w14:textId="77777777" w:rsidR="00010F57" w:rsidRPr="000C52A4" w:rsidRDefault="00010F57" w:rsidP="00010F5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был разработан и </w:t>
      </w:r>
      <w:proofErr w:type="gramStart"/>
      <w:r>
        <w:rPr>
          <w:rFonts w:ascii="Times New Roman" w:hAnsi="Times New Roman" w:cs="Times New Roman"/>
          <w:sz w:val="28"/>
          <w:szCs w:val="28"/>
        </w:rPr>
        <w:t>утвержден</w:t>
      </w:r>
      <w:r w:rsidRPr="000C52A4">
        <w:rPr>
          <w:rFonts w:ascii="Times New Roman" w:hAnsi="Times New Roman" w:cs="Times New Roman"/>
          <w:sz w:val="28"/>
          <w:szCs w:val="28"/>
        </w:rPr>
        <w:t xml:space="preserve">  переч</w:t>
      </w:r>
      <w:r>
        <w:rPr>
          <w:rFonts w:ascii="Times New Roman" w:hAnsi="Times New Roman" w:cs="Times New Roman"/>
          <w:sz w:val="28"/>
          <w:szCs w:val="28"/>
        </w:rPr>
        <w:t>ень</w:t>
      </w:r>
      <w:proofErr w:type="gramEnd"/>
      <w:r w:rsidRPr="000C52A4">
        <w:rPr>
          <w:rFonts w:ascii="Times New Roman" w:hAnsi="Times New Roman" w:cs="Times New Roman"/>
          <w:sz w:val="28"/>
          <w:szCs w:val="28"/>
        </w:rPr>
        <w:t xml:space="preserve">  ключевых</w:t>
      </w:r>
      <w:r>
        <w:rPr>
          <w:rFonts w:ascii="Times New Roman" w:hAnsi="Times New Roman" w:cs="Times New Roman"/>
          <w:sz w:val="28"/>
          <w:szCs w:val="28"/>
        </w:rPr>
        <w:t xml:space="preserve"> </w:t>
      </w:r>
      <w:r w:rsidRPr="000C52A4">
        <w:rPr>
          <w:rFonts w:ascii="Times New Roman" w:hAnsi="Times New Roman" w:cs="Times New Roman"/>
          <w:sz w:val="28"/>
          <w:szCs w:val="28"/>
        </w:rPr>
        <w:t>показателей эффективности функционирования</w:t>
      </w:r>
      <w:r>
        <w:rPr>
          <w:rFonts w:ascii="Times New Roman" w:hAnsi="Times New Roman" w:cs="Times New Roman"/>
          <w:sz w:val="28"/>
          <w:szCs w:val="28"/>
        </w:rPr>
        <w:t xml:space="preserve"> </w:t>
      </w:r>
      <w:r w:rsidRPr="000C52A4">
        <w:rPr>
          <w:rFonts w:ascii="Times New Roman" w:hAnsi="Times New Roman" w:cs="Times New Roman"/>
          <w:sz w:val="28"/>
          <w:szCs w:val="28"/>
        </w:rPr>
        <w:t>антимонопольного комплаенса в администрации</w:t>
      </w:r>
      <w:r>
        <w:rPr>
          <w:rFonts w:ascii="Times New Roman" w:hAnsi="Times New Roman" w:cs="Times New Roman"/>
          <w:sz w:val="28"/>
          <w:szCs w:val="28"/>
        </w:rPr>
        <w:t xml:space="preserve"> </w:t>
      </w:r>
      <w:proofErr w:type="spellStart"/>
      <w:r w:rsidRPr="000C52A4">
        <w:rPr>
          <w:rFonts w:ascii="Times New Roman" w:hAnsi="Times New Roman" w:cs="Times New Roman"/>
          <w:sz w:val="28"/>
          <w:szCs w:val="28"/>
        </w:rPr>
        <w:t>Добровского</w:t>
      </w:r>
      <w:proofErr w:type="spellEnd"/>
      <w:r w:rsidRPr="000C52A4">
        <w:rPr>
          <w:rFonts w:ascii="Times New Roman" w:hAnsi="Times New Roman" w:cs="Times New Roman"/>
          <w:sz w:val="28"/>
          <w:szCs w:val="28"/>
        </w:rPr>
        <w:t xml:space="preserve"> муниципального района на 2022-2023 годы</w:t>
      </w:r>
      <w:r>
        <w:rPr>
          <w:rFonts w:ascii="Times New Roman" w:hAnsi="Times New Roman" w:cs="Times New Roman"/>
          <w:sz w:val="28"/>
          <w:szCs w:val="28"/>
        </w:rPr>
        <w:t xml:space="preserve"> (распоряжение администрации </w:t>
      </w:r>
      <w:proofErr w:type="spellStart"/>
      <w:r>
        <w:rPr>
          <w:rFonts w:ascii="Times New Roman" w:hAnsi="Times New Roman" w:cs="Times New Roman"/>
          <w:sz w:val="28"/>
          <w:szCs w:val="28"/>
        </w:rPr>
        <w:t>Добровского</w:t>
      </w:r>
      <w:proofErr w:type="spellEnd"/>
      <w:r>
        <w:rPr>
          <w:rFonts w:ascii="Times New Roman" w:hAnsi="Times New Roman" w:cs="Times New Roman"/>
          <w:sz w:val="28"/>
          <w:szCs w:val="28"/>
        </w:rPr>
        <w:t xml:space="preserve"> муниципального района от 25.10.2022г. №690-р).</w:t>
      </w:r>
    </w:p>
    <w:p w14:paraId="7EB0351F" w14:textId="77777777" w:rsidR="00010F57" w:rsidRPr="003C40F8" w:rsidRDefault="00010F57" w:rsidP="00010F57">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sz w:val="28"/>
          <w:szCs w:val="28"/>
          <w:bdr w:val="none" w:sz="0" w:space="0" w:color="auto" w:frame="1"/>
          <w:lang w:eastAsia="ru-RU"/>
        </w:rPr>
        <w:t xml:space="preserve">В целях обеспечения открытости и доступа к информации на официальном сайте </w:t>
      </w:r>
      <w:proofErr w:type="gramStart"/>
      <w:r w:rsidRPr="009B2783">
        <w:rPr>
          <w:rFonts w:ascii="Times New Roman" w:eastAsia="Times New Roman" w:hAnsi="Times New Roman" w:cs="Times New Roman"/>
          <w:color w:val="000000"/>
          <w:sz w:val="28"/>
          <w:szCs w:val="28"/>
          <w:bdr w:val="none" w:sz="0" w:space="0" w:color="auto" w:frame="1"/>
          <w:lang w:eastAsia="ru-RU"/>
        </w:rPr>
        <w:t>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w:t>
      </w:r>
      <w:r w:rsidRPr="009B2783">
        <w:rPr>
          <w:rFonts w:ascii="Times New Roman" w:eastAsia="Times New Roman" w:hAnsi="Times New Roman" w:cs="Times New Roman"/>
          <w:color w:val="000000"/>
          <w:sz w:val="28"/>
          <w:szCs w:val="28"/>
          <w:bdr w:val="none" w:sz="0" w:space="0" w:color="auto" w:frame="1"/>
          <w:lang w:eastAsia="ru-RU"/>
        </w:rPr>
        <w:t>ского</w:t>
      </w:r>
      <w:proofErr w:type="spellEnd"/>
      <w:proofErr w:type="gramEnd"/>
      <w:r w:rsidRP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  создан раздел «Антимонопольный  комплаенс», где</w:t>
      </w:r>
      <w:r>
        <w:rPr>
          <w:rFonts w:ascii="Times New Roman" w:eastAsia="Times New Roman" w:hAnsi="Times New Roman" w:cs="Times New Roman"/>
          <w:color w:val="000000"/>
          <w:sz w:val="28"/>
          <w:szCs w:val="28"/>
          <w:bdr w:val="none" w:sz="0" w:space="0" w:color="auto" w:frame="1"/>
          <w:lang w:eastAsia="ru-RU"/>
        </w:rPr>
        <w:t xml:space="preserve">  размещается вся необходимая  информация и нормативные правовые акты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района по данному вопросу.</w:t>
      </w:r>
    </w:p>
    <w:p w14:paraId="48F2EFC1" w14:textId="6E64FCE9" w:rsidR="00010F57" w:rsidRDefault="00AE427E" w:rsidP="00010F5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Pr>
          <w:rFonts w:ascii="Times New Roman" w:eastAsia="Times New Roman" w:hAnsi="Times New Roman" w:cs="Times New Roman"/>
          <w:color w:val="000000"/>
          <w:sz w:val="28"/>
          <w:szCs w:val="28"/>
          <w:bdr w:val="none" w:sz="0" w:space="0" w:color="auto" w:frame="1"/>
          <w:lang w:eastAsia="ru-RU"/>
        </w:rPr>
        <w:t>У</w:t>
      </w:r>
      <w:r w:rsidR="00010F57" w:rsidRPr="002C3B98">
        <w:rPr>
          <w:rFonts w:ascii="Times New Roman" w:eastAsia="Times New Roman" w:hAnsi="Times New Roman" w:cs="Times New Roman"/>
          <w:color w:val="000000"/>
          <w:sz w:val="28"/>
          <w:szCs w:val="28"/>
          <w:bdr w:val="none" w:sz="0" w:space="0" w:color="auto" w:frame="1"/>
          <w:lang w:eastAsia="ru-RU"/>
        </w:rPr>
        <w:t>полномочен</w:t>
      </w:r>
      <w:r w:rsidR="00010F57">
        <w:rPr>
          <w:rFonts w:ascii="Times New Roman" w:eastAsia="Times New Roman" w:hAnsi="Times New Roman" w:cs="Times New Roman"/>
          <w:color w:val="000000"/>
          <w:sz w:val="28"/>
          <w:szCs w:val="28"/>
          <w:bdr w:val="none" w:sz="0" w:space="0" w:color="auto" w:frame="1"/>
          <w:lang w:eastAsia="ru-RU"/>
        </w:rPr>
        <w:t>ным  подразделением</w:t>
      </w:r>
      <w:proofErr w:type="gramEnd"/>
      <w:r w:rsidR="00010F57" w:rsidRPr="002C3B98">
        <w:rPr>
          <w:rFonts w:ascii="Times New Roman" w:eastAsia="Times New Roman" w:hAnsi="Times New Roman" w:cs="Times New Roman"/>
          <w:color w:val="000000"/>
          <w:sz w:val="28"/>
          <w:szCs w:val="28"/>
          <w:bdr w:val="none" w:sz="0" w:space="0" w:color="auto" w:frame="1"/>
          <w:lang w:eastAsia="ru-RU"/>
        </w:rPr>
        <w:t xml:space="preserve"> проведен сбор и анализ информации о наличии нарушений антимонопольного законодательства в деятельности администрации за </w:t>
      </w:r>
      <w:r w:rsidR="00010F57">
        <w:rPr>
          <w:rFonts w:ascii="Times New Roman" w:eastAsia="Times New Roman" w:hAnsi="Times New Roman" w:cs="Times New Roman"/>
          <w:color w:val="000000"/>
          <w:sz w:val="28"/>
          <w:szCs w:val="28"/>
          <w:bdr w:val="none" w:sz="0" w:space="0" w:color="auto" w:frame="1"/>
          <w:lang w:eastAsia="ru-RU"/>
        </w:rPr>
        <w:t>2022 год.</w:t>
      </w:r>
      <w:r>
        <w:rPr>
          <w:rFonts w:ascii="Times New Roman" w:eastAsia="Times New Roman" w:hAnsi="Times New Roman" w:cs="Times New Roman"/>
          <w:color w:val="000000"/>
          <w:sz w:val="28"/>
          <w:szCs w:val="28"/>
          <w:bdr w:val="none" w:sz="0" w:space="0" w:color="auto" w:frame="1"/>
          <w:lang w:eastAsia="ru-RU"/>
        </w:rPr>
        <w:t xml:space="preserve"> Все ключевые показатели </w:t>
      </w:r>
      <w:r w:rsidRPr="000C52A4">
        <w:rPr>
          <w:rFonts w:ascii="Times New Roman" w:hAnsi="Times New Roman" w:cs="Times New Roman"/>
          <w:sz w:val="28"/>
          <w:szCs w:val="28"/>
        </w:rPr>
        <w:t>эффективности функционирования</w:t>
      </w:r>
      <w:r>
        <w:rPr>
          <w:rFonts w:ascii="Times New Roman" w:hAnsi="Times New Roman" w:cs="Times New Roman"/>
          <w:sz w:val="28"/>
          <w:szCs w:val="28"/>
        </w:rPr>
        <w:t xml:space="preserve"> </w:t>
      </w:r>
      <w:r w:rsidRPr="000C52A4">
        <w:rPr>
          <w:rFonts w:ascii="Times New Roman" w:hAnsi="Times New Roman" w:cs="Times New Roman"/>
          <w:sz w:val="28"/>
          <w:szCs w:val="28"/>
        </w:rPr>
        <w:t>антимонопольного комплаенса</w:t>
      </w:r>
      <w:r>
        <w:rPr>
          <w:rFonts w:ascii="Times New Roman" w:hAnsi="Times New Roman" w:cs="Times New Roman"/>
          <w:sz w:val="28"/>
          <w:szCs w:val="28"/>
        </w:rPr>
        <w:t xml:space="preserve"> в 2022 году выполнены.</w:t>
      </w:r>
    </w:p>
    <w:p w14:paraId="15F336B6" w14:textId="46F4739B" w:rsidR="00AE427E" w:rsidRPr="0057352B" w:rsidRDefault="00AE427E" w:rsidP="00AE427E">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57352B">
        <w:rPr>
          <w:rFonts w:ascii="Times New Roman" w:hAnsi="Times New Roman" w:cs="Times New Roman"/>
          <w:color w:val="000000" w:themeColor="text1"/>
          <w:sz w:val="28"/>
          <w:szCs w:val="28"/>
        </w:rPr>
        <w:t xml:space="preserve">оклад об </w:t>
      </w:r>
      <w:proofErr w:type="gramStart"/>
      <w:r w:rsidRPr="0057352B">
        <w:rPr>
          <w:rFonts w:ascii="Times New Roman" w:hAnsi="Times New Roman" w:cs="Times New Roman"/>
          <w:color w:val="000000" w:themeColor="text1"/>
          <w:sz w:val="28"/>
          <w:szCs w:val="28"/>
        </w:rPr>
        <w:t>антимонопольном  комплаенсе</w:t>
      </w:r>
      <w:proofErr w:type="gramEnd"/>
      <w:r w:rsidRPr="00573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 2022 год </w:t>
      </w:r>
      <w:r w:rsidRPr="0057352B">
        <w:rPr>
          <w:rFonts w:ascii="Times New Roman" w:hAnsi="Times New Roman" w:cs="Times New Roman"/>
          <w:color w:val="000000" w:themeColor="text1"/>
          <w:sz w:val="28"/>
          <w:szCs w:val="28"/>
        </w:rPr>
        <w:t xml:space="preserve">размещен  на официальном сайте администрации </w:t>
      </w:r>
      <w:proofErr w:type="spellStart"/>
      <w:r>
        <w:rPr>
          <w:rFonts w:ascii="Times New Roman" w:hAnsi="Times New Roman" w:cs="Times New Roman"/>
          <w:sz w:val="28"/>
          <w:szCs w:val="28"/>
        </w:rPr>
        <w:t>Добров</w:t>
      </w:r>
      <w:r w:rsidRPr="0057352B">
        <w:rPr>
          <w:rFonts w:ascii="Times New Roman" w:hAnsi="Times New Roman" w:cs="Times New Roman"/>
          <w:sz w:val="28"/>
          <w:szCs w:val="28"/>
        </w:rPr>
        <w:t>ского</w:t>
      </w:r>
      <w:proofErr w:type="spellEnd"/>
      <w:r w:rsidRPr="0057352B">
        <w:rPr>
          <w:rFonts w:ascii="Times New Roman" w:hAnsi="Times New Roman" w:cs="Times New Roman"/>
          <w:color w:val="000000" w:themeColor="text1"/>
          <w:sz w:val="28"/>
          <w:szCs w:val="28"/>
        </w:rPr>
        <w:t xml:space="preserve"> муниципального района в разделе "Антимонопольный  комплаенс".</w:t>
      </w:r>
    </w:p>
    <w:p w14:paraId="3893F408" w14:textId="37C8D25B" w:rsidR="003832E6" w:rsidRDefault="003832E6" w:rsidP="00AE427E">
      <w:pPr>
        <w:spacing w:after="0" w:line="360" w:lineRule="auto"/>
        <w:ind w:firstLine="142"/>
        <w:jc w:val="both"/>
        <w:textAlignment w:val="baseline"/>
        <w:rPr>
          <w:rFonts w:ascii="Times New Roman" w:eastAsia="Times New Roman" w:hAnsi="Times New Roman" w:cs="Times New Roman"/>
          <w:sz w:val="24"/>
          <w:szCs w:val="24"/>
          <w:bdr w:val="none" w:sz="0" w:space="0" w:color="auto" w:frame="1"/>
          <w:lang w:eastAsia="ru-RU"/>
        </w:rPr>
      </w:pPr>
    </w:p>
    <w:p w14:paraId="16BABC95" w14:textId="18BBCD3B" w:rsidR="00AE427E" w:rsidRPr="00AE427E" w:rsidRDefault="00AE427E" w:rsidP="00AE427E">
      <w:pPr>
        <w:pStyle w:val="ab"/>
        <w:numPr>
          <w:ilvl w:val="0"/>
          <w:numId w:val="15"/>
        </w:numPr>
        <w:shd w:val="clear" w:color="auto" w:fill="FFFFFF"/>
        <w:spacing w:before="100" w:beforeAutospacing="1" w:after="100" w:afterAutospacing="1" w:line="339" w:lineRule="atLeast"/>
        <w:jc w:val="center"/>
        <w:rPr>
          <w:rFonts w:ascii="Times New Roman" w:eastAsia="Times New Roman" w:hAnsi="Times New Roman" w:cs="Times New Roman"/>
          <w:color w:val="000000"/>
          <w:sz w:val="28"/>
          <w:szCs w:val="28"/>
          <w:lang w:eastAsia="ru-RU"/>
        </w:rPr>
      </w:pPr>
      <w:r w:rsidRPr="00AE427E">
        <w:rPr>
          <w:rFonts w:ascii="Times New Roman" w:eastAsia="Times New Roman" w:hAnsi="Times New Roman" w:cs="Times New Roman"/>
          <w:b/>
          <w:bCs/>
          <w:color w:val="000000"/>
          <w:sz w:val="28"/>
          <w:szCs w:val="28"/>
          <w:lang w:eastAsia="ru-RU"/>
        </w:rPr>
        <w:t>Предложения по улучшению эффективности и результативности органов местного самоуправления в области содействия развитию конкуренции</w:t>
      </w:r>
    </w:p>
    <w:p w14:paraId="14E14D8A" w14:textId="77777777" w:rsidR="00AE427E" w:rsidRPr="00BA0E69" w:rsidRDefault="00AE427E" w:rsidP="00AE427E">
      <w:pPr>
        <w:spacing w:line="300" w:lineRule="exact"/>
        <w:ind w:left="-284"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Pr="00627400">
        <w:rPr>
          <w:rFonts w:ascii="Times New Roman" w:hAnsi="Times New Roman" w:cs="Times New Roman"/>
          <w:sz w:val="28"/>
          <w:szCs w:val="28"/>
        </w:rPr>
        <w:t>дминистрацией района выполнены все обязательства, установленные Соглашением. В последующей перспективе необходимо активизировать работу по развитию конкурентной среды в рамках заданных ориентиров государственной политики, обеспечить мониторинг исполнения «дор</w:t>
      </w:r>
      <w:r>
        <w:rPr>
          <w:rFonts w:ascii="Times New Roman" w:hAnsi="Times New Roman" w:cs="Times New Roman"/>
          <w:sz w:val="28"/>
          <w:szCs w:val="28"/>
        </w:rPr>
        <w:t xml:space="preserve">ожной </w:t>
      </w:r>
      <w:r>
        <w:rPr>
          <w:rFonts w:ascii="Times New Roman" w:hAnsi="Times New Roman" w:cs="Times New Roman"/>
          <w:sz w:val="28"/>
          <w:szCs w:val="28"/>
        </w:rPr>
        <w:lastRenderedPageBreak/>
        <w:t>карты» и её актуализацию</w:t>
      </w:r>
      <w:r w:rsidRPr="006274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400">
        <w:rPr>
          <w:rFonts w:ascii="Times New Roman" w:hAnsi="Times New Roman" w:cs="Times New Roman"/>
          <w:sz w:val="28"/>
          <w:szCs w:val="28"/>
        </w:rPr>
        <w:t>активизировать совместную работу с Координационным советом,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 информировать население района и предпринимательское сообщество о состоянии конкуренции, а также о мерах, принимаемых для её развития.</w:t>
      </w:r>
      <w:r w:rsidRPr="007B12F0">
        <w:rPr>
          <w:rFonts w:ascii="Arial" w:eastAsia="Times New Roman" w:hAnsi="Arial" w:cs="Arial"/>
          <w:color w:val="000000"/>
          <w:sz w:val="24"/>
          <w:szCs w:val="24"/>
          <w:lang w:eastAsia="ru-RU"/>
        </w:rPr>
        <w:t> </w:t>
      </w:r>
    </w:p>
    <w:p w14:paraId="22685D75" w14:textId="77777777" w:rsidR="00AE427E" w:rsidRPr="00CF2F83" w:rsidRDefault="00AE427E" w:rsidP="00AE427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CF2F83">
        <w:rPr>
          <w:rFonts w:ascii="Times New Roman" w:eastAsia="Times New Roman" w:hAnsi="Times New Roman" w:cs="Times New Roman"/>
          <w:color w:val="000000"/>
          <w:sz w:val="28"/>
          <w:szCs w:val="28"/>
          <w:lang w:eastAsia="ru-RU"/>
        </w:rPr>
        <w:t>Для дальнейшего развития конкуренции в районе необходимо</w:t>
      </w:r>
      <w:r>
        <w:rPr>
          <w:rFonts w:ascii="Times New Roman" w:eastAsia="Times New Roman" w:hAnsi="Times New Roman" w:cs="Times New Roman"/>
          <w:color w:val="000000"/>
          <w:sz w:val="28"/>
          <w:szCs w:val="28"/>
          <w:lang w:eastAsia="ru-RU"/>
        </w:rPr>
        <w:t>:</w:t>
      </w:r>
    </w:p>
    <w:p w14:paraId="18D61F6F" w14:textId="77777777" w:rsidR="00AE427E" w:rsidRPr="00CF2F83" w:rsidRDefault="00AE427E" w:rsidP="00AE427E">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CF2F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продолжать активное сотрудничество с предпринимательским сообществом с целью поддержки предпринимательских инициатив;</w:t>
      </w:r>
    </w:p>
    <w:p w14:paraId="69809534" w14:textId="77777777" w:rsidR="00AE427E" w:rsidRPr="00CF2F83" w:rsidRDefault="00AE427E" w:rsidP="00AE427E">
      <w:pPr>
        <w:shd w:val="clear" w:color="auto" w:fill="FFFFFF"/>
        <w:spacing w:after="0" w:line="240" w:lineRule="auto"/>
        <w:ind w:left="-284" w:firstLine="142"/>
        <w:jc w:val="both"/>
        <w:rPr>
          <w:rFonts w:ascii="Times New Roman" w:eastAsia="Times New Roman" w:hAnsi="Times New Roman" w:cs="Times New Roman"/>
          <w:color w:val="000000"/>
          <w:sz w:val="28"/>
          <w:szCs w:val="28"/>
          <w:lang w:eastAsia="ru-RU"/>
        </w:rPr>
      </w:pPr>
      <w:r w:rsidRPr="00CF2F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вырабатывать и внедрять новые подходы в реализации муниципальной политики с участием малого и среднего бизнеса;</w:t>
      </w:r>
    </w:p>
    <w:p w14:paraId="04E8C85B" w14:textId="77777777" w:rsidR="00AE427E" w:rsidRDefault="00AE427E" w:rsidP="00AE427E">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CF2F83">
        <w:rPr>
          <w:rFonts w:ascii="Times New Roman" w:eastAsia="Times New Roman" w:hAnsi="Times New Roman" w:cs="Times New Roman"/>
          <w:color w:val="000000"/>
          <w:sz w:val="28"/>
          <w:szCs w:val="28"/>
          <w:lang w:eastAsia="ru-RU"/>
        </w:rPr>
        <w:t>-содействовать развитию негосударственных социально-ориентированных некоммерческих организаций.</w:t>
      </w:r>
    </w:p>
    <w:p w14:paraId="2E3ABDD5" w14:textId="14F71327" w:rsidR="00AE427E" w:rsidRDefault="00AE427E" w:rsidP="00AE427E">
      <w:pPr>
        <w:spacing w:after="0" w:line="360" w:lineRule="auto"/>
        <w:ind w:firstLine="142"/>
        <w:jc w:val="both"/>
        <w:textAlignment w:val="baseline"/>
        <w:rPr>
          <w:rFonts w:ascii="Times New Roman" w:eastAsia="Times New Roman" w:hAnsi="Times New Roman" w:cs="Times New Roman"/>
          <w:sz w:val="24"/>
          <w:szCs w:val="24"/>
          <w:bdr w:val="none" w:sz="0" w:space="0" w:color="auto" w:frame="1"/>
          <w:lang w:eastAsia="ru-RU"/>
        </w:rPr>
      </w:pPr>
    </w:p>
    <w:p w14:paraId="65A68CB7" w14:textId="4171489C" w:rsidR="000521EC" w:rsidRDefault="000521EC" w:rsidP="00AE427E">
      <w:pPr>
        <w:spacing w:after="0" w:line="360" w:lineRule="auto"/>
        <w:ind w:firstLine="142"/>
        <w:jc w:val="both"/>
        <w:textAlignment w:val="baseline"/>
        <w:rPr>
          <w:rFonts w:ascii="Times New Roman" w:eastAsia="Times New Roman" w:hAnsi="Times New Roman" w:cs="Times New Roman"/>
          <w:sz w:val="24"/>
          <w:szCs w:val="24"/>
          <w:bdr w:val="none" w:sz="0" w:space="0" w:color="auto" w:frame="1"/>
          <w:lang w:eastAsia="ru-RU"/>
        </w:rPr>
      </w:pPr>
    </w:p>
    <w:p w14:paraId="31FB5360" w14:textId="11BA6763" w:rsidR="000521EC" w:rsidRDefault="000521EC" w:rsidP="00AE427E">
      <w:pPr>
        <w:spacing w:after="0" w:line="360" w:lineRule="auto"/>
        <w:ind w:firstLine="142"/>
        <w:jc w:val="both"/>
        <w:textAlignment w:val="baseline"/>
        <w:rPr>
          <w:rFonts w:ascii="Times New Roman" w:eastAsia="Times New Roman" w:hAnsi="Times New Roman" w:cs="Times New Roman"/>
          <w:sz w:val="24"/>
          <w:szCs w:val="24"/>
          <w:bdr w:val="none" w:sz="0" w:space="0" w:color="auto" w:frame="1"/>
          <w:lang w:eastAsia="ru-RU"/>
        </w:rPr>
      </w:pPr>
    </w:p>
    <w:p w14:paraId="371D0ED1" w14:textId="79A45301" w:rsidR="000521EC" w:rsidRPr="000521EC" w:rsidRDefault="000521EC" w:rsidP="00AE427E">
      <w:pPr>
        <w:spacing w:after="0" w:line="360" w:lineRule="auto"/>
        <w:ind w:firstLine="142"/>
        <w:jc w:val="both"/>
        <w:textAlignment w:val="baseline"/>
        <w:rPr>
          <w:rFonts w:ascii="Times New Roman" w:eastAsia="Times New Roman" w:hAnsi="Times New Roman" w:cs="Times New Roman"/>
          <w:sz w:val="28"/>
          <w:szCs w:val="28"/>
          <w:bdr w:val="none" w:sz="0" w:space="0" w:color="auto" w:frame="1"/>
          <w:lang w:eastAsia="ru-RU"/>
        </w:rPr>
      </w:pPr>
      <w:r w:rsidRPr="000521EC">
        <w:rPr>
          <w:rFonts w:ascii="Times New Roman" w:eastAsia="Times New Roman" w:hAnsi="Times New Roman" w:cs="Times New Roman"/>
          <w:sz w:val="28"/>
          <w:szCs w:val="28"/>
          <w:bdr w:val="none" w:sz="0" w:space="0" w:color="auto" w:frame="1"/>
          <w:lang w:eastAsia="ru-RU"/>
        </w:rPr>
        <w:t>Начальник отдела экономики и инвести</w:t>
      </w:r>
      <w:bookmarkStart w:id="2" w:name="_GoBack"/>
      <w:bookmarkEnd w:id="2"/>
      <w:r w:rsidRPr="000521EC">
        <w:rPr>
          <w:rFonts w:ascii="Times New Roman" w:eastAsia="Times New Roman" w:hAnsi="Times New Roman" w:cs="Times New Roman"/>
          <w:sz w:val="28"/>
          <w:szCs w:val="28"/>
          <w:bdr w:val="none" w:sz="0" w:space="0" w:color="auto" w:frame="1"/>
          <w:lang w:eastAsia="ru-RU"/>
        </w:rPr>
        <w:t xml:space="preserve">ций                                               </w:t>
      </w:r>
      <w:proofErr w:type="spellStart"/>
      <w:r w:rsidRPr="000521EC">
        <w:rPr>
          <w:rFonts w:ascii="Times New Roman" w:eastAsia="Times New Roman" w:hAnsi="Times New Roman" w:cs="Times New Roman"/>
          <w:sz w:val="28"/>
          <w:szCs w:val="28"/>
          <w:bdr w:val="none" w:sz="0" w:space="0" w:color="auto" w:frame="1"/>
          <w:lang w:eastAsia="ru-RU"/>
        </w:rPr>
        <w:t>З.Н.Попова</w:t>
      </w:r>
      <w:proofErr w:type="spellEnd"/>
    </w:p>
    <w:sectPr w:rsidR="000521EC" w:rsidRPr="000521EC" w:rsidSect="00D56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7E74"/>
    <w:multiLevelType w:val="multilevel"/>
    <w:tmpl w:val="12C6B2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4A2"/>
    <w:multiLevelType w:val="multilevel"/>
    <w:tmpl w:val="C97EA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24F6C"/>
    <w:multiLevelType w:val="multilevel"/>
    <w:tmpl w:val="870C6D0E"/>
    <w:lvl w:ilvl="0">
      <w:start w:val="5"/>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71884"/>
    <w:multiLevelType w:val="multilevel"/>
    <w:tmpl w:val="65DC0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2B0DFD"/>
    <w:multiLevelType w:val="multilevel"/>
    <w:tmpl w:val="BEEA8A00"/>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D35503"/>
    <w:multiLevelType w:val="multilevel"/>
    <w:tmpl w:val="4404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124D3"/>
    <w:multiLevelType w:val="multilevel"/>
    <w:tmpl w:val="DD905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459E4"/>
    <w:multiLevelType w:val="multilevel"/>
    <w:tmpl w:val="870C6D0E"/>
    <w:lvl w:ilvl="0">
      <w:start w:val="5"/>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157BE"/>
    <w:multiLevelType w:val="hybridMultilevel"/>
    <w:tmpl w:val="E67CA2CC"/>
    <w:lvl w:ilvl="0" w:tplc="A4E09CE8">
      <w:start w:val="1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F10ED8"/>
    <w:multiLevelType w:val="multilevel"/>
    <w:tmpl w:val="2F2AE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1E37FF"/>
    <w:multiLevelType w:val="hybridMultilevel"/>
    <w:tmpl w:val="E2B4976E"/>
    <w:lvl w:ilvl="0" w:tplc="8416E73E">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1A65DA"/>
    <w:multiLevelType w:val="multilevel"/>
    <w:tmpl w:val="653E83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254C90"/>
    <w:multiLevelType w:val="multilevel"/>
    <w:tmpl w:val="0A281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C2DC6"/>
    <w:multiLevelType w:val="hybridMultilevel"/>
    <w:tmpl w:val="F5986486"/>
    <w:lvl w:ilvl="0" w:tplc="8416E73E">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F83E07"/>
    <w:multiLevelType w:val="multilevel"/>
    <w:tmpl w:val="A35A3A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2"/>
  </w:num>
  <w:num w:numId="4">
    <w:abstractNumId w:val="1"/>
  </w:num>
  <w:num w:numId="5">
    <w:abstractNumId w:val="6"/>
  </w:num>
  <w:num w:numId="6">
    <w:abstractNumId w:val="0"/>
  </w:num>
  <w:num w:numId="7">
    <w:abstractNumId w:val="9"/>
  </w:num>
  <w:num w:numId="8">
    <w:abstractNumId w:val="11"/>
  </w:num>
  <w:num w:numId="9">
    <w:abstractNumId w:val="14"/>
  </w:num>
  <w:num w:numId="10">
    <w:abstractNumId w:val="7"/>
  </w:num>
  <w:num w:numId="11">
    <w:abstractNumId w:val="4"/>
  </w:num>
  <w:num w:numId="12">
    <w:abstractNumId w:val="2"/>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1F"/>
    <w:rsid w:val="0000141F"/>
    <w:rsid w:val="000032CF"/>
    <w:rsid w:val="00010F57"/>
    <w:rsid w:val="00012CBD"/>
    <w:rsid w:val="000306C4"/>
    <w:rsid w:val="00030BE8"/>
    <w:rsid w:val="0003507E"/>
    <w:rsid w:val="000521EC"/>
    <w:rsid w:val="000779E0"/>
    <w:rsid w:val="00084C6B"/>
    <w:rsid w:val="000A087B"/>
    <w:rsid w:val="000D093A"/>
    <w:rsid w:val="000D5C36"/>
    <w:rsid w:val="000E5138"/>
    <w:rsid w:val="000F708B"/>
    <w:rsid w:val="00104C37"/>
    <w:rsid w:val="00105565"/>
    <w:rsid w:val="001133E5"/>
    <w:rsid w:val="00125360"/>
    <w:rsid w:val="00126428"/>
    <w:rsid w:val="001375A9"/>
    <w:rsid w:val="001412F9"/>
    <w:rsid w:val="00141955"/>
    <w:rsid w:val="00147BCD"/>
    <w:rsid w:val="00151F69"/>
    <w:rsid w:val="001528EF"/>
    <w:rsid w:val="00156202"/>
    <w:rsid w:val="001635A3"/>
    <w:rsid w:val="00177D98"/>
    <w:rsid w:val="00181F03"/>
    <w:rsid w:val="00182CB5"/>
    <w:rsid w:val="0018424C"/>
    <w:rsid w:val="00187884"/>
    <w:rsid w:val="001A4B63"/>
    <w:rsid w:val="001D3298"/>
    <w:rsid w:val="001E501F"/>
    <w:rsid w:val="0020639E"/>
    <w:rsid w:val="002322D2"/>
    <w:rsid w:val="00240AE0"/>
    <w:rsid w:val="002468BB"/>
    <w:rsid w:val="00255C27"/>
    <w:rsid w:val="00267DD4"/>
    <w:rsid w:val="002726E1"/>
    <w:rsid w:val="00274114"/>
    <w:rsid w:val="00282C67"/>
    <w:rsid w:val="00284200"/>
    <w:rsid w:val="00297DD4"/>
    <w:rsid w:val="002A2E4F"/>
    <w:rsid w:val="002A33B2"/>
    <w:rsid w:val="002C246E"/>
    <w:rsid w:val="002C24FD"/>
    <w:rsid w:val="002C35B1"/>
    <w:rsid w:val="002D2A1D"/>
    <w:rsid w:val="002E0E64"/>
    <w:rsid w:val="00314694"/>
    <w:rsid w:val="00323E43"/>
    <w:rsid w:val="00324F4F"/>
    <w:rsid w:val="00331774"/>
    <w:rsid w:val="00332482"/>
    <w:rsid w:val="00340F69"/>
    <w:rsid w:val="003425B5"/>
    <w:rsid w:val="00352532"/>
    <w:rsid w:val="00354F11"/>
    <w:rsid w:val="00363D5B"/>
    <w:rsid w:val="00366592"/>
    <w:rsid w:val="0037013A"/>
    <w:rsid w:val="00374E68"/>
    <w:rsid w:val="00382459"/>
    <w:rsid w:val="003832E6"/>
    <w:rsid w:val="00384235"/>
    <w:rsid w:val="003950FA"/>
    <w:rsid w:val="003A2B23"/>
    <w:rsid w:val="003A4207"/>
    <w:rsid w:val="003B7302"/>
    <w:rsid w:val="003B7F04"/>
    <w:rsid w:val="003D2F36"/>
    <w:rsid w:val="003D4B39"/>
    <w:rsid w:val="003D55A3"/>
    <w:rsid w:val="003D58F8"/>
    <w:rsid w:val="003F007C"/>
    <w:rsid w:val="003F2836"/>
    <w:rsid w:val="0040258C"/>
    <w:rsid w:val="0040263C"/>
    <w:rsid w:val="00411936"/>
    <w:rsid w:val="004231CD"/>
    <w:rsid w:val="00440C8E"/>
    <w:rsid w:val="00441F5E"/>
    <w:rsid w:val="004708E9"/>
    <w:rsid w:val="004A3B6C"/>
    <w:rsid w:val="004A6830"/>
    <w:rsid w:val="004B1060"/>
    <w:rsid w:val="004C154A"/>
    <w:rsid w:val="004C1C52"/>
    <w:rsid w:val="004C7F4E"/>
    <w:rsid w:val="004D63BD"/>
    <w:rsid w:val="004D76FD"/>
    <w:rsid w:val="004E0C25"/>
    <w:rsid w:val="004F1BC6"/>
    <w:rsid w:val="004F1D50"/>
    <w:rsid w:val="00516134"/>
    <w:rsid w:val="00520081"/>
    <w:rsid w:val="0053061E"/>
    <w:rsid w:val="00545DA7"/>
    <w:rsid w:val="00553C2B"/>
    <w:rsid w:val="00561A51"/>
    <w:rsid w:val="00561D57"/>
    <w:rsid w:val="00573BF9"/>
    <w:rsid w:val="00577B0F"/>
    <w:rsid w:val="00582858"/>
    <w:rsid w:val="00587AAB"/>
    <w:rsid w:val="005E61F6"/>
    <w:rsid w:val="005F2FF4"/>
    <w:rsid w:val="005F67A1"/>
    <w:rsid w:val="005F7DA5"/>
    <w:rsid w:val="00627400"/>
    <w:rsid w:val="00633778"/>
    <w:rsid w:val="0064213D"/>
    <w:rsid w:val="00644AE0"/>
    <w:rsid w:val="0064631C"/>
    <w:rsid w:val="00651787"/>
    <w:rsid w:val="00660C12"/>
    <w:rsid w:val="00663A5C"/>
    <w:rsid w:val="0068640A"/>
    <w:rsid w:val="00697452"/>
    <w:rsid w:val="006D2E56"/>
    <w:rsid w:val="006E3613"/>
    <w:rsid w:val="006F1D23"/>
    <w:rsid w:val="00701EAA"/>
    <w:rsid w:val="0070526D"/>
    <w:rsid w:val="00713577"/>
    <w:rsid w:val="007201EF"/>
    <w:rsid w:val="007208E5"/>
    <w:rsid w:val="00720EF9"/>
    <w:rsid w:val="007345DF"/>
    <w:rsid w:val="00743218"/>
    <w:rsid w:val="00753068"/>
    <w:rsid w:val="007562C1"/>
    <w:rsid w:val="00762CB9"/>
    <w:rsid w:val="0078386F"/>
    <w:rsid w:val="00785E61"/>
    <w:rsid w:val="00787767"/>
    <w:rsid w:val="007A0221"/>
    <w:rsid w:val="007B115F"/>
    <w:rsid w:val="007B12F0"/>
    <w:rsid w:val="007B22D3"/>
    <w:rsid w:val="007D1365"/>
    <w:rsid w:val="007E72DC"/>
    <w:rsid w:val="00805858"/>
    <w:rsid w:val="008065B2"/>
    <w:rsid w:val="008101BE"/>
    <w:rsid w:val="008122D2"/>
    <w:rsid w:val="00823E42"/>
    <w:rsid w:val="00825415"/>
    <w:rsid w:val="008365F9"/>
    <w:rsid w:val="008402FE"/>
    <w:rsid w:val="008421A6"/>
    <w:rsid w:val="00845F9C"/>
    <w:rsid w:val="008521C5"/>
    <w:rsid w:val="00860F2B"/>
    <w:rsid w:val="00862561"/>
    <w:rsid w:val="008725D6"/>
    <w:rsid w:val="0088414D"/>
    <w:rsid w:val="008A28B8"/>
    <w:rsid w:val="008A35D6"/>
    <w:rsid w:val="008A3C57"/>
    <w:rsid w:val="008A5F16"/>
    <w:rsid w:val="008B07A4"/>
    <w:rsid w:val="008B4A87"/>
    <w:rsid w:val="008B6A6D"/>
    <w:rsid w:val="008C49EB"/>
    <w:rsid w:val="008D3EC2"/>
    <w:rsid w:val="008D6D8D"/>
    <w:rsid w:val="008E2940"/>
    <w:rsid w:val="00911292"/>
    <w:rsid w:val="0091326A"/>
    <w:rsid w:val="00916963"/>
    <w:rsid w:val="00922FDC"/>
    <w:rsid w:val="0093280F"/>
    <w:rsid w:val="009358A9"/>
    <w:rsid w:val="00945B06"/>
    <w:rsid w:val="009508A6"/>
    <w:rsid w:val="00952B8A"/>
    <w:rsid w:val="00961DA0"/>
    <w:rsid w:val="00972C2F"/>
    <w:rsid w:val="00973489"/>
    <w:rsid w:val="00984C31"/>
    <w:rsid w:val="0098528E"/>
    <w:rsid w:val="009930B4"/>
    <w:rsid w:val="0099622B"/>
    <w:rsid w:val="009A46A2"/>
    <w:rsid w:val="009A6DAF"/>
    <w:rsid w:val="009B30CA"/>
    <w:rsid w:val="009C23A1"/>
    <w:rsid w:val="009D10E0"/>
    <w:rsid w:val="009D34F5"/>
    <w:rsid w:val="009D3C0E"/>
    <w:rsid w:val="009E17F7"/>
    <w:rsid w:val="00A072FF"/>
    <w:rsid w:val="00A411E2"/>
    <w:rsid w:val="00A61BA3"/>
    <w:rsid w:val="00A62269"/>
    <w:rsid w:val="00A643C1"/>
    <w:rsid w:val="00A657DC"/>
    <w:rsid w:val="00A71E6D"/>
    <w:rsid w:val="00A80BEB"/>
    <w:rsid w:val="00A90DA0"/>
    <w:rsid w:val="00AA1CF6"/>
    <w:rsid w:val="00AA2519"/>
    <w:rsid w:val="00AA320B"/>
    <w:rsid w:val="00AC59A6"/>
    <w:rsid w:val="00AD0A0B"/>
    <w:rsid w:val="00AD5767"/>
    <w:rsid w:val="00AE427E"/>
    <w:rsid w:val="00B10084"/>
    <w:rsid w:val="00B24882"/>
    <w:rsid w:val="00B309D3"/>
    <w:rsid w:val="00B3746C"/>
    <w:rsid w:val="00B37B40"/>
    <w:rsid w:val="00B452D3"/>
    <w:rsid w:val="00B525DA"/>
    <w:rsid w:val="00B74BEE"/>
    <w:rsid w:val="00BA0E69"/>
    <w:rsid w:val="00BB64E1"/>
    <w:rsid w:val="00BE6596"/>
    <w:rsid w:val="00C03BAD"/>
    <w:rsid w:val="00C05705"/>
    <w:rsid w:val="00C34451"/>
    <w:rsid w:val="00C352EE"/>
    <w:rsid w:val="00C65D0F"/>
    <w:rsid w:val="00C667DD"/>
    <w:rsid w:val="00C7042A"/>
    <w:rsid w:val="00C9690F"/>
    <w:rsid w:val="00CA3E83"/>
    <w:rsid w:val="00CB0EC1"/>
    <w:rsid w:val="00CB72B3"/>
    <w:rsid w:val="00CD3A65"/>
    <w:rsid w:val="00CD4D32"/>
    <w:rsid w:val="00CE4E9F"/>
    <w:rsid w:val="00CE6050"/>
    <w:rsid w:val="00CF2F83"/>
    <w:rsid w:val="00CF3214"/>
    <w:rsid w:val="00CF5FFD"/>
    <w:rsid w:val="00D334CB"/>
    <w:rsid w:val="00D505C2"/>
    <w:rsid w:val="00D50CAA"/>
    <w:rsid w:val="00D56E14"/>
    <w:rsid w:val="00D56ECD"/>
    <w:rsid w:val="00D6512D"/>
    <w:rsid w:val="00D655A3"/>
    <w:rsid w:val="00D66840"/>
    <w:rsid w:val="00D66883"/>
    <w:rsid w:val="00D9362E"/>
    <w:rsid w:val="00DC3460"/>
    <w:rsid w:val="00DE1F2E"/>
    <w:rsid w:val="00DE7DF2"/>
    <w:rsid w:val="00E23D18"/>
    <w:rsid w:val="00E31AF4"/>
    <w:rsid w:val="00E50224"/>
    <w:rsid w:val="00E73E33"/>
    <w:rsid w:val="00E81B08"/>
    <w:rsid w:val="00E8694A"/>
    <w:rsid w:val="00E92E5D"/>
    <w:rsid w:val="00EA4319"/>
    <w:rsid w:val="00EB695A"/>
    <w:rsid w:val="00EC3C2A"/>
    <w:rsid w:val="00EC6832"/>
    <w:rsid w:val="00EC7DC5"/>
    <w:rsid w:val="00ED3592"/>
    <w:rsid w:val="00ED37D5"/>
    <w:rsid w:val="00ED3DBD"/>
    <w:rsid w:val="00ED492E"/>
    <w:rsid w:val="00ED4E1E"/>
    <w:rsid w:val="00ED5BB7"/>
    <w:rsid w:val="00ED76B5"/>
    <w:rsid w:val="00EE339D"/>
    <w:rsid w:val="00F05BDB"/>
    <w:rsid w:val="00F10524"/>
    <w:rsid w:val="00F152C0"/>
    <w:rsid w:val="00F31102"/>
    <w:rsid w:val="00F320DB"/>
    <w:rsid w:val="00F33458"/>
    <w:rsid w:val="00F34D62"/>
    <w:rsid w:val="00F4023C"/>
    <w:rsid w:val="00F51448"/>
    <w:rsid w:val="00F7614F"/>
    <w:rsid w:val="00F76FA6"/>
    <w:rsid w:val="00F86F4E"/>
    <w:rsid w:val="00F92939"/>
    <w:rsid w:val="00FB601B"/>
    <w:rsid w:val="00FD65B4"/>
    <w:rsid w:val="00FF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CE0B"/>
  <w15:docId w15:val="{358FDC1A-4182-4AF7-A233-18DEE8DA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E14"/>
  </w:style>
  <w:style w:type="paragraph" w:styleId="2">
    <w:name w:val="heading 2"/>
    <w:basedOn w:val="a"/>
    <w:next w:val="a"/>
    <w:link w:val="20"/>
    <w:uiPriority w:val="9"/>
    <w:unhideWhenUsed/>
    <w:qFormat/>
    <w:rsid w:val="007838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141F"/>
    <w:pPr>
      <w:spacing w:after="0" w:line="360" w:lineRule="exact"/>
      <w:ind w:firstLine="720"/>
      <w:jc w:val="both"/>
    </w:pPr>
    <w:rPr>
      <w:rFonts w:ascii="Times New Roman" w:eastAsia="Calibri" w:hAnsi="Times New Roman" w:cs="Times New Roman"/>
      <w:sz w:val="28"/>
    </w:rPr>
  </w:style>
  <w:style w:type="character" w:customStyle="1" w:styleId="a4">
    <w:name w:val="Основной текст Знак"/>
    <w:basedOn w:val="a0"/>
    <w:link w:val="a3"/>
    <w:rsid w:val="0000141F"/>
    <w:rPr>
      <w:rFonts w:ascii="Times New Roman" w:eastAsia="Calibri" w:hAnsi="Times New Roman" w:cs="Times New Roman"/>
      <w:sz w:val="28"/>
    </w:rPr>
  </w:style>
  <w:style w:type="table" w:styleId="a5">
    <w:name w:val="Table Grid"/>
    <w:basedOn w:val="a1"/>
    <w:rsid w:val="000014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
    <w:basedOn w:val="a"/>
    <w:uiPriority w:val="99"/>
    <w:unhideWhenUsed/>
    <w:rsid w:val="007B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B12F0"/>
    <w:rPr>
      <w:b/>
      <w:bCs/>
    </w:rPr>
  </w:style>
  <w:style w:type="character" w:styleId="a8">
    <w:name w:val="Hyperlink"/>
    <w:basedOn w:val="a0"/>
    <w:uiPriority w:val="99"/>
    <w:semiHidden/>
    <w:unhideWhenUsed/>
    <w:rsid w:val="007B12F0"/>
    <w:rPr>
      <w:color w:val="0000FF"/>
      <w:u w:val="single"/>
    </w:rPr>
  </w:style>
  <w:style w:type="character" w:customStyle="1" w:styleId="apple-converted-space">
    <w:name w:val="apple-converted-space"/>
    <w:basedOn w:val="a0"/>
    <w:rsid w:val="007B12F0"/>
  </w:style>
  <w:style w:type="character" w:customStyle="1" w:styleId="itemhits">
    <w:name w:val="itemhits"/>
    <w:basedOn w:val="a0"/>
    <w:rsid w:val="007B12F0"/>
  </w:style>
  <w:style w:type="character" w:customStyle="1" w:styleId="itemdatemodified">
    <w:name w:val="itemdatemodified"/>
    <w:basedOn w:val="a0"/>
    <w:rsid w:val="007B12F0"/>
  </w:style>
  <w:style w:type="paragraph" w:customStyle="1" w:styleId="ConsPlusNormal">
    <w:name w:val="ConsPlusNormal"/>
    <w:rsid w:val="00F3345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D329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99"/>
    <w:qFormat/>
    <w:rsid w:val="008421A6"/>
    <w:pPr>
      <w:spacing w:after="0" w:line="240" w:lineRule="auto"/>
      <w:jc w:val="both"/>
    </w:pPr>
  </w:style>
  <w:style w:type="character" w:customStyle="1" w:styleId="20">
    <w:name w:val="Заголовок 2 Знак"/>
    <w:basedOn w:val="a0"/>
    <w:link w:val="2"/>
    <w:uiPriority w:val="9"/>
    <w:rsid w:val="0078386F"/>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F10524"/>
    <w:pPr>
      <w:ind w:left="720"/>
      <w:contextualSpacing/>
    </w:pPr>
  </w:style>
  <w:style w:type="paragraph" w:styleId="ac">
    <w:name w:val="Balloon Text"/>
    <w:basedOn w:val="a"/>
    <w:link w:val="ad"/>
    <w:uiPriority w:val="99"/>
    <w:semiHidden/>
    <w:unhideWhenUsed/>
    <w:rsid w:val="009A46A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46A2"/>
    <w:rPr>
      <w:rFonts w:ascii="Segoe UI" w:hAnsi="Segoe UI" w:cs="Segoe UI"/>
      <w:sz w:val="18"/>
      <w:szCs w:val="18"/>
    </w:rPr>
  </w:style>
  <w:style w:type="paragraph" w:customStyle="1" w:styleId="ConsPlusCell">
    <w:name w:val="ConsPlusCell"/>
    <w:rsid w:val="00104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Знак Знак10"/>
    <w:basedOn w:val="a"/>
    <w:rsid w:val="00561D57"/>
    <w:pPr>
      <w:spacing w:after="160" w:line="240" w:lineRule="exact"/>
    </w:pPr>
    <w:rPr>
      <w:rFonts w:ascii="Verdana" w:eastAsia="Times New Roman" w:hAnsi="Verdana" w:cs="Verdana"/>
      <w:sz w:val="20"/>
      <w:szCs w:val="20"/>
      <w:lang w:val="en-US"/>
    </w:rPr>
  </w:style>
  <w:style w:type="paragraph" w:styleId="ae">
    <w:name w:val="Body Text Indent"/>
    <w:basedOn w:val="a"/>
    <w:link w:val="af"/>
    <w:uiPriority w:val="99"/>
    <w:semiHidden/>
    <w:unhideWhenUsed/>
    <w:rsid w:val="00516134"/>
    <w:pPr>
      <w:spacing w:after="120"/>
      <w:ind w:left="283"/>
    </w:pPr>
  </w:style>
  <w:style w:type="character" w:customStyle="1" w:styleId="af">
    <w:name w:val="Основной текст с отступом Знак"/>
    <w:basedOn w:val="a0"/>
    <w:link w:val="ae"/>
    <w:uiPriority w:val="99"/>
    <w:semiHidden/>
    <w:rsid w:val="00516134"/>
  </w:style>
  <w:style w:type="character" w:customStyle="1" w:styleId="21">
    <w:name w:val="Основной текст (2)_"/>
    <w:link w:val="22"/>
    <w:rsid w:val="008725D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725D6"/>
    <w:pPr>
      <w:widowControl w:val="0"/>
      <w:shd w:val="clear" w:color="auto" w:fill="FFFFFF"/>
      <w:spacing w:after="540" w:line="274" w:lineRule="exact"/>
      <w:jc w:val="right"/>
    </w:pPr>
    <w:rPr>
      <w:rFonts w:ascii="Times New Roman" w:eastAsia="Times New Roman" w:hAnsi="Times New Roman" w:cs="Times New Roman"/>
    </w:rPr>
  </w:style>
  <w:style w:type="character" w:customStyle="1" w:styleId="4">
    <w:name w:val="Основной текст (4)_"/>
    <w:link w:val="40"/>
    <w:rsid w:val="008725D6"/>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8725D6"/>
    <w:pPr>
      <w:widowControl w:val="0"/>
      <w:shd w:val="clear" w:color="auto" w:fill="FFFFFF"/>
      <w:spacing w:before="240" w:after="0" w:line="317" w:lineRule="exact"/>
      <w:ind w:hanging="260"/>
      <w:jc w:val="both"/>
    </w:pPr>
    <w:rPr>
      <w:rFonts w:ascii="Times New Roman" w:eastAsia="Times New Roman" w:hAnsi="Times New Roman" w:cs="Times New Roman"/>
      <w:i/>
      <w:iCs/>
    </w:rPr>
  </w:style>
  <w:style w:type="character" w:customStyle="1" w:styleId="aa">
    <w:name w:val="Без интервала Знак"/>
    <w:link w:val="a9"/>
    <w:uiPriority w:val="99"/>
    <w:locked/>
    <w:rsid w:val="00DE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22537">
      <w:bodyDiv w:val="1"/>
      <w:marLeft w:val="0"/>
      <w:marRight w:val="0"/>
      <w:marTop w:val="0"/>
      <w:marBottom w:val="0"/>
      <w:divBdr>
        <w:top w:val="none" w:sz="0" w:space="0" w:color="auto"/>
        <w:left w:val="none" w:sz="0" w:space="0" w:color="auto"/>
        <w:bottom w:val="none" w:sz="0" w:space="0" w:color="auto"/>
        <w:right w:val="none" w:sz="0" w:space="0" w:color="auto"/>
      </w:divBdr>
      <w:divsChild>
        <w:div w:id="483590635">
          <w:marLeft w:val="0"/>
          <w:marRight w:val="0"/>
          <w:marTop w:val="0"/>
          <w:marBottom w:val="0"/>
          <w:divBdr>
            <w:top w:val="none" w:sz="0" w:space="0" w:color="auto"/>
            <w:left w:val="none" w:sz="0" w:space="0" w:color="auto"/>
            <w:bottom w:val="none" w:sz="0" w:space="0" w:color="auto"/>
            <w:right w:val="none" w:sz="0" w:space="0" w:color="auto"/>
          </w:divBdr>
          <w:divsChild>
            <w:div w:id="1406221073">
              <w:marLeft w:val="0"/>
              <w:marRight w:val="0"/>
              <w:marTop w:val="0"/>
              <w:marBottom w:val="0"/>
              <w:divBdr>
                <w:top w:val="none" w:sz="0" w:space="0" w:color="auto"/>
                <w:left w:val="none" w:sz="0" w:space="0" w:color="auto"/>
                <w:bottom w:val="none" w:sz="0" w:space="0" w:color="auto"/>
                <w:right w:val="none" w:sz="0" w:space="0" w:color="auto"/>
              </w:divBdr>
            </w:div>
            <w:div w:id="321466168">
              <w:marLeft w:val="0"/>
              <w:marRight w:val="0"/>
              <w:marTop w:val="271"/>
              <w:marBottom w:val="68"/>
              <w:divBdr>
                <w:top w:val="single" w:sz="6" w:space="3" w:color="DDDDDD"/>
                <w:left w:val="none" w:sz="0" w:space="0" w:color="auto"/>
                <w:bottom w:val="none" w:sz="0" w:space="0" w:color="auto"/>
                <w:right w:val="none" w:sz="0" w:space="0" w:color="auto"/>
              </w:divBdr>
            </w:div>
          </w:divsChild>
        </w:div>
      </w:divsChild>
    </w:div>
    <w:div w:id="777994022">
      <w:bodyDiv w:val="1"/>
      <w:marLeft w:val="0"/>
      <w:marRight w:val="0"/>
      <w:marTop w:val="0"/>
      <w:marBottom w:val="0"/>
      <w:divBdr>
        <w:top w:val="none" w:sz="0" w:space="0" w:color="auto"/>
        <w:left w:val="none" w:sz="0" w:space="0" w:color="auto"/>
        <w:bottom w:val="none" w:sz="0" w:space="0" w:color="auto"/>
        <w:right w:val="none" w:sz="0" w:space="0" w:color="auto"/>
      </w:divBdr>
    </w:div>
    <w:div w:id="943419089">
      <w:bodyDiv w:val="1"/>
      <w:marLeft w:val="0"/>
      <w:marRight w:val="0"/>
      <w:marTop w:val="0"/>
      <w:marBottom w:val="0"/>
      <w:divBdr>
        <w:top w:val="none" w:sz="0" w:space="0" w:color="auto"/>
        <w:left w:val="none" w:sz="0" w:space="0" w:color="auto"/>
        <w:bottom w:val="none" w:sz="0" w:space="0" w:color="auto"/>
        <w:right w:val="none" w:sz="0" w:space="0" w:color="auto"/>
      </w:divBdr>
      <w:divsChild>
        <w:div w:id="1843934877">
          <w:marLeft w:val="0"/>
          <w:marRight w:val="0"/>
          <w:marTop w:val="0"/>
          <w:marBottom w:val="0"/>
          <w:divBdr>
            <w:top w:val="none" w:sz="0" w:space="0" w:color="auto"/>
            <w:left w:val="none" w:sz="0" w:space="0" w:color="auto"/>
            <w:bottom w:val="none" w:sz="0" w:space="0" w:color="auto"/>
            <w:right w:val="none" w:sz="0" w:space="0" w:color="auto"/>
          </w:divBdr>
          <w:divsChild>
            <w:div w:id="703871584">
              <w:marLeft w:val="0"/>
              <w:marRight w:val="0"/>
              <w:marTop w:val="0"/>
              <w:marBottom w:val="0"/>
              <w:divBdr>
                <w:top w:val="none" w:sz="0" w:space="0" w:color="auto"/>
                <w:left w:val="none" w:sz="0" w:space="0" w:color="auto"/>
                <w:bottom w:val="none" w:sz="0" w:space="0" w:color="auto"/>
                <w:right w:val="none" w:sz="0" w:space="0" w:color="auto"/>
              </w:divBdr>
            </w:div>
            <w:div w:id="322465726">
              <w:marLeft w:val="0"/>
              <w:marRight w:val="0"/>
              <w:marTop w:val="271"/>
              <w:marBottom w:val="68"/>
              <w:divBdr>
                <w:top w:val="single" w:sz="6" w:space="3" w:color="DDDDDD"/>
                <w:left w:val="none" w:sz="0" w:space="0" w:color="auto"/>
                <w:bottom w:val="none" w:sz="0" w:space="0" w:color="auto"/>
                <w:right w:val="none" w:sz="0" w:space="0" w:color="auto"/>
              </w:divBdr>
            </w:div>
          </w:divsChild>
        </w:div>
      </w:divsChild>
    </w:div>
    <w:div w:id="21294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mlip.ru/doc/app/bus/econ/ra_46_2019_new.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C678-563B-4E58-8C81-41F99181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7691</Words>
  <Characters>43840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Попова Зинаида Николаевна</cp:lastModifiedBy>
  <cp:revision>42</cp:revision>
  <cp:lastPrinted>2023-03-28T11:29:00Z</cp:lastPrinted>
  <dcterms:created xsi:type="dcterms:W3CDTF">2023-03-16T06:21:00Z</dcterms:created>
  <dcterms:modified xsi:type="dcterms:W3CDTF">2023-03-28T11:29:00Z</dcterms:modified>
</cp:coreProperties>
</file>