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3544"/>
        <w:gridCol w:w="1559"/>
        <w:gridCol w:w="3343"/>
        <w:gridCol w:w="44"/>
      </w:tblGrid>
      <w:tr w:rsidR="00F21291" w:rsidRPr="00F21291" w:rsidTr="0031383A">
        <w:trPr>
          <w:cantSplit/>
          <w:trHeight w:val="1149"/>
          <w:jc w:val="center"/>
        </w:trPr>
        <w:tc>
          <w:tcPr>
            <w:tcW w:w="8490" w:type="dxa"/>
            <w:gridSpan w:val="4"/>
            <w:hideMark/>
          </w:tcPr>
          <w:p w:rsidR="00F21291" w:rsidRPr="00F21291" w:rsidRDefault="00233C9A" w:rsidP="00F21291">
            <w:pPr>
              <w:rPr>
                <w:rFonts w:ascii="Times New Roman" w:hAnsi="Times New Roman" w:cs="Times New Roman"/>
              </w:rPr>
            </w:pPr>
            <w:bookmarkStart w:id="0" w:name="_Hlk106264711"/>
            <w:r>
              <w:rPr>
                <w:rFonts w:ascii="Times New Roman" w:hAnsi="Times New Roman" w:cs="Times New Roman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190.9pt;margin-top:-.1pt;width:74.8pt;height:5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" stroked="f">
                  <v:textbox>
                    <w:txbxContent>
                      <w:p w:rsidR="00F21291" w:rsidRDefault="00F21291" w:rsidP="00F21291">
                        <w:pPr>
                          <w:jc w:val="center"/>
                        </w:pPr>
                        <w:r>
                          <w:rPr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>
                              <wp:extent cx="508635" cy="628015"/>
                              <wp:effectExtent l="19050" t="0" r="5715" b="0"/>
                              <wp:docPr id="68" name="Рисунок 6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8635" cy="6280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y="page"/>
                </v:shape>
              </w:pict>
            </w:r>
          </w:p>
        </w:tc>
      </w:tr>
      <w:tr w:rsidR="00F21291" w:rsidRPr="00F21291" w:rsidTr="0031383A">
        <w:trPr>
          <w:cantSplit/>
          <w:trHeight w:val="1534"/>
          <w:jc w:val="center"/>
        </w:trPr>
        <w:tc>
          <w:tcPr>
            <w:tcW w:w="8490" w:type="dxa"/>
            <w:gridSpan w:val="4"/>
            <w:hideMark/>
          </w:tcPr>
          <w:p w:rsidR="00F21291" w:rsidRPr="0031383A" w:rsidRDefault="00F21291" w:rsidP="00F212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3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  <w:p w:rsidR="00F21291" w:rsidRPr="0031383A" w:rsidRDefault="00F21291" w:rsidP="00F212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1291" w:rsidRPr="00F21291" w:rsidRDefault="00F21291" w:rsidP="00F212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13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АДМИНИСТРАЦИИ ДОБРОВСКОГО МУНИЦИПАЛЬНОГО РАЙОНА</w:t>
            </w:r>
          </w:p>
        </w:tc>
      </w:tr>
      <w:tr w:rsidR="00F21291" w:rsidRPr="00F21291" w:rsidTr="0031383A">
        <w:trPr>
          <w:gridAfter w:val="1"/>
          <w:wAfter w:w="44" w:type="dxa"/>
          <w:cantSplit/>
          <w:trHeight w:hRule="exact" w:val="639"/>
          <w:jc w:val="center"/>
        </w:trPr>
        <w:tc>
          <w:tcPr>
            <w:tcW w:w="3544" w:type="dxa"/>
            <w:hideMark/>
          </w:tcPr>
          <w:p w:rsidR="00F21291" w:rsidRPr="00AE2C07" w:rsidRDefault="00AE2C07" w:rsidP="00AE2C07">
            <w:pPr>
              <w:spacing w:after="0" w:line="240" w:lineRule="auto"/>
              <w:contextualSpacing/>
              <w:rPr>
                <w:rFonts w:ascii="Times New Roman" w:hAnsi="Times New Roman" w:cs="Times New Roman"/>
                <w:u w:val="single"/>
              </w:rPr>
            </w:pPr>
            <w:r w:rsidRPr="00AE2C07">
              <w:rPr>
                <w:rFonts w:ascii="Times New Roman" w:hAnsi="Times New Roman" w:cs="Times New Roman"/>
                <w:u w:val="single"/>
              </w:rPr>
              <w:t>17.06.2022 г.</w:t>
            </w:r>
          </w:p>
        </w:tc>
        <w:tc>
          <w:tcPr>
            <w:tcW w:w="1559" w:type="dxa"/>
          </w:tcPr>
          <w:p w:rsidR="00F21291" w:rsidRPr="00F21291" w:rsidRDefault="00F21291" w:rsidP="00F212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21291">
              <w:rPr>
                <w:rFonts w:ascii="Times New Roman" w:hAnsi="Times New Roman" w:cs="Times New Roman"/>
              </w:rPr>
              <w:t>с. Доброе</w:t>
            </w:r>
          </w:p>
        </w:tc>
        <w:tc>
          <w:tcPr>
            <w:tcW w:w="3343" w:type="dxa"/>
            <w:hideMark/>
          </w:tcPr>
          <w:p w:rsidR="00F21291" w:rsidRPr="00F21291" w:rsidRDefault="00F21291" w:rsidP="00F212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21291">
              <w:rPr>
                <w:rFonts w:ascii="Times New Roman" w:hAnsi="Times New Roman" w:cs="Times New Roman"/>
              </w:rPr>
              <w:t>№  ___</w:t>
            </w:r>
            <w:r w:rsidR="00AE2C07">
              <w:rPr>
                <w:rFonts w:ascii="Times New Roman" w:hAnsi="Times New Roman" w:cs="Times New Roman"/>
              </w:rPr>
              <w:t>443</w:t>
            </w:r>
            <w:r w:rsidRPr="00F21291">
              <w:rPr>
                <w:rFonts w:ascii="Times New Roman" w:hAnsi="Times New Roman" w:cs="Times New Roman"/>
              </w:rPr>
              <w:t>___</w:t>
            </w:r>
          </w:p>
        </w:tc>
      </w:tr>
    </w:tbl>
    <w:p w:rsidR="00F21291" w:rsidRPr="00F21291" w:rsidRDefault="00F21291" w:rsidP="00F21291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5328"/>
      </w:tblGrid>
      <w:tr w:rsidR="00F21291" w:rsidRPr="00F21291" w:rsidTr="008C00EC">
        <w:tc>
          <w:tcPr>
            <w:tcW w:w="5328" w:type="dxa"/>
            <w:hideMark/>
          </w:tcPr>
          <w:p w:rsidR="00F21291" w:rsidRPr="00F21291" w:rsidRDefault="00F21291" w:rsidP="00F2129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21291">
              <w:rPr>
                <w:rFonts w:ascii="Times New Roman" w:hAnsi="Times New Roman" w:cs="Times New Roman"/>
              </w:rPr>
              <w:t>О выполнении мероприятий</w:t>
            </w:r>
          </w:p>
          <w:p w:rsidR="00F21291" w:rsidRPr="00F21291" w:rsidRDefault="00F21291" w:rsidP="00F2129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21291">
              <w:rPr>
                <w:rFonts w:ascii="Times New Roman" w:hAnsi="Times New Roman" w:cs="Times New Roman"/>
              </w:rPr>
              <w:t>особого противопожарного режима</w:t>
            </w:r>
          </w:p>
          <w:p w:rsidR="00F21291" w:rsidRPr="00F21291" w:rsidRDefault="00F21291" w:rsidP="00F2129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21291">
              <w:rPr>
                <w:rFonts w:ascii="Times New Roman" w:hAnsi="Times New Roman" w:cs="Times New Roman"/>
              </w:rPr>
              <w:t xml:space="preserve">на территории Добровского </w:t>
            </w:r>
          </w:p>
          <w:p w:rsidR="00F21291" w:rsidRPr="00F21291" w:rsidRDefault="00F21291" w:rsidP="00F2129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21291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F21291" w:rsidRPr="00F21291" w:rsidRDefault="00F21291" w:rsidP="00F2129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21291" w:rsidRPr="00F21291" w:rsidRDefault="00F21291" w:rsidP="00F2129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21291" w:rsidRPr="00F21291" w:rsidRDefault="00F21291" w:rsidP="00F2129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F21291">
        <w:rPr>
          <w:rFonts w:ascii="Times New Roman" w:hAnsi="Times New Roman" w:cs="Times New Roman"/>
        </w:rPr>
        <w:t>В соответствии с Федеральными Законами от 21 декабря 1994 г. № 69-ФЗ «О пожарной безопасности», от 06 октября 2003г. № 131-ФЗ «Об общих принципах организации местного самоуправления в Российской Федерации», постановлением Правительства Российской Федерации от 25.04.2012г. № 390 «О противопожарном режиме» и в целях исполнения постановления Правительства Липецкой области от 09.06.2022г. № 10 «О введении особого противопожарного режима на территории Липецкой области» администрация Добровского муниципального района</w:t>
      </w:r>
    </w:p>
    <w:p w:rsidR="00F21291" w:rsidRPr="00F21291" w:rsidRDefault="00F21291" w:rsidP="00F2129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p w:rsidR="00F21291" w:rsidRPr="00F21291" w:rsidRDefault="00F21291" w:rsidP="00F2129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F21291">
        <w:rPr>
          <w:rFonts w:ascii="Times New Roman" w:hAnsi="Times New Roman" w:cs="Times New Roman"/>
        </w:rPr>
        <w:t>ПОСТАНОВЛЯЕТ:</w:t>
      </w:r>
    </w:p>
    <w:p w:rsidR="00F21291" w:rsidRPr="00F21291" w:rsidRDefault="00F21291" w:rsidP="00F2129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p w:rsidR="00F21291" w:rsidRPr="00F21291" w:rsidRDefault="00F21291" w:rsidP="00F2129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F21291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>Ввести н</w:t>
      </w:r>
      <w:r w:rsidRPr="00F21291">
        <w:rPr>
          <w:rFonts w:ascii="Times New Roman" w:hAnsi="Times New Roman" w:cs="Times New Roman"/>
        </w:rPr>
        <w:t>а территории Добровского муниципального района особый противопожарный режим в период с 11 июня по 30 июня 2022г</w:t>
      </w:r>
      <w:proofErr w:type="gramStart"/>
      <w:r w:rsidRPr="00F21291">
        <w:rPr>
          <w:rFonts w:ascii="Times New Roman" w:hAnsi="Times New Roman" w:cs="Times New Roman"/>
        </w:rPr>
        <w:t>..</w:t>
      </w:r>
      <w:proofErr w:type="gramEnd"/>
    </w:p>
    <w:p w:rsidR="00F21291" w:rsidRPr="00F21291" w:rsidRDefault="00F21291" w:rsidP="0031383A">
      <w:pPr>
        <w:spacing w:after="0" w:line="240" w:lineRule="auto"/>
        <w:ind w:firstLine="567"/>
        <w:contextualSpacing/>
        <w:rPr>
          <w:rFonts w:ascii="Times New Roman" w:hAnsi="Times New Roman" w:cs="Times New Roman"/>
        </w:rPr>
      </w:pPr>
      <w:bookmarkStart w:id="1" w:name="_GoBack"/>
      <w:bookmarkEnd w:id="1"/>
      <w:r w:rsidRPr="00F21291">
        <w:rPr>
          <w:rFonts w:ascii="Times New Roman" w:hAnsi="Times New Roman" w:cs="Times New Roman"/>
        </w:rPr>
        <w:t>2. На время действия особого противопожарного режима на территории Добровского муниципального района запретить:</w:t>
      </w:r>
    </w:p>
    <w:p w:rsidR="00F21291" w:rsidRPr="00F21291" w:rsidRDefault="00F21291" w:rsidP="00F2129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 Р</w:t>
      </w:r>
      <w:r w:rsidRPr="00F21291">
        <w:rPr>
          <w:rFonts w:ascii="Times New Roman" w:hAnsi="Times New Roman" w:cs="Times New Roman"/>
        </w:rPr>
        <w:t>азведение костров и выжигание сухой растительности, сжигание мусора, за исключением работ, проводимых по противопожарному обустройству лесов;</w:t>
      </w:r>
    </w:p>
    <w:p w:rsidR="00F21291" w:rsidRPr="00F21291" w:rsidRDefault="00F21291" w:rsidP="00F2129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 П</w:t>
      </w:r>
      <w:r w:rsidRPr="00F21291">
        <w:rPr>
          <w:rFonts w:ascii="Times New Roman" w:hAnsi="Times New Roman" w:cs="Times New Roman"/>
        </w:rPr>
        <w:t>риготовление пищи на открытом огне, углях, в том числе с использованием устройств и сооружений для приготовления пищи на углях, за исключением приготовления пищи в помещениях зданий, предназначенных для оказания услуг общественного питания, а также в зонах для приготовления и приема пищи;</w:t>
      </w:r>
    </w:p>
    <w:p w:rsidR="00F21291" w:rsidRPr="00F21291" w:rsidRDefault="00F21291" w:rsidP="00F2129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</w:t>
      </w:r>
      <w:r w:rsidRPr="00F212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Pr="00F21291">
        <w:rPr>
          <w:rFonts w:ascii="Times New Roman" w:hAnsi="Times New Roman" w:cs="Times New Roman"/>
        </w:rPr>
        <w:t>роведение огневых и других пожароопасных работ вне постоянных мест их проведения, за исключением работ по устранению аварий;</w:t>
      </w:r>
    </w:p>
    <w:p w:rsidR="00F21291" w:rsidRPr="00F21291" w:rsidRDefault="00F21291" w:rsidP="00F2129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F21291">
        <w:rPr>
          <w:rFonts w:ascii="Times New Roman" w:hAnsi="Times New Roman" w:cs="Times New Roman"/>
        </w:rPr>
        <w:t>3. Главам администраций сельских поселений Добровского муниципального района постоянно, до завершения пожароопасного периода:</w:t>
      </w:r>
    </w:p>
    <w:p w:rsidR="00F21291" w:rsidRPr="00F21291" w:rsidRDefault="00F21291" w:rsidP="00F2129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 О</w:t>
      </w:r>
      <w:r w:rsidRPr="00F21291">
        <w:rPr>
          <w:rFonts w:ascii="Times New Roman" w:hAnsi="Times New Roman" w:cs="Times New Roman"/>
        </w:rPr>
        <w:t>рганизовать наблюдение за противопожарным состоянием соответствующих территорий и в прилегающих к ним зонам, путем патрулирования администрации муниципального образования, личного состава добровольно пожарной охраны, работниками ОПСП №5, №31, №39 ОКУ УГПСС Липецкой области (по согласованию;</w:t>
      </w:r>
    </w:p>
    <w:p w:rsidR="00F21291" w:rsidRPr="00F21291" w:rsidRDefault="00F21291" w:rsidP="00F2129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 П</w:t>
      </w:r>
      <w:r w:rsidRPr="00F21291">
        <w:rPr>
          <w:rFonts w:ascii="Times New Roman" w:hAnsi="Times New Roman" w:cs="Times New Roman"/>
        </w:rPr>
        <w:t>редусмотреть комплекс работ по дополнительному устройству, очистке и обновлению защитных (минерализованных) полос в местах примыкания лесных массивов, полей, болот к территориям населенных пунктов, садоводческих, огороднических и дачных некоммерческих объединений граждан и отдельно стоящим объектам, расположенным в непосредственной близости от них;</w:t>
      </w:r>
    </w:p>
    <w:p w:rsidR="00F21291" w:rsidRPr="00F21291" w:rsidRDefault="00F21291" w:rsidP="00F2129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 О</w:t>
      </w:r>
      <w:r w:rsidRPr="00F21291">
        <w:rPr>
          <w:rFonts w:ascii="Times New Roman" w:hAnsi="Times New Roman" w:cs="Times New Roman"/>
        </w:rPr>
        <w:t>рганизовать круглосуточное дежурство имеющихся подразделений добровольной пожарной охраны и пожарной (приспособленной для целей пожаротушения) техники;</w:t>
      </w:r>
    </w:p>
    <w:p w:rsidR="00F21291" w:rsidRPr="00F21291" w:rsidRDefault="00F21291" w:rsidP="00F2129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3.4. О</w:t>
      </w:r>
      <w:r w:rsidRPr="00F21291">
        <w:rPr>
          <w:rFonts w:ascii="Times New Roman" w:hAnsi="Times New Roman" w:cs="Times New Roman"/>
        </w:rPr>
        <w:t>рганизовать контроль за подъездными путями к открытым источникам забора воды предназначенных для тушения пожаров, а также за техническим состоянием пожарных гидрантов имеющихся на подведомственной территориях;</w:t>
      </w:r>
    </w:p>
    <w:p w:rsidR="00F21291" w:rsidRPr="00F21291" w:rsidRDefault="00F21291" w:rsidP="00F2129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3.5.</w:t>
      </w:r>
      <w:r w:rsidRPr="00F212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Pr="00F21291">
        <w:rPr>
          <w:rFonts w:ascii="Times New Roman" w:hAnsi="Times New Roman" w:cs="Times New Roman"/>
        </w:rPr>
        <w:t>рганизовать оказание практической помощи населению по вывозу сухой травы и мусора с придомовых территорий;</w:t>
      </w:r>
    </w:p>
    <w:p w:rsidR="00F21291" w:rsidRDefault="00F21291" w:rsidP="00F2129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3.6. О</w:t>
      </w:r>
      <w:r w:rsidRPr="00F21291">
        <w:rPr>
          <w:rFonts w:ascii="Times New Roman" w:hAnsi="Times New Roman" w:cs="Times New Roman"/>
        </w:rPr>
        <w:t>рганизовать проверку готовности систем связи и оповещения населения в случае возникновения пожаров, чрезвычайных ситуаций;</w:t>
      </w:r>
    </w:p>
    <w:p w:rsidR="00F21291" w:rsidRPr="00F21291" w:rsidRDefault="00F21291" w:rsidP="00F2129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3.7. О</w:t>
      </w:r>
      <w:r w:rsidRPr="00F21291">
        <w:rPr>
          <w:rFonts w:ascii="Times New Roman" w:hAnsi="Times New Roman" w:cs="Times New Roman"/>
        </w:rPr>
        <w:t>рганизовать незамедлительное оповещение населения о возникших пожарах;</w:t>
      </w:r>
    </w:p>
    <w:p w:rsidR="00F21291" w:rsidRPr="00F21291" w:rsidRDefault="00F21291" w:rsidP="00F2129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3.8. О</w:t>
      </w:r>
      <w:r w:rsidRPr="00F21291">
        <w:rPr>
          <w:rFonts w:ascii="Times New Roman" w:hAnsi="Times New Roman" w:cs="Times New Roman"/>
        </w:rPr>
        <w:t>рганизовать разъяснительную работу среди проживающих граждан, о мерах пожарной безопасности, обратив особое внимание на запрет разведения костров и выжигания сухой травянистой растительности, сжигание мусора, и ответственности за их несоблюдением в условиях особого противопожарного режима, действиях при пожаре;</w:t>
      </w:r>
    </w:p>
    <w:p w:rsidR="00F21291" w:rsidRPr="00F21291" w:rsidRDefault="00F21291" w:rsidP="00F2129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3.9. И</w:t>
      </w:r>
      <w:r w:rsidRPr="00F21291">
        <w:rPr>
          <w:rFonts w:ascii="Times New Roman" w:hAnsi="Times New Roman" w:cs="Times New Roman"/>
        </w:rPr>
        <w:t>нформировать в установленном законодательством порядке уполномоченные органы о нарушениях требования пожарной безопасности и о мерах по их соблюдению на подведомственных территориях</w:t>
      </w:r>
      <w:r>
        <w:rPr>
          <w:rFonts w:ascii="Times New Roman" w:hAnsi="Times New Roman" w:cs="Times New Roman"/>
        </w:rPr>
        <w:t>.</w:t>
      </w:r>
    </w:p>
    <w:p w:rsidR="00F21291" w:rsidRPr="00F21291" w:rsidRDefault="00F21291" w:rsidP="00F2129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F21291">
        <w:rPr>
          <w:rFonts w:ascii="Times New Roman" w:hAnsi="Times New Roman" w:cs="Times New Roman"/>
        </w:rPr>
        <w:t>4. Руководителям организаций не зависимо от форм собственности и ведомственной принадлежности рекомендовать:</w:t>
      </w:r>
    </w:p>
    <w:p w:rsidR="00F21291" w:rsidRPr="00F21291" w:rsidRDefault="00F21291" w:rsidP="00F2129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 О</w:t>
      </w:r>
      <w:r w:rsidRPr="00F21291">
        <w:rPr>
          <w:rFonts w:ascii="Times New Roman" w:hAnsi="Times New Roman" w:cs="Times New Roman"/>
        </w:rPr>
        <w:t>рганизовать круглосуточное дежурство имеющихся подразделений добровольной пожарной охраны и пожарной (приспособленной для целей пожаротушения) техники;</w:t>
      </w:r>
    </w:p>
    <w:p w:rsidR="00F21291" w:rsidRPr="00F21291" w:rsidRDefault="00F21291" w:rsidP="00F2129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 П</w:t>
      </w:r>
      <w:r w:rsidRPr="00F21291">
        <w:rPr>
          <w:rFonts w:ascii="Times New Roman" w:hAnsi="Times New Roman" w:cs="Times New Roman"/>
        </w:rPr>
        <w:t xml:space="preserve">редусматривать использование для целей пожаротушения, имеющуюся водовозную и землеройную технику; </w:t>
      </w:r>
    </w:p>
    <w:p w:rsidR="00F21291" w:rsidRPr="00F21291" w:rsidRDefault="00F21291" w:rsidP="00F2129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 О</w:t>
      </w:r>
      <w:r w:rsidRPr="00F21291">
        <w:rPr>
          <w:rFonts w:ascii="Times New Roman" w:hAnsi="Times New Roman" w:cs="Times New Roman"/>
        </w:rPr>
        <w:t>беспечивать запасы воды для целей пожаротушения;</w:t>
      </w:r>
    </w:p>
    <w:p w:rsidR="00F21291" w:rsidRPr="00F21291" w:rsidRDefault="00F21291" w:rsidP="00F2129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4.4. П</w:t>
      </w:r>
      <w:r w:rsidRPr="00F21291">
        <w:rPr>
          <w:rFonts w:ascii="Times New Roman" w:hAnsi="Times New Roman" w:cs="Times New Roman"/>
        </w:rPr>
        <w:t>ринимать меры по уборке сухой травы, иного горючего мусора с территорий, прилегающих к границам предприятий, организаций и учреждений;</w:t>
      </w:r>
    </w:p>
    <w:p w:rsidR="00F21291" w:rsidRPr="00F21291" w:rsidRDefault="00F21291" w:rsidP="00F2129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F21291">
        <w:rPr>
          <w:rFonts w:ascii="Times New Roman" w:hAnsi="Times New Roman" w:cs="Times New Roman"/>
        </w:rPr>
        <w:t>5. Начальнику МКУ ЕДДС Добровского муниципального района (</w:t>
      </w:r>
      <w:proofErr w:type="spellStart"/>
      <w:r w:rsidRPr="00F21291">
        <w:rPr>
          <w:rFonts w:ascii="Times New Roman" w:hAnsi="Times New Roman" w:cs="Times New Roman"/>
        </w:rPr>
        <w:t>Пенскому</w:t>
      </w:r>
      <w:proofErr w:type="spellEnd"/>
      <w:r w:rsidRPr="00F21291">
        <w:rPr>
          <w:rFonts w:ascii="Times New Roman" w:hAnsi="Times New Roman" w:cs="Times New Roman"/>
        </w:rPr>
        <w:t xml:space="preserve"> С.Г.):</w:t>
      </w:r>
    </w:p>
    <w:p w:rsidR="00F21291" w:rsidRPr="00F21291" w:rsidRDefault="00F21291" w:rsidP="00F2129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 П</w:t>
      </w:r>
      <w:r w:rsidRPr="00F21291">
        <w:rPr>
          <w:rFonts w:ascii="Times New Roman" w:hAnsi="Times New Roman" w:cs="Times New Roman"/>
        </w:rPr>
        <w:t>роверить исправность и готовность к использованию местной автоматизированной системы центрального оповещения;</w:t>
      </w:r>
    </w:p>
    <w:p w:rsidR="00F21291" w:rsidRPr="00F21291" w:rsidRDefault="00F21291" w:rsidP="00F2129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 П</w:t>
      </w:r>
      <w:r w:rsidRPr="00F21291">
        <w:rPr>
          <w:rFonts w:ascii="Times New Roman" w:hAnsi="Times New Roman" w:cs="Times New Roman"/>
        </w:rPr>
        <w:t>ровести дополнительные занятия с оперативными дежурными МКУ ЕДДС Добровского муниципального района по порядку экстренного оповещения населения.</w:t>
      </w:r>
    </w:p>
    <w:p w:rsidR="00F21291" w:rsidRPr="00F21291" w:rsidRDefault="00F21291" w:rsidP="00F2129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F21291">
        <w:rPr>
          <w:rFonts w:ascii="Times New Roman" w:hAnsi="Times New Roman" w:cs="Times New Roman"/>
        </w:rPr>
        <w:t>6. Начальнику 24 ПСЧ 3 ПСО ФПС Главного управления МЧС России по Липецкой области (Быковских С.А.) рекомендовать проверить готовность сил и средств местного пожарно-спасательного гарнизона к применению.</w:t>
      </w:r>
    </w:p>
    <w:p w:rsidR="00F21291" w:rsidRPr="00F21291" w:rsidRDefault="00F21291" w:rsidP="00F2129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F21291">
        <w:rPr>
          <w:rFonts w:ascii="Times New Roman" w:hAnsi="Times New Roman" w:cs="Times New Roman"/>
        </w:rPr>
        <w:t>7. Старшему дознавателю ОНД и ПР по Лев-Толстовскому, Чаплыгинскому, Добровскому районов УНД ПР МЧС России по Липецкой области  (Некрасов А.Н.), начальникам ОПСП  №5 (Викулин Д.В.), №31 (</w:t>
      </w:r>
      <w:proofErr w:type="spellStart"/>
      <w:r w:rsidRPr="00F21291">
        <w:rPr>
          <w:rFonts w:ascii="Times New Roman" w:hAnsi="Times New Roman" w:cs="Times New Roman"/>
        </w:rPr>
        <w:t>Залитайло</w:t>
      </w:r>
      <w:proofErr w:type="spellEnd"/>
      <w:r w:rsidRPr="00F21291">
        <w:rPr>
          <w:rFonts w:ascii="Times New Roman" w:hAnsi="Times New Roman" w:cs="Times New Roman"/>
        </w:rPr>
        <w:t xml:space="preserve"> Ю.Ю.), №39 (Ступин Н.П.) ОКУ УГПСС Липецкой области (по согласованию):</w:t>
      </w:r>
    </w:p>
    <w:p w:rsidR="00F21291" w:rsidRPr="00F21291" w:rsidRDefault="00F21291" w:rsidP="00F2129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7.1. С</w:t>
      </w:r>
      <w:r w:rsidRPr="00F21291">
        <w:rPr>
          <w:rFonts w:ascii="Times New Roman" w:hAnsi="Times New Roman" w:cs="Times New Roman"/>
        </w:rPr>
        <w:t>овместно с главами администраций сельских поселений муниципального района, организовать разъяснительную работу среди проживающих граждан, о мерах пожарной безопасности, и ответственности за их несоблюдением в условиях особого противопожарного режима;</w:t>
      </w:r>
    </w:p>
    <w:p w:rsidR="00F21291" w:rsidRPr="00F21291" w:rsidRDefault="00F21291" w:rsidP="00F2129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7.2. П</w:t>
      </w:r>
      <w:r w:rsidRPr="00F21291">
        <w:rPr>
          <w:rFonts w:ascii="Times New Roman" w:hAnsi="Times New Roman" w:cs="Times New Roman"/>
        </w:rPr>
        <w:t>ринять участие в рейдовых мероприятиях по выявлению мер соблюдения правил особого противопожарного режима;</w:t>
      </w:r>
    </w:p>
    <w:p w:rsidR="00F21291" w:rsidRPr="00F21291" w:rsidRDefault="00F21291" w:rsidP="00F2129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F21291">
        <w:rPr>
          <w:rFonts w:ascii="Times New Roman" w:hAnsi="Times New Roman" w:cs="Times New Roman"/>
        </w:rPr>
        <w:t>8. Начальнику отдела мобилизационной работы и гражданской защиты администрации района (Мищенко В.А.) подготовить и направить районную газету «Знамя октября», для последующей публикации информационно разъяснительный  материал о соблюдении мер пожарной безопасности и ответственности за их несоблюдение в условиях особого противопожарного режима.</w:t>
      </w:r>
    </w:p>
    <w:p w:rsidR="00F21291" w:rsidRPr="00F21291" w:rsidRDefault="00F21291" w:rsidP="0031383A">
      <w:pPr>
        <w:spacing w:after="0" w:line="240" w:lineRule="auto"/>
        <w:ind w:firstLine="567"/>
        <w:contextualSpacing/>
        <w:rPr>
          <w:rFonts w:ascii="Times New Roman" w:hAnsi="Times New Roman" w:cs="Times New Roman"/>
        </w:rPr>
      </w:pPr>
      <w:r w:rsidRPr="00F21291">
        <w:rPr>
          <w:rFonts w:ascii="Times New Roman" w:hAnsi="Times New Roman" w:cs="Times New Roman"/>
        </w:rPr>
        <w:t xml:space="preserve">9. Контроль за </w:t>
      </w:r>
      <w:r>
        <w:rPr>
          <w:rFonts w:ascii="Times New Roman" w:hAnsi="Times New Roman" w:cs="Times New Roman"/>
        </w:rPr>
        <w:t>ис</w:t>
      </w:r>
      <w:r w:rsidRPr="00F21291">
        <w:rPr>
          <w:rFonts w:ascii="Times New Roman" w:hAnsi="Times New Roman" w:cs="Times New Roman"/>
        </w:rPr>
        <w:t xml:space="preserve">полнением настоящего </w:t>
      </w:r>
      <w:r>
        <w:rPr>
          <w:rFonts w:ascii="Times New Roman" w:hAnsi="Times New Roman" w:cs="Times New Roman"/>
        </w:rPr>
        <w:t>постановл</w:t>
      </w:r>
      <w:r w:rsidRPr="00F21291">
        <w:rPr>
          <w:rFonts w:ascii="Times New Roman" w:hAnsi="Times New Roman" w:cs="Times New Roman"/>
        </w:rPr>
        <w:t>ения оставляю за собой.</w:t>
      </w:r>
    </w:p>
    <w:p w:rsidR="00F21291" w:rsidRDefault="00F21291" w:rsidP="00F21291">
      <w:pPr>
        <w:ind w:firstLine="567"/>
        <w:rPr>
          <w:rFonts w:ascii="Times New Roman" w:hAnsi="Times New Roman" w:cs="Times New Roman"/>
        </w:rPr>
      </w:pPr>
    </w:p>
    <w:p w:rsidR="00F21291" w:rsidRPr="00F21291" w:rsidRDefault="00F21291" w:rsidP="00F21291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F21291">
        <w:rPr>
          <w:rFonts w:ascii="Times New Roman" w:hAnsi="Times New Roman" w:cs="Times New Roman"/>
        </w:rPr>
        <w:t xml:space="preserve">Глава администрации </w:t>
      </w:r>
    </w:p>
    <w:p w:rsidR="00F21291" w:rsidRPr="00F21291" w:rsidRDefault="00F21291" w:rsidP="00F21291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F21291">
        <w:rPr>
          <w:rFonts w:ascii="Times New Roman" w:hAnsi="Times New Roman" w:cs="Times New Roman"/>
        </w:rPr>
        <w:t>Добровского муниципального района                                                                                    А.А. Попов</w:t>
      </w:r>
    </w:p>
    <w:p w:rsidR="00F21291" w:rsidRPr="00F21291" w:rsidRDefault="00F21291" w:rsidP="00F2129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F21291" w:rsidRDefault="00F21291" w:rsidP="00F2129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31383A" w:rsidRDefault="0031383A" w:rsidP="00F2129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31383A" w:rsidRDefault="0031383A" w:rsidP="00F2129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31383A" w:rsidRDefault="0031383A" w:rsidP="00F2129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31383A" w:rsidRDefault="0031383A" w:rsidP="00F2129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31383A" w:rsidRDefault="0031383A" w:rsidP="00F2129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31383A" w:rsidRDefault="0031383A" w:rsidP="00F2129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31383A" w:rsidRDefault="0031383A" w:rsidP="00F2129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31383A" w:rsidRDefault="0031383A" w:rsidP="00F2129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31383A" w:rsidRPr="00F21291" w:rsidRDefault="0031383A" w:rsidP="00F2129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F21291" w:rsidRPr="0031383A" w:rsidRDefault="00F21291" w:rsidP="00F21291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31383A">
        <w:rPr>
          <w:rFonts w:ascii="Times New Roman" w:hAnsi="Times New Roman" w:cs="Times New Roman"/>
          <w:sz w:val="16"/>
          <w:szCs w:val="16"/>
        </w:rPr>
        <w:t>исп. Мищенко В.А.</w:t>
      </w:r>
    </w:p>
    <w:p w:rsidR="00F21291" w:rsidRPr="0031383A" w:rsidRDefault="00F21291" w:rsidP="00F21291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31383A">
        <w:rPr>
          <w:rFonts w:ascii="Times New Roman" w:hAnsi="Times New Roman" w:cs="Times New Roman"/>
          <w:sz w:val="16"/>
          <w:szCs w:val="16"/>
        </w:rPr>
        <w:t>8(47463) 2 40 07</w:t>
      </w:r>
    </w:p>
    <w:sectPr w:rsidR="00F21291" w:rsidRPr="0031383A" w:rsidSect="00F21291">
      <w:pgSz w:w="11906" w:h="16838"/>
      <w:pgMar w:top="851" w:right="991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21291"/>
    <w:rsid w:val="00233C9A"/>
    <w:rsid w:val="0031383A"/>
    <w:rsid w:val="009B28A5"/>
    <w:rsid w:val="00AE2C07"/>
    <w:rsid w:val="00DA1FF7"/>
    <w:rsid w:val="00F212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2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2C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Матюнин</cp:lastModifiedBy>
  <cp:revision>3</cp:revision>
  <dcterms:created xsi:type="dcterms:W3CDTF">2022-06-16T07:07:00Z</dcterms:created>
  <dcterms:modified xsi:type="dcterms:W3CDTF">2022-06-21T08:52:00Z</dcterms:modified>
</cp:coreProperties>
</file>