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65" w:rsidRDefault="00CC3465" w:rsidP="00CC3465">
      <w:pPr>
        <w:jc w:val="right"/>
        <w:rPr>
          <w:sz w:val="22"/>
          <w:szCs w:val="22"/>
        </w:rPr>
      </w:pPr>
      <w:r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CC3465" w:rsidRDefault="00CC3465" w:rsidP="005326AB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характера  лица</w:t>
      </w:r>
      <w:proofErr w:type="gramEnd"/>
      <w:r>
        <w:rPr>
          <w:sz w:val="22"/>
          <w:szCs w:val="22"/>
        </w:rPr>
        <w:t>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</w:t>
      </w:r>
      <w:r w:rsidR="009D1EAD">
        <w:rPr>
          <w:sz w:val="22"/>
          <w:szCs w:val="22"/>
        </w:rPr>
        <w:t>иод с 01 января по 31 декабря 20</w:t>
      </w:r>
      <w:r w:rsidR="0017765F">
        <w:rPr>
          <w:sz w:val="22"/>
          <w:szCs w:val="22"/>
        </w:rPr>
        <w:t>21</w:t>
      </w:r>
      <w:r w:rsidR="009D1EAD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1445"/>
        <w:gridCol w:w="821"/>
        <w:gridCol w:w="1417"/>
        <w:gridCol w:w="1036"/>
        <w:gridCol w:w="1372"/>
        <w:gridCol w:w="1705"/>
        <w:gridCol w:w="1134"/>
        <w:gridCol w:w="1191"/>
        <w:gridCol w:w="1928"/>
      </w:tblGrid>
      <w:tr w:rsidR="00CC3465" w:rsidTr="005D403A">
        <w:trPr>
          <w:trHeight w:val="10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Добровского муниципального района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Общая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дохода</w:t>
            </w:r>
          </w:p>
          <w:p w:rsidR="00CC3465" w:rsidRDefault="009E0F71">
            <w:pPr>
              <w:jc w:val="both"/>
            </w:pPr>
            <w:r>
              <w:rPr>
                <w:sz w:val="22"/>
                <w:szCs w:val="22"/>
              </w:rPr>
              <w:t>за 2021</w:t>
            </w:r>
            <w:bookmarkStart w:id="0" w:name="_GoBack"/>
            <w:bookmarkEnd w:id="0"/>
            <w:r w:rsidR="00CC3465">
              <w:rPr>
                <w:sz w:val="22"/>
                <w:szCs w:val="22"/>
              </w:rPr>
              <w:t xml:space="preserve"> год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Перечень объектов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принадлежащих на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Перечень объектов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находящихся в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CC3465" w:rsidRDefault="00CC3465">
            <w:pPr>
              <w:jc w:val="both"/>
            </w:pPr>
          </w:p>
        </w:tc>
      </w:tr>
      <w:tr w:rsidR="00BB793E" w:rsidTr="005D403A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4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</w:tr>
      <w:tr w:rsidR="00CC3465" w:rsidTr="005D403A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Default="00CC3465"/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Default="00CC3465"/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Default="00CC3465"/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Виды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объектов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Площадь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Страна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Виды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объектов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Площадь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Страна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Default="00CC3465"/>
        </w:tc>
      </w:tr>
      <w:tr w:rsidR="005326AB" w:rsidTr="005D403A">
        <w:trPr>
          <w:trHeight w:val="455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  <w:p w:rsidR="005326AB" w:rsidRDefault="0017765F" w:rsidP="000B6E09">
            <w:pPr>
              <w:jc w:val="both"/>
            </w:pPr>
            <w:r>
              <w:t>Банку </w:t>
            </w:r>
            <w:r w:rsidR="000B6E09">
              <w:t xml:space="preserve">Екатерина </w:t>
            </w:r>
            <w:r>
              <w:t>Петровна</w:t>
            </w:r>
          </w:p>
          <w:p w:rsidR="000B6E09" w:rsidRDefault="000B6E09" w:rsidP="000B6E09">
            <w:pPr>
              <w:jc w:val="both"/>
            </w:pP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326AB" w:rsidRDefault="0017765F" w:rsidP="0017765F">
            <w:r>
              <w:t>Ведущий</w:t>
            </w:r>
            <w:r w:rsidR="000B6E09">
              <w:t xml:space="preserve"> специ</w:t>
            </w:r>
            <w:r>
              <w:t xml:space="preserve">алист- эксперт </w:t>
            </w:r>
            <w:r w:rsidR="009D1EAD">
              <w:t>отдела по опеке и</w:t>
            </w:r>
            <w:r w:rsidR="000B6E09">
              <w:t xml:space="preserve"> попечительству 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326AB" w:rsidRDefault="0017765F">
            <w:pPr>
              <w:jc w:val="both"/>
            </w:pPr>
            <w:r>
              <w:t>144 541,45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17765F">
            <w:pPr>
              <w:jc w:val="both"/>
            </w:pPr>
            <w:r>
              <w:t>нет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 w:rsidP="0017765F">
            <w:pPr>
              <w:autoSpaceDE w:val="0"/>
              <w:autoSpaceDN w:val="0"/>
              <w:adjustRightInd w:val="0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17765F">
            <w:pPr>
              <w:jc w:val="both"/>
            </w:pPr>
            <w: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17765F">
            <w:pPr>
              <w:jc w:val="both"/>
            </w:pPr>
            <w:r>
              <w:t>109,0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17765F">
            <w:pPr>
              <w:jc w:val="both"/>
            </w:pPr>
            <w:r>
              <w:t>Россия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E09" w:rsidRPr="000914BA" w:rsidRDefault="0017765F" w:rsidP="000B6E09">
            <w:pPr>
              <w:autoSpaceDE w:val="0"/>
              <w:autoSpaceDN w:val="0"/>
              <w:adjustRightInd w:val="0"/>
            </w:pPr>
            <w:r>
              <w:t>нет</w:t>
            </w:r>
          </w:p>
          <w:p w:rsidR="005326AB" w:rsidRDefault="005326AB">
            <w:pPr>
              <w:jc w:val="both"/>
            </w:pPr>
          </w:p>
        </w:tc>
      </w:tr>
      <w:tr w:rsidR="005326AB" w:rsidTr="005D403A">
        <w:trPr>
          <w:trHeight w:val="404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17765F">
            <w:pPr>
              <w:jc w:val="both"/>
            </w:pPr>
            <w:r>
              <w:t>нет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17765F">
            <w:pPr>
              <w:jc w:val="both"/>
            </w:pPr>
            <w:proofErr w:type="spellStart"/>
            <w:r>
              <w:t>Приусадебныйземельный</w:t>
            </w:r>
            <w:proofErr w:type="spellEnd"/>
            <w:r>
              <w:t xml:space="preserve"> участок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17765F">
            <w:pPr>
              <w:jc w:val="both"/>
            </w:pPr>
            <w:r>
              <w:t>3000 кв. м.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17765F">
            <w:pPr>
              <w:jc w:val="both"/>
            </w:pPr>
            <w:r>
              <w:t>Россия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5D403A">
        <w:trPr>
          <w:trHeight w:val="397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17765F" w:rsidP="000B6E09">
            <w:pPr>
              <w:jc w:val="both"/>
            </w:pPr>
            <w:r>
              <w:t>нет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5D403A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5D403A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5D403A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5D403A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5D403A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5D403A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  <w:p w:rsidR="00E03FC5" w:rsidRDefault="00E03FC5">
            <w:pPr>
              <w:jc w:val="both"/>
            </w:pPr>
            <w:r>
              <w:t>нет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</w:tbl>
    <w:p w:rsidR="00BF305C" w:rsidRDefault="00BF305C" w:rsidP="00E03FC5">
      <w:pPr>
        <w:jc w:val="both"/>
        <w:rPr>
          <w:sz w:val="22"/>
          <w:szCs w:val="22"/>
        </w:rPr>
      </w:pPr>
    </w:p>
    <w:p w:rsidR="00BF305C" w:rsidRDefault="00BF305C" w:rsidP="00E03FC5">
      <w:pPr>
        <w:jc w:val="both"/>
        <w:rPr>
          <w:sz w:val="22"/>
          <w:szCs w:val="22"/>
        </w:rPr>
      </w:pPr>
    </w:p>
    <w:p w:rsidR="00CC3465" w:rsidRPr="00E03FC5" w:rsidRDefault="00CC3465" w:rsidP="00E03F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  <w:proofErr w:type="gramStart"/>
      <w:r>
        <w:rPr>
          <w:sz w:val="22"/>
          <w:szCs w:val="22"/>
        </w:rPr>
        <w:t xml:space="preserve">заполнения: </w:t>
      </w:r>
      <w:r w:rsidR="00901483">
        <w:rPr>
          <w:sz w:val="22"/>
          <w:szCs w:val="22"/>
        </w:rPr>
        <w:t xml:space="preserve">  </w:t>
      </w:r>
      <w:proofErr w:type="gramEnd"/>
      <w:r w:rsidR="00901483">
        <w:rPr>
          <w:sz w:val="22"/>
          <w:szCs w:val="22"/>
        </w:rPr>
        <w:t xml:space="preserve">                                 </w:t>
      </w:r>
      <w:r w:rsidR="00D9520A">
        <w:rPr>
          <w:sz w:val="22"/>
          <w:szCs w:val="22"/>
        </w:rPr>
        <w:t>.</w:t>
      </w:r>
      <w:r>
        <w:rPr>
          <w:sz w:val="22"/>
          <w:szCs w:val="22"/>
        </w:rPr>
        <w:t xml:space="preserve">                                                Подпись:</w:t>
      </w:r>
    </w:p>
    <w:p w:rsidR="00A77ECD" w:rsidRDefault="00A77ECD" w:rsidP="00CC3465">
      <w:pPr>
        <w:jc w:val="right"/>
        <w:rPr>
          <w:sz w:val="18"/>
          <w:szCs w:val="18"/>
        </w:rPr>
      </w:pPr>
    </w:p>
    <w:p w:rsidR="00A77ECD" w:rsidRDefault="00A77ECD" w:rsidP="00CC3465">
      <w:pPr>
        <w:jc w:val="right"/>
        <w:rPr>
          <w:sz w:val="18"/>
          <w:szCs w:val="18"/>
        </w:rPr>
      </w:pPr>
    </w:p>
    <w:p w:rsidR="00A77ECD" w:rsidRDefault="00A77ECD" w:rsidP="00CC3465">
      <w:pPr>
        <w:jc w:val="right"/>
        <w:rPr>
          <w:sz w:val="18"/>
          <w:szCs w:val="18"/>
        </w:rPr>
      </w:pPr>
    </w:p>
    <w:p w:rsidR="00A77ECD" w:rsidRDefault="00A77ECD" w:rsidP="00CC3465">
      <w:pPr>
        <w:jc w:val="right"/>
        <w:rPr>
          <w:sz w:val="18"/>
          <w:szCs w:val="18"/>
        </w:rPr>
      </w:pPr>
    </w:p>
    <w:p w:rsidR="00A77ECD" w:rsidRDefault="00A77ECD" w:rsidP="00CC3465">
      <w:pPr>
        <w:jc w:val="right"/>
        <w:rPr>
          <w:sz w:val="18"/>
          <w:szCs w:val="18"/>
        </w:rPr>
      </w:pPr>
    </w:p>
    <w:p w:rsidR="00A77ECD" w:rsidRDefault="00A77ECD" w:rsidP="00CC3465">
      <w:pPr>
        <w:jc w:val="right"/>
        <w:rPr>
          <w:sz w:val="18"/>
          <w:szCs w:val="18"/>
        </w:rPr>
      </w:pPr>
    </w:p>
    <w:p w:rsidR="00A77ECD" w:rsidRDefault="00A77ECD" w:rsidP="00CC3465">
      <w:pPr>
        <w:jc w:val="right"/>
        <w:rPr>
          <w:sz w:val="18"/>
          <w:szCs w:val="18"/>
        </w:rPr>
      </w:pPr>
    </w:p>
    <w:p w:rsidR="00A77ECD" w:rsidRDefault="00A77ECD" w:rsidP="00CC3465">
      <w:pPr>
        <w:jc w:val="right"/>
        <w:rPr>
          <w:sz w:val="18"/>
          <w:szCs w:val="18"/>
        </w:rPr>
      </w:pPr>
    </w:p>
    <w:p w:rsidR="0017765F" w:rsidRDefault="0017765F" w:rsidP="00CC3465">
      <w:pPr>
        <w:jc w:val="right"/>
        <w:rPr>
          <w:sz w:val="18"/>
          <w:szCs w:val="18"/>
        </w:rPr>
      </w:pPr>
    </w:p>
    <w:p w:rsidR="00CC3465" w:rsidRDefault="00CC3465" w:rsidP="00CC346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CC3465" w:rsidRDefault="00CC3465" w:rsidP="00CC3465">
      <w:pPr>
        <w:jc w:val="both"/>
        <w:rPr>
          <w:sz w:val="22"/>
          <w:szCs w:val="22"/>
        </w:rPr>
      </w:pPr>
    </w:p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CC3465" w:rsidRDefault="00CC3465" w:rsidP="00CC3465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8"/>
        <w:gridCol w:w="2869"/>
        <w:gridCol w:w="2977"/>
        <w:gridCol w:w="5103"/>
      </w:tblGrid>
      <w:tr w:rsidR="00CC3465" w:rsidTr="00BB793E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BB793E" w:rsidTr="00BB793E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Default="00816CEB" w:rsidP="00816CEB">
            <w:pPr>
              <w:jc w:val="both"/>
            </w:pPr>
            <w:r>
              <w:t>Банку</w:t>
            </w:r>
            <w:r w:rsidR="00E03FC5">
              <w:t xml:space="preserve"> Екатерина </w:t>
            </w:r>
            <w:r>
              <w:t>Петровна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Default="00816CEB" w:rsidP="00816CEB">
            <w:pPr>
              <w:jc w:val="both"/>
            </w:pPr>
            <w:r>
              <w:t>Ведущий специалист- эксперт о</w:t>
            </w:r>
            <w:r w:rsidR="00901483">
              <w:t xml:space="preserve">тдела </w:t>
            </w:r>
            <w:r w:rsidR="009D1EAD">
              <w:t>по опеке и</w:t>
            </w:r>
            <w:r w:rsidR="00E03FC5">
              <w:t xml:space="preserve"> попечительству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Default="00E03FC5">
            <w:pPr>
              <w:jc w:val="both"/>
            </w:pPr>
            <w: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Default="00BB793E">
            <w:pPr>
              <w:jc w:val="both"/>
            </w:pPr>
          </w:p>
        </w:tc>
      </w:tr>
      <w:tr w:rsidR="00CC3465" w:rsidTr="00BB793E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Супруг(а)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816CEB">
            <w:pPr>
              <w:jc w:val="both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E03FC5">
            <w:pPr>
              <w:jc w:val="both"/>
            </w:pPr>
            <w: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CC3465">
            <w:pPr>
              <w:jc w:val="both"/>
            </w:pPr>
          </w:p>
        </w:tc>
      </w:tr>
      <w:tr w:rsidR="00CC3465" w:rsidTr="005326AB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Н/л дети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816CEB">
            <w:pPr>
              <w:jc w:val="both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E03FC5">
            <w:pPr>
              <w:jc w:val="both"/>
            </w:pPr>
            <w: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CC3465">
            <w:pPr>
              <w:jc w:val="both"/>
            </w:pPr>
          </w:p>
        </w:tc>
      </w:tr>
    </w:tbl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FB527C" w:rsidRDefault="00FB527C" w:rsidP="00CC3465">
      <w:pPr>
        <w:jc w:val="both"/>
        <w:rPr>
          <w:sz w:val="22"/>
          <w:szCs w:val="22"/>
        </w:rPr>
      </w:pPr>
    </w:p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заполнения:                                              </w:t>
      </w:r>
      <w:r w:rsidR="00901483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Подпись:</w:t>
      </w:r>
    </w:p>
    <w:sectPr w:rsidR="00CC3465" w:rsidSect="005326AB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CE"/>
    <w:rsid w:val="000B6E09"/>
    <w:rsid w:val="0017765F"/>
    <w:rsid w:val="001C6476"/>
    <w:rsid w:val="001D5491"/>
    <w:rsid w:val="003840B9"/>
    <w:rsid w:val="00391C76"/>
    <w:rsid w:val="005326AB"/>
    <w:rsid w:val="005D403A"/>
    <w:rsid w:val="00602CB7"/>
    <w:rsid w:val="0068253C"/>
    <w:rsid w:val="00816CEB"/>
    <w:rsid w:val="008262D2"/>
    <w:rsid w:val="00832EB3"/>
    <w:rsid w:val="00901483"/>
    <w:rsid w:val="009D1EAD"/>
    <w:rsid w:val="009E0F71"/>
    <w:rsid w:val="00A02266"/>
    <w:rsid w:val="00A77ECD"/>
    <w:rsid w:val="00B21EBF"/>
    <w:rsid w:val="00BB793E"/>
    <w:rsid w:val="00BF305C"/>
    <w:rsid w:val="00C560CE"/>
    <w:rsid w:val="00C873CF"/>
    <w:rsid w:val="00CC3465"/>
    <w:rsid w:val="00D9520A"/>
    <w:rsid w:val="00DB01E3"/>
    <w:rsid w:val="00E03FC5"/>
    <w:rsid w:val="00E927CA"/>
    <w:rsid w:val="00EE51CF"/>
    <w:rsid w:val="00F36462"/>
    <w:rsid w:val="00FB5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3875"/>
  <w15:docId w15:val="{F2F9E232-A6D4-4E8F-A760-DD0E7A4E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4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4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опека</cp:lastModifiedBy>
  <cp:revision>8</cp:revision>
  <cp:lastPrinted>2022-04-26T08:06:00Z</cp:lastPrinted>
  <dcterms:created xsi:type="dcterms:W3CDTF">2021-03-30T06:40:00Z</dcterms:created>
  <dcterms:modified xsi:type="dcterms:W3CDTF">2022-04-26T08:07:00Z</dcterms:modified>
</cp:coreProperties>
</file>