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436"/>
        <w:gridCol w:w="1883"/>
        <w:gridCol w:w="3453"/>
        <w:gridCol w:w="34"/>
      </w:tblGrid>
      <w:tr w:rsidR="00ED72EB" w:rsidRPr="00822723" w:rsidTr="00CB517D">
        <w:trPr>
          <w:gridBefore w:val="1"/>
          <w:wBefore w:w="17" w:type="dxa"/>
          <w:cantSplit/>
          <w:trHeight w:hRule="exact" w:val="1280"/>
          <w:jc w:val="center"/>
        </w:trPr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2EB" w:rsidRDefault="00C7239D" w:rsidP="00CB517D">
            <w:pPr>
              <w:pStyle w:val="a3"/>
              <w:tabs>
                <w:tab w:val="clear" w:pos="4252"/>
                <w:tab w:val="left" w:pos="708"/>
                <w:tab w:val="center" w:pos="4277"/>
              </w:tabs>
              <w:spacing w:after="0" w:line="240" w:lineRule="atLeast"/>
              <w:rPr>
                <w:spacing w:val="40"/>
                <w:sz w:val="32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08.6pt;margin-top:3.65pt;width:86.4pt;height:64.9pt;z-index:251660288" o:allowincell="f" stroked="f">
                  <v:textbox style="mso-next-textbox:#_x0000_s1026">
                    <w:txbxContent>
                      <w:p w:rsidR="00CB517D" w:rsidRDefault="00CB517D" w:rsidP="00ED72E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2925" cy="676275"/>
                              <wp:effectExtent l="19050" t="0" r="952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ED72EB" w:rsidTr="00CB517D">
        <w:trPr>
          <w:gridBefore w:val="1"/>
          <w:wBefore w:w="17" w:type="dxa"/>
          <w:cantSplit/>
          <w:trHeight w:hRule="exact" w:val="1520"/>
          <w:jc w:val="center"/>
        </w:trPr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2EB" w:rsidRPr="00873DA1" w:rsidRDefault="00ED72EB" w:rsidP="00CB517D">
            <w:pPr>
              <w:spacing w:before="120" w:line="280" w:lineRule="atLeast"/>
              <w:jc w:val="center"/>
              <w:rPr>
                <w:b/>
                <w:spacing w:val="8"/>
                <w:sz w:val="46"/>
                <w:szCs w:val="46"/>
              </w:rPr>
            </w:pPr>
            <w:r w:rsidRPr="00873DA1">
              <w:rPr>
                <w:b/>
                <w:spacing w:val="8"/>
                <w:sz w:val="46"/>
                <w:szCs w:val="46"/>
              </w:rPr>
              <w:t>ПОСТАНОВЛЕНИЕ</w:t>
            </w:r>
          </w:p>
          <w:p w:rsidR="00ED72EB" w:rsidRPr="00873DA1" w:rsidRDefault="00ED72EB" w:rsidP="00CB517D">
            <w:pPr>
              <w:spacing w:before="120" w:line="280" w:lineRule="atLeast"/>
              <w:jc w:val="center"/>
              <w:rPr>
                <w:b/>
                <w:spacing w:val="8"/>
              </w:rPr>
            </w:pPr>
            <w:r w:rsidRPr="00873DA1">
              <w:rPr>
                <w:b/>
                <w:spacing w:val="8"/>
                <w:sz w:val="22"/>
                <w:szCs w:val="22"/>
              </w:rPr>
              <w:t>АДМИНИСТРАЦИИ ДОБРОВСКОГО МУНИЦИПАЛЬНОГО РАЙОНА</w:t>
            </w:r>
          </w:p>
          <w:p w:rsidR="00ED72EB" w:rsidRDefault="00ED72EB" w:rsidP="00CB517D">
            <w:pPr>
              <w:spacing w:before="280" w:line="360" w:lineRule="atLeast"/>
              <w:jc w:val="center"/>
              <w:rPr>
                <w:spacing w:val="40"/>
              </w:rPr>
            </w:pPr>
          </w:p>
        </w:tc>
      </w:tr>
      <w:tr w:rsidR="00ED72EB" w:rsidRPr="00ED72EB" w:rsidTr="00CB517D">
        <w:trPr>
          <w:gridAfter w:val="1"/>
          <w:wAfter w:w="34" w:type="dxa"/>
          <w:cantSplit/>
          <w:trHeight w:hRule="exact" w:val="600"/>
          <w:jc w:val="center"/>
        </w:trPr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2EB" w:rsidRPr="00ED72EB" w:rsidRDefault="00854F5A" w:rsidP="00CB517D">
            <w:pPr>
              <w:spacing w:before="120" w:line="240" w:lineRule="atLeast"/>
            </w:pPr>
            <w:r>
              <w:rPr>
                <w:spacing w:val="-10"/>
              </w:rPr>
              <w:t>26.12.</w:t>
            </w:r>
            <w:r w:rsidR="009871AC">
              <w:rPr>
                <w:spacing w:val="-10"/>
              </w:rPr>
              <w:t xml:space="preserve">2019 </w:t>
            </w:r>
            <w:r w:rsidR="00ED72EB" w:rsidRPr="00ED72EB">
              <w:rPr>
                <w:spacing w:val="-10"/>
              </w:rPr>
              <w:t>г.</w:t>
            </w:r>
          </w:p>
          <w:p w:rsidR="00ED72EB" w:rsidRPr="00ED126B" w:rsidRDefault="00ED72EB" w:rsidP="00CB517D">
            <w:pPr>
              <w:spacing w:before="200" w:line="240" w:lineRule="atLeast"/>
              <w:rPr>
                <w:sz w:val="3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ED72EB" w:rsidRPr="00ED126B" w:rsidRDefault="00ED72EB" w:rsidP="00CB517D">
            <w:pPr>
              <w:spacing w:line="240" w:lineRule="atLeast"/>
              <w:jc w:val="center"/>
              <w:rPr>
                <w:sz w:val="18"/>
              </w:rPr>
            </w:pPr>
          </w:p>
          <w:p w:rsidR="00ED72EB" w:rsidRPr="00ED72EB" w:rsidRDefault="00ED72EB" w:rsidP="00CB517D">
            <w:pPr>
              <w:spacing w:before="120" w:line="240" w:lineRule="atLeast"/>
              <w:jc w:val="center"/>
              <w:rPr>
                <w:sz w:val="20"/>
                <w:szCs w:val="20"/>
              </w:rPr>
            </w:pPr>
            <w:r w:rsidRPr="00ED72EB">
              <w:rPr>
                <w:sz w:val="20"/>
                <w:szCs w:val="20"/>
              </w:rPr>
              <w:t>с. Доброе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ED72EB" w:rsidRPr="00ED72EB" w:rsidRDefault="00854F5A" w:rsidP="00E478EF">
            <w:pPr>
              <w:spacing w:before="120" w:line="240" w:lineRule="atLeast"/>
              <w:ind w:right="57"/>
              <w:jc w:val="center"/>
            </w:pPr>
            <w:r>
              <w:t xml:space="preserve">                               </w:t>
            </w:r>
            <w:r w:rsidR="00ED72EB" w:rsidRPr="00ED72EB">
              <w:t>№</w:t>
            </w:r>
            <w:r>
              <w:t>1028</w:t>
            </w:r>
          </w:p>
        </w:tc>
      </w:tr>
    </w:tbl>
    <w:p w:rsidR="00A03B72" w:rsidRDefault="00A03B72" w:rsidP="00ED72EB">
      <w:pPr>
        <w:rPr>
          <w:b/>
          <w:i/>
          <w:sz w:val="28"/>
        </w:rPr>
      </w:pPr>
      <w:bookmarkStart w:id="0" w:name="_GoBack"/>
      <w:bookmarkEnd w:id="0"/>
    </w:p>
    <w:p w:rsidR="00822723" w:rsidRDefault="00822723" w:rsidP="009871AC">
      <w:pPr>
        <w:rPr>
          <w:sz w:val="28"/>
          <w:szCs w:val="28"/>
        </w:rPr>
      </w:pPr>
      <w:r w:rsidRPr="00822723">
        <w:rPr>
          <w:sz w:val="28"/>
          <w:szCs w:val="28"/>
        </w:rPr>
        <w:t xml:space="preserve">Об утверждении </w:t>
      </w:r>
      <w:r w:rsidR="009871AC">
        <w:rPr>
          <w:sz w:val="28"/>
          <w:szCs w:val="28"/>
        </w:rPr>
        <w:t>карты комплаенс-</w:t>
      </w:r>
    </w:p>
    <w:p w:rsidR="009871AC" w:rsidRDefault="009871AC" w:rsidP="009871AC">
      <w:pPr>
        <w:rPr>
          <w:sz w:val="28"/>
          <w:szCs w:val="28"/>
        </w:rPr>
      </w:pPr>
      <w:r>
        <w:rPr>
          <w:sz w:val="28"/>
          <w:szCs w:val="28"/>
        </w:rPr>
        <w:t xml:space="preserve">рисков и плана мероприятий </w:t>
      </w:r>
    </w:p>
    <w:p w:rsidR="009871AC" w:rsidRPr="00822723" w:rsidRDefault="009871AC" w:rsidP="009871AC">
      <w:pPr>
        <w:rPr>
          <w:sz w:val="28"/>
          <w:szCs w:val="28"/>
        </w:rPr>
      </w:pPr>
      <w:r>
        <w:rPr>
          <w:sz w:val="28"/>
          <w:szCs w:val="28"/>
        </w:rPr>
        <w:t>по снижению комплаенс-рисков</w:t>
      </w:r>
    </w:p>
    <w:p w:rsidR="00ED72EB" w:rsidRPr="00ED72EB" w:rsidRDefault="00ED72EB" w:rsidP="00ED72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72EB" w:rsidRPr="00ED72EB" w:rsidRDefault="00ED72EB" w:rsidP="00ED72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2723" w:rsidRDefault="00822723" w:rsidP="0082272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22723">
        <w:rPr>
          <w:rFonts w:ascii="Times New Roman" w:hAnsi="Times New Roman" w:cs="Times New Roman"/>
          <w:sz w:val="28"/>
          <w:szCs w:val="28"/>
        </w:rPr>
        <w:t>В</w:t>
      </w:r>
      <w:r w:rsidR="009871AC">
        <w:rPr>
          <w:rFonts w:ascii="Times New Roman" w:hAnsi="Times New Roman" w:cs="Times New Roman"/>
          <w:sz w:val="28"/>
          <w:szCs w:val="28"/>
        </w:rPr>
        <w:t>о исполнение Национального плана развития конкуренции в Российской Федерации на 2018-2020 годы, утвержденного Указом Президента Российской Федерации от 21.12.2017 № 618 «Об основных направлениях государственной политики по развитию конкуренции», в соответствии с Положением об организации системы внутреннего обеспечения соответствия требованиям антимонопольного законодательства в администрации Добровского муниципального района Липецкой области, утвержденным постановлением администрации Добровского муниципального района от 22.04.2019г. №287</w:t>
      </w:r>
      <w:r w:rsidR="00E478EF">
        <w:rPr>
          <w:rFonts w:ascii="Times New Roman" w:hAnsi="Times New Roman" w:cs="Times New Roman"/>
          <w:sz w:val="28"/>
          <w:szCs w:val="28"/>
        </w:rPr>
        <w:t>, администрация Добровского муниципального района</w:t>
      </w:r>
    </w:p>
    <w:p w:rsidR="009E7DC8" w:rsidRDefault="009E7DC8" w:rsidP="0082272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E7DC8" w:rsidRPr="00822723" w:rsidRDefault="009E7DC8" w:rsidP="009E7DC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22723" w:rsidRPr="00822723" w:rsidRDefault="00720C84" w:rsidP="0057638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822723" w:rsidRPr="00822723">
        <w:rPr>
          <w:sz w:val="28"/>
          <w:szCs w:val="28"/>
        </w:rPr>
        <w:t xml:space="preserve">Утвердить </w:t>
      </w:r>
      <w:r w:rsidR="009871AC">
        <w:rPr>
          <w:sz w:val="28"/>
          <w:szCs w:val="28"/>
        </w:rPr>
        <w:t>карту (паспорт) комплаенс-рисков администрации Добровского района. (Приложение №1)</w:t>
      </w:r>
      <w:r w:rsidR="00822723" w:rsidRPr="00822723">
        <w:rPr>
          <w:sz w:val="28"/>
          <w:szCs w:val="28"/>
        </w:rPr>
        <w:t>.</w:t>
      </w:r>
    </w:p>
    <w:p w:rsidR="009871AC" w:rsidRDefault="00633782" w:rsidP="0057638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2723" w:rsidRPr="00822723">
        <w:rPr>
          <w:rFonts w:ascii="Times New Roman" w:hAnsi="Times New Roman" w:cs="Times New Roman"/>
          <w:sz w:val="28"/>
          <w:szCs w:val="28"/>
        </w:rPr>
        <w:t xml:space="preserve">. </w:t>
      </w:r>
      <w:r w:rsidR="009871AC">
        <w:rPr>
          <w:rFonts w:ascii="Times New Roman" w:hAnsi="Times New Roman" w:cs="Times New Roman"/>
          <w:sz w:val="28"/>
          <w:szCs w:val="28"/>
        </w:rPr>
        <w:t>Утвердить План мероприятий (</w:t>
      </w:r>
      <w:r w:rsidR="002610C0">
        <w:rPr>
          <w:rFonts w:ascii="Times New Roman" w:hAnsi="Times New Roman" w:cs="Times New Roman"/>
          <w:sz w:val="28"/>
          <w:szCs w:val="28"/>
        </w:rPr>
        <w:t>«</w:t>
      </w:r>
      <w:r w:rsidR="009871AC">
        <w:rPr>
          <w:rFonts w:ascii="Times New Roman" w:hAnsi="Times New Roman" w:cs="Times New Roman"/>
          <w:sz w:val="28"/>
          <w:szCs w:val="28"/>
        </w:rPr>
        <w:t>дорожную карту</w:t>
      </w:r>
      <w:r w:rsidR="002610C0">
        <w:rPr>
          <w:rFonts w:ascii="Times New Roman" w:hAnsi="Times New Roman" w:cs="Times New Roman"/>
          <w:sz w:val="28"/>
          <w:szCs w:val="28"/>
        </w:rPr>
        <w:t>»</w:t>
      </w:r>
      <w:r w:rsidR="009871AC">
        <w:rPr>
          <w:rFonts w:ascii="Times New Roman" w:hAnsi="Times New Roman" w:cs="Times New Roman"/>
          <w:sz w:val="28"/>
          <w:szCs w:val="28"/>
        </w:rPr>
        <w:t>) по снижению комплаенс-рисков. (Приложение №2</w:t>
      </w:r>
      <w:r w:rsidR="009871AC" w:rsidRPr="009871AC">
        <w:rPr>
          <w:rFonts w:ascii="Times New Roman" w:hAnsi="Times New Roman" w:cs="Times New Roman"/>
          <w:sz w:val="28"/>
          <w:szCs w:val="28"/>
        </w:rPr>
        <w:t>).</w:t>
      </w:r>
    </w:p>
    <w:p w:rsidR="00E478EF" w:rsidRDefault="00E478EF" w:rsidP="0057638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Начальникам отделов и руководителям структурных подразделений администрации Добровского муниципального района обеспечить реализацию мер по минимизации и устранению комплаенс-рисков нарушения антимонопольного законодательства.</w:t>
      </w:r>
    </w:p>
    <w:p w:rsidR="009E7DC8" w:rsidRPr="00ED72EB" w:rsidRDefault="002610C0" w:rsidP="0057638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1AC">
        <w:rPr>
          <w:rFonts w:ascii="Times New Roman" w:hAnsi="Times New Roman" w:cs="Times New Roman"/>
          <w:sz w:val="28"/>
          <w:szCs w:val="28"/>
        </w:rPr>
        <w:t>.</w:t>
      </w:r>
      <w:r w:rsidR="009E7DC8" w:rsidRPr="00ED72E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9871A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D72EB" w:rsidRPr="00ED72EB" w:rsidRDefault="00ED72EB" w:rsidP="00ED72EB">
      <w:pPr>
        <w:rPr>
          <w:b/>
          <w:sz w:val="28"/>
          <w:szCs w:val="28"/>
        </w:rPr>
      </w:pPr>
    </w:p>
    <w:p w:rsidR="00ED72EB" w:rsidRPr="00ED72EB" w:rsidRDefault="00ED72EB" w:rsidP="00ED72EB">
      <w:pPr>
        <w:rPr>
          <w:b/>
          <w:sz w:val="28"/>
          <w:szCs w:val="28"/>
        </w:rPr>
      </w:pPr>
    </w:p>
    <w:p w:rsidR="00ED72EB" w:rsidRPr="00ED72EB" w:rsidRDefault="00ED72EB" w:rsidP="00ED72EB">
      <w:pPr>
        <w:rPr>
          <w:sz w:val="28"/>
          <w:szCs w:val="28"/>
        </w:rPr>
      </w:pPr>
      <w:r w:rsidRPr="00ED72EB">
        <w:rPr>
          <w:sz w:val="28"/>
          <w:szCs w:val="28"/>
        </w:rPr>
        <w:t xml:space="preserve">Глава администрации Добровского </w:t>
      </w:r>
    </w:p>
    <w:p w:rsidR="00ED72EB" w:rsidRDefault="00ED72EB" w:rsidP="00ED72EB">
      <w:pPr>
        <w:rPr>
          <w:sz w:val="28"/>
          <w:szCs w:val="28"/>
        </w:rPr>
      </w:pPr>
      <w:r w:rsidRPr="00ED72EB">
        <w:rPr>
          <w:sz w:val="28"/>
          <w:szCs w:val="28"/>
        </w:rPr>
        <w:t>муниципального района</w:t>
      </w:r>
      <w:r w:rsidRPr="00ED72EB">
        <w:rPr>
          <w:sz w:val="28"/>
          <w:szCs w:val="28"/>
        </w:rPr>
        <w:tab/>
      </w:r>
      <w:r w:rsidRPr="00ED72EB">
        <w:rPr>
          <w:sz w:val="28"/>
          <w:szCs w:val="28"/>
        </w:rPr>
        <w:tab/>
      </w:r>
      <w:r w:rsidR="00E478EF">
        <w:rPr>
          <w:sz w:val="28"/>
          <w:szCs w:val="28"/>
        </w:rPr>
        <w:t xml:space="preserve"> А.А.Попов</w:t>
      </w:r>
    </w:p>
    <w:p w:rsidR="00E478EF" w:rsidRPr="00ED72EB" w:rsidRDefault="00E478EF" w:rsidP="00ED72EB">
      <w:pPr>
        <w:rPr>
          <w:sz w:val="28"/>
          <w:szCs w:val="28"/>
        </w:rPr>
      </w:pPr>
    </w:p>
    <w:p w:rsidR="00ED72EB" w:rsidRPr="00ED72EB" w:rsidRDefault="009871AC" w:rsidP="00ED72EB">
      <w:pPr>
        <w:rPr>
          <w:sz w:val="20"/>
          <w:szCs w:val="20"/>
        </w:rPr>
      </w:pPr>
      <w:r>
        <w:rPr>
          <w:sz w:val="20"/>
          <w:szCs w:val="20"/>
        </w:rPr>
        <w:t>Попова З.Н.</w:t>
      </w:r>
    </w:p>
    <w:p w:rsidR="00E478EF" w:rsidRDefault="009871AC" w:rsidP="006B35D6">
      <w:pPr>
        <w:rPr>
          <w:b/>
          <w:sz w:val="28"/>
          <w:szCs w:val="28"/>
        </w:rPr>
      </w:pPr>
      <w:r>
        <w:rPr>
          <w:sz w:val="20"/>
          <w:szCs w:val="20"/>
        </w:rPr>
        <w:t>2-29-04</w:t>
      </w:r>
    </w:p>
    <w:p w:rsidR="00275A04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D72EB">
        <w:rPr>
          <w:rFonts w:ascii="Times New Roman" w:hAnsi="Times New Roman" w:cs="Times New Roman"/>
          <w:b/>
          <w:sz w:val="28"/>
          <w:szCs w:val="28"/>
        </w:rPr>
        <w:lastRenderedPageBreak/>
        <w:t>Внесено:</w:t>
      </w:r>
    </w:p>
    <w:p w:rsidR="00275A04" w:rsidRDefault="009871AC" w:rsidP="00ED72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D72EB" w:rsidRPr="00ED72EB">
        <w:rPr>
          <w:rFonts w:ascii="Times New Roman" w:hAnsi="Times New Roman" w:cs="Times New Roman"/>
          <w:sz w:val="28"/>
          <w:szCs w:val="28"/>
        </w:rPr>
        <w:t xml:space="preserve">ачальник отдела экономики  </w:t>
      </w:r>
    </w:p>
    <w:p w:rsidR="00ED72EB" w:rsidRPr="00ED72EB" w:rsidRDefault="00ED72EB" w:rsidP="00275A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 xml:space="preserve">и инвестицийадминистрации Добровского </w:t>
      </w:r>
    </w:p>
    <w:p w:rsidR="00ED72EB" w:rsidRPr="00ED72EB" w:rsidRDefault="00ED72EB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</w:t>
      </w:r>
      <w:r w:rsidR="009871AC">
        <w:rPr>
          <w:rFonts w:ascii="Times New Roman" w:hAnsi="Times New Roman" w:cs="Times New Roman"/>
          <w:sz w:val="28"/>
          <w:szCs w:val="28"/>
        </w:rPr>
        <w:t>З.Н. Попова</w:t>
      </w:r>
    </w:p>
    <w:p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72EB">
        <w:rPr>
          <w:rFonts w:ascii="Times New Roman" w:hAnsi="Times New Roman" w:cs="Times New Roman"/>
          <w:b/>
          <w:sz w:val="28"/>
          <w:szCs w:val="28"/>
          <w:u w:val="single"/>
        </w:rPr>
        <w:t>СОГЛАСОВАНО:</w:t>
      </w:r>
    </w:p>
    <w:p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72EB" w:rsidRPr="00ED72EB" w:rsidRDefault="002610C0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Зам.н</w:t>
      </w:r>
      <w:r w:rsidR="00ED72EB" w:rsidRPr="00ED72E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72EB" w:rsidRPr="00ED72EB">
        <w:rPr>
          <w:rFonts w:ascii="Times New Roman" w:hAnsi="Times New Roman" w:cs="Times New Roman"/>
          <w:sz w:val="28"/>
          <w:szCs w:val="28"/>
        </w:rPr>
        <w:t xml:space="preserve"> отдела организационно- </w:t>
      </w:r>
    </w:p>
    <w:p w:rsidR="00ED72EB" w:rsidRPr="00ED72EB" w:rsidRDefault="00ED72EB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 xml:space="preserve">контрольной, кадровой и правовой работы  </w:t>
      </w:r>
    </w:p>
    <w:p w:rsidR="00ED72EB" w:rsidRPr="00ED72EB" w:rsidRDefault="00ED72EB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 xml:space="preserve">администрации Добровского </w:t>
      </w:r>
    </w:p>
    <w:p w:rsidR="00ED72EB" w:rsidRDefault="00ED72EB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</w:t>
      </w:r>
      <w:r w:rsidR="002610C0">
        <w:rPr>
          <w:rFonts w:ascii="Times New Roman" w:hAnsi="Times New Roman" w:cs="Times New Roman"/>
          <w:sz w:val="28"/>
          <w:szCs w:val="28"/>
        </w:rPr>
        <w:t xml:space="preserve">               С.С.Терехова</w:t>
      </w:r>
    </w:p>
    <w:p w:rsidR="00275A04" w:rsidRDefault="00275A04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75A04" w:rsidRDefault="00275A04" w:rsidP="00275A0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 </w:t>
      </w:r>
      <w:r w:rsidRPr="00ED72EB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275A04" w:rsidRDefault="00275A04" w:rsidP="00275A0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 xml:space="preserve">организационно- контрольной, </w:t>
      </w:r>
    </w:p>
    <w:p w:rsidR="00275A04" w:rsidRPr="00ED72EB" w:rsidRDefault="00275A04" w:rsidP="00275A0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 xml:space="preserve">кадровой и правовой работы  </w:t>
      </w:r>
    </w:p>
    <w:p w:rsidR="00275A04" w:rsidRPr="00ED72EB" w:rsidRDefault="00275A04" w:rsidP="00275A0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 xml:space="preserve">администрации Добровского </w:t>
      </w:r>
    </w:p>
    <w:p w:rsidR="00275A04" w:rsidRDefault="00275A04" w:rsidP="00275A0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О.В. Попова</w:t>
      </w:r>
    </w:p>
    <w:p w:rsidR="00275A04" w:rsidRPr="00ED72EB" w:rsidRDefault="00275A04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D72EB" w:rsidRPr="00ED72EB" w:rsidRDefault="00ED72EB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72EB" w:rsidRPr="00ED72EB" w:rsidRDefault="00ED72EB" w:rsidP="00ED72EB">
      <w:pPr>
        <w:pStyle w:val="ConsPlusNormal"/>
        <w:widowControl/>
        <w:tabs>
          <w:tab w:val="left" w:pos="708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1244"/>
      </w:tblGrid>
      <w:tr w:rsidR="00ED72EB" w:rsidRPr="00ED72EB" w:rsidTr="00CB51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B" w:rsidRPr="00ED72EB" w:rsidRDefault="00ED72EB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2E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B" w:rsidRPr="00ED72EB" w:rsidRDefault="00ED72EB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2EB">
              <w:rPr>
                <w:rFonts w:ascii="Times New Roman" w:hAnsi="Times New Roman" w:cs="Times New Roman"/>
                <w:sz w:val="28"/>
                <w:szCs w:val="28"/>
              </w:rPr>
              <w:t>Расчёт-рассылка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B" w:rsidRPr="00ED72EB" w:rsidRDefault="00ED72EB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2EB">
              <w:rPr>
                <w:rFonts w:ascii="Times New Roman" w:hAnsi="Times New Roman" w:cs="Times New Roman"/>
                <w:sz w:val="28"/>
                <w:szCs w:val="28"/>
              </w:rPr>
              <w:t>Кол-во экземпл.</w:t>
            </w:r>
          </w:p>
        </w:tc>
      </w:tr>
      <w:tr w:rsidR="00ED72EB" w:rsidRPr="00ED72EB" w:rsidTr="00CB51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B" w:rsidRPr="00ED72EB" w:rsidRDefault="00ED72EB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B" w:rsidRPr="00ED72EB" w:rsidRDefault="00275A04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72EB" w:rsidRPr="00ED72EB">
              <w:rPr>
                <w:rFonts w:ascii="Times New Roman" w:hAnsi="Times New Roman" w:cs="Times New Roman"/>
                <w:sz w:val="28"/>
                <w:szCs w:val="28"/>
              </w:rPr>
              <w:t>тдел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B" w:rsidRPr="00ED72EB" w:rsidRDefault="00ED72EB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72EB" w:rsidRPr="00ED72EB" w:rsidTr="00CB51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B" w:rsidRPr="00ED72EB" w:rsidRDefault="00ED72EB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2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B" w:rsidRPr="00ED72EB" w:rsidRDefault="00275A04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ОК, К и ПР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B" w:rsidRPr="00ED72EB" w:rsidRDefault="00ED72EB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72EB" w:rsidRPr="00ED72EB" w:rsidTr="00CB51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B" w:rsidRPr="00ED72EB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B" w:rsidRPr="00ED72EB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земельных и имущ. отн.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B" w:rsidRPr="00ED72EB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B72" w:rsidRPr="00ED72EB" w:rsidTr="00CB51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ED72EB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ED72EB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с/х и развития кооперации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ED72EB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B72" w:rsidRPr="00ED72EB" w:rsidTr="00CB51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Default="00A03B72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8EF" w:rsidRPr="00ED72EB" w:rsidTr="00CB51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8EF" w:rsidRPr="00ED72EB" w:rsidTr="00CB51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архивный отдел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B72" w:rsidRPr="00ED72EB" w:rsidTr="00CB51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Default="00A03B72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8EF" w:rsidRPr="00ED72EB" w:rsidTr="00CB51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8EF" w:rsidRPr="00ED72EB" w:rsidTr="00CB51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8EF" w:rsidRPr="00ED72EB" w:rsidTr="00CB51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8EF" w:rsidRPr="00ED72EB" w:rsidTr="00CB51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ОСЗН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8EF" w:rsidRPr="00ED72EB" w:rsidTr="00CB51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71AC" w:rsidRPr="00ED72EB" w:rsidRDefault="009871AC" w:rsidP="00ED72EB">
      <w:pPr>
        <w:rPr>
          <w:sz w:val="28"/>
          <w:szCs w:val="28"/>
        </w:rPr>
      </w:pPr>
    </w:p>
    <w:sectPr w:rsidR="009871AC" w:rsidRPr="00ED72EB" w:rsidSect="00C0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39D" w:rsidRDefault="00C7239D" w:rsidP="00822723">
      <w:r>
        <w:separator/>
      </w:r>
    </w:p>
  </w:endnote>
  <w:endnote w:type="continuationSeparator" w:id="0">
    <w:p w:rsidR="00C7239D" w:rsidRDefault="00C7239D" w:rsidP="0082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39D" w:rsidRDefault="00C7239D" w:rsidP="00822723">
      <w:r>
        <w:separator/>
      </w:r>
    </w:p>
  </w:footnote>
  <w:footnote w:type="continuationSeparator" w:id="0">
    <w:p w:rsidR="00C7239D" w:rsidRDefault="00C7239D" w:rsidP="00822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DFB"/>
    <w:multiLevelType w:val="hybridMultilevel"/>
    <w:tmpl w:val="2CB0E960"/>
    <w:lvl w:ilvl="0" w:tplc="7046883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2EB"/>
    <w:rsid w:val="00035A7C"/>
    <w:rsid w:val="001345F6"/>
    <w:rsid w:val="001410DF"/>
    <w:rsid w:val="001C5157"/>
    <w:rsid w:val="002610C0"/>
    <w:rsid w:val="00275A04"/>
    <w:rsid w:val="003414CE"/>
    <w:rsid w:val="004D027D"/>
    <w:rsid w:val="00537550"/>
    <w:rsid w:val="00576388"/>
    <w:rsid w:val="005C4874"/>
    <w:rsid w:val="00620867"/>
    <w:rsid w:val="00633782"/>
    <w:rsid w:val="00663BAA"/>
    <w:rsid w:val="006B35D6"/>
    <w:rsid w:val="00720C84"/>
    <w:rsid w:val="00762C52"/>
    <w:rsid w:val="007A3253"/>
    <w:rsid w:val="007D5993"/>
    <w:rsid w:val="007F19F6"/>
    <w:rsid w:val="00822723"/>
    <w:rsid w:val="00822F23"/>
    <w:rsid w:val="00847909"/>
    <w:rsid w:val="008533A8"/>
    <w:rsid w:val="00854F5A"/>
    <w:rsid w:val="00922404"/>
    <w:rsid w:val="0094068A"/>
    <w:rsid w:val="00981157"/>
    <w:rsid w:val="009871AC"/>
    <w:rsid w:val="009A0DF6"/>
    <w:rsid w:val="009E0E65"/>
    <w:rsid w:val="009E7DC8"/>
    <w:rsid w:val="00A03B72"/>
    <w:rsid w:val="00A233ED"/>
    <w:rsid w:val="00AB4961"/>
    <w:rsid w:val="00B65234"/>
    <w:rsid w:val="00BA34ED"/>
    <w:rsid w:val="00BC73C0"/>
    <w:rsid w:val="00C05766"/>
    <w:rsid w:val="00C47839"/>
    <w:rsid w:val="00C7239D"/>
    <w:rsid w:val="00C86F40"/>
    <w:rsid w:val="00CB517D"/>
    <w:rsid w:val="00CC121E"/>
    <w:rsid w:val="00CE5FD8"/>
    <w:rsid w:val="00D83708"/>
    <w:rsid w:val="00E05BD7"/>
    <w:rsid w:val="00E2100B"/>
    <w:rsid w:val="00E478EF"/>
    <w:rsid w:val="00E57F77"/>
    <w:rsid w:val="00ED72EB"/>
    <w:rsid w:val="00F11C9C"/>
    <w:rsid w:val="00F12339"/>
    <w:rsid w:val="00F46FD3"/>
    <w:rsid w:val="00F503ED"/>
    <w:rsid w:val="00F90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A5695A"/>
  <w15:docId w15:val="{BD58C104-037B-4937-ACDC-8E737E09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2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2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72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ED72EB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ED72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7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2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A3253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663B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663B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227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27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Admin</cp:lastModifiedBy>
  <cp:revision>22</cp:revision>
  <cp:lastPrinted>2019-12-27T11:24:00Z</cp:lastPrinted>
  <dcterms:created xsi:type="dcterms:W3CDTF">2018-02-05T07:59:00Z</dcterms:created>
  <dcterms:modified xsi:type="dcterms:W3CDTF">2022-01-27T06:24:00Z</dcterms:modified>
</cp:coreProperties>
</file>