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C4A2" w14:textId="77777777" w:rsidR="00434C24" w:rsidRDefault="00434C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DDC50CC" w14:textId="77777777" w:rsidR="00434C24" w:rsidRDefault="00434C24">
      <w:pPr>
        <w:pStyle w:val="ConsPlusNormal"/>
        <w:jc w:val="both"/>
        <w:outlineLvl w:val="0"/>
      </w:pPr>
    </w:p>
    <w:p w14:paraId="581462B2" w14:textId="77777777" w:rsidR="00434C24" w:rsidRDefault="00434C24">
      <w:pPr>
        <w:pStyle w:val="ConsPlusTitle"/>
        <w:jc w:val="center"/>
        <w:outlineLvl w:val="0"/>
      </w:pPr>
      <w:r>
        <w:t>АДМИНИСТРАЦИЯ ДОБРОВСКОГО МУНИЦИПАЛЬНОГО РАЙОНА</w:t>
      </w:r>
    </w:p>
    <w:p w14:paraId="211B3689" w14:textId="77777777" w:rsidR="00434C24" w:rsidRDefault="00434C24">
      <w:pPr>
        <w:pStyle w:val="ConsPlusTitle"/>
        <w:jc w:val="center"/>
      </w:pPr>
      <w:r>
        <w:t>ЛИПЕЦКОЙ ОБЛАСТИ</w:t>
      </w:r>
    </w:p>
    <w:p w14:paraId="2C07E084" w14:textId="77777777" w:rsidR="00434C24" w:rsidRDefault="00434C24">
      <w:pPr>
        <w:pStyle w:val="ConsPlusTitle"/>
        <w:jc w:val="both"/>
      </w:pPr>
    </w:p>
    <w:p w14:paraId="453CEB04" w14:textId="79880D0E" w:rsidR="00434C24" w:rsidRDefault="00891A83">
      <w:pPr>
        <w:pStyle w:val="ConsPlusTitle"/>
        <w:jc w:val="center"/>
      </w:pPr>
      <w:r>
        <w:t>постановление</w:t>
      </w:r>
    </w:p>
    <w:p w14:paraId="4D10C1BC" w14:textId="3AC13491" w:rsidR="00434C24" w:rsidRDefault="00891A83">
      <w:pPr>
        <w:pStyle w:val="ConsPlusTitle"/>
        <w:jc w:val="center"/>
      </w:pPr>
      <w:r>
        <w:t>от 5 сентября 2018 г. n 682</w:t>
      </w:r>
    </w:p>
    <w:p w14:paraId="16E51580" w14:textId="77777777" w:rsidR="00434C24" w:rsidRDefault="00434C24">
      <w:pPr>
        <w:pStyle w:val="ConsPlusTitle"/>
        <w:jc w:val="both"/>
      </w:pPr>
    </w:p>
    <w:p w14:paraId="6D769EEC" w14:textId="2B22A197" w:rsidR="00434C24" w:rsidRDefault="00891A83">
      <w:pPr>
        <w:pStyle w:val="ConsPlusTitle"/>
        <w:jc w:val="center"/>
      </w:pPr>
      <w:r>
        <w:t>об утверждении порядка ведения реестра социально</w:t>
      </w:r>
    </w:p>
    <w:p w14:paraId="7ABBB240" w14:textId="474B8F52" w:rsidR="00434C24" w:rsidRDefault="00891A83">
      <w:pPr>
        <w:pStyle w:val="ConsPlusTitle"/>
        <w:jc w:val="center"/>
      </w:pPr>
      <w:r>
        <w:t>ориентированных некоммерческих организаций - получателей</w:t>
      </w:r>
    </w:p>
    <w:p w14:paraId="0DB23E75" w14:textId="23CEDF9C" w:rsidR="00434C24" w:rsidRDefault="00891A83">
      <w:pPr>
        <w:pStyle w:val="ConsPlusTitle"/>
        <w:jc w:val="center"/>
      </w:pPr>
      <w:r>
        <w:t>муниципальной поддержки</w:t>
      </w:r>
    </w:p>
    <w:p w14:paraId="0A12D610" w14:textId="77777777" w:rsidR="00434C24" w:rsidRDefault="00434C24">
      <w:pPr>
        <w:pStyle w:val="ConsPlusNormal"/>
        <w:jc w:val="both"/>
      </w:pPr>
    </w:p>
    <w:p w14:paraId="0FAAE933" w14:textId="77777777" w:rsidR="00434C24" w:rsidRDefault="00434C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Добровского муниципального района, администрация Добровского муниципального района постановляет:</w:t>
      </w:r>
    </w:p>
    <w:p w14:paraId="2AC104A6" w14:textId="77777777" w:rsidR="00434C24" w:rsidRDefault="00434C24">
      <w:pPr>
        <w:pStyle w:val="ConsPlusNormal"/>
        <w:spacing w:before="220"/>
        <w:ind w:firstLine="540"/>
        <w:jc w:val="both"/>
      </w:pPr>
      <w:r>
        <w:t xml:space="preserve">1. Утвердить Порядок ведения реестра социально ориентированных некоммерческих организаций - получателей муниципальной поддержки </w:t>
      </w:r>
      <w:hyperlink w:anchor="P25" w:history="1">
        <w:r>
          <w:rPr>
            <w:color w:val="0000FF"/>
          </w:rPr>
          <w:t>(приложение 1)</w:t>
        </w:r>
      </w:hyperlink>
      <w:r>
        <w:t>.</w:t>
      </w:r>
    </w:p>
    <w:p w14:paraId="49DC13D8" w14:textId="77777777" w:rsidR="00434C24" w:rsidRDefault="00434C24">
      <w:pPr>
        <w:pStyle w:val="ConsPlusNormal"/>
        <w:spacing w:before="220"/>
        <w:ind w:firstLine="540"/>
        <w:jc w:val="both"/>
      </w:pPr>
      <w:r>
        <w:t xml:space="preserve">2. Утвердить форму реестра социально ориентированных некоммерческих организаций - получателей муниципальной поддержки </w:t>
      </w:r>
      <w:hyperlink w:anchor="P79" w:history="1">
        <w:r>
          <w:rPr>
            <w:color w:val="0000FF"/>
          </w:rPr>
          <w:t>(приложение 2)</w:t>
        </w:r>
      </w:hyperlink>
      <w:r>
        <w:t>.</w:t>
      </w:r>
    </w:p>
    <w:p w14:paraId="1AF22082" w14:textId="77777777" w:rsidR="00434C24" w:rsidRDefault="00434C24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сайте администрации Добровского муниципального района.</w:t>
      </w:r>
    </w:p>
    <w:p w14:paraId="55D5E94D" w14:textId="77777777" w:rsidR="00434C24" w:rsidRDefault="00434C2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района Т.Б. Трубачеву.</w:t>
      </w:r>
    </w:p>
    <w:p w14:paraId="0A641328" w14:textId="77777777" w:rsidR="00434C24" w:rsidRDefault="00434C24">
      <w:pPr>
        <w:pStyle w:val="ConsPlusNormal"/>
        <w:jc w:val="both"/>
      </w:pPr>
    </w:p>
    <w:p w14:paraId="3C3F9363" w14:textId="77777777" w:rsidR="00434C24" w:rsidRDefault="00434C24">
      <w:pPr>
        <w:pStyle w:val="ConsPlusNormal"/>
        <w:jc w:val="right"/>
      </w:pPr>
      <w:r>
        <w:t>Глава администрации Добровского</w:t>
      </w:r>
    </w:p>
    <w:p w14:paraId="6E061D18" w14:textId="77777777" w:rsidR="00434C24" w:rsidRDefault="00434C24">
      <w:pPr>
        <w:pStyle w:val="ConsPlusNormal"/>
        <w:jc w:val="right"/>
      </w:pPr>
      <w:r>
        <w:t>муниципального района</w:t>
      </w:r>
    </w:p>
    <w:p w14:paraId="7B9723A4" w14:textId="77777777" w:rsidR="00434C24" w:rsidRDefault="00434C24">
      <w:pPr>
        <w:pStyle w:val="ConsPlusNormal"/>
        <w:jc w:val="right"/>
      </w:pPr>
      <w:r>
        <w:t>С.В.ГРИБАНОВ</w:t>
      </w:r>
    </w:p>
    <w:p w14:paraId="703F4994" w14:textId="77777777" w:rsidR="00434C24" w:rsidRDefault="00434C24">
      <w:pPr>
        <w:pStyle w:val="ConsPlusNormal"/>
        <w:jc w:val="both"/>
      </w:pPr>
    </w:p>
    <w:p w14:paraId="46F6AE79" w14:textId="77777777" w:rsidR="00434C24" w:rsidRDefault="00434C24">
      <w:pPr>
        <w:pStyle w:val="ConsPlusNormal"/>
        <w:jc w:val="both"/>
      </w:pPr>
    </w:p>
    <w:p w14:paraId="00902D9B" w14:textId="77777777" w:rsidR="00434C24" w:rsidRDefault="00434C24">
      <w:pPr>
        <w:pStyle w:val="ConsPlusNormal"/>
        <w:jc w:val="both"/>
      </w:pPr>
    </w:p>
    <w:p w14:paraId="36323806" w14:textId="77777777" w:rsidR="00434C24" w:rsidRDefault="00434C24">
      <w:pPr>
        <w:pStyle w:val="ConsPlusNormal"/>
        <w:jc w:val="both"/>
      </w:pPr>
    </w:p>
    <w:p w14:paraId="3F9C182C" w14:textId="77777777" w:rsidR="00434C24" w:rsidRDefault="00434C24">
      <w:pPr>
        <w:pStyle w:val="ConsPlusNormal"/>
        <w:jc w:val="both"/>
      </w:pPr>
    </w:p>
    <w:p w14:paraId="625814B1" w14:textId="77777777" w:rsidR="00434C24" w:rsidRDefault="00434C24">
      <w:pPr>
        <w:pStyle w:val="ConsPlusNormal"/>
        <w:jc w:val="right"/>
        <w:outlineLvl w:val="0"/>
      </w:pPr>
      <w:bookmarkStart w:id="0" w:name="P25"/>
      <w:bookmarkEnd w:id="0"/>
      <w:r>
        <w:t>Приложение N 1</w:t>
      </w:r>
    </w:p>
    <w:p w14:paraId="681EB9CB" w14:textId="77777777" w:rsidR="00434C24" w:rsidRDefault="00434C24">
      <w:pPr>
        <w:pStyle w:val="ConsPlusNormal"/>
        <w:jc w:val="right"/>
      </w:pPr>
      <w:r>
        <w:t>к постановлению</w:t>
      </w:r>
    </w:p>
    <w:p w14:paraId="7DCA855F" w14:textId="77777777" w:rsidR="00434C24" w:rsidRDefault="00434C24">
      <w:pPr>
        <w:pStyle w:val="ConsPlusNormal"/>
        <w:jc w:val="right"/>
      </w:pPr>
      <w:r>
        <w:t>администрации района</w:t>
      </w:r>
    </w:p>
    <w:p w14:paraId="5D6B8B8A" w14:textId="77777777" w:rsidR="00434C24" w:rsidRDefault="00434C24">
      <w:pPr>
        <w:pStyle w:val="ConsPlusNormal"/>
        <w:jc w:val="right"/>
      </w:pPr>
      <w:r>
        <w:t>от 05.09.2018 N 682</w:t>
      </w:r>
    </w:p>
    <w:p w14:paraId="01D51B0F" w14:textId="77777777" w:rsidR="00434C24" w:rsidRDefault="00434C24">
      <w:pPr>
        <w:pStyle w:val="ConsPlusNormal"/>
        <w:jc w:val="both"/>
      </w:pPr>
    </w:p>
    <w:p w14:paraId="677BAD78" w14:textId="77777777" w:rsidR="00434C24" w:rsidRDefault="00434C24">
      <w:pPr>
        <w:pStyle w:val="ConsPlusTitle"/>
        <w:ind w:firstLine="540"/>
        <w:jc w:val="both"/>
        <w:outlineLvl w:val="1"/>
      </w:pPr>
      <w:r>
        <w:t>1. Общие положения</w:t>
      </w:r>
    </w:p>
    <w:p w14:paraId="0EBAB615" w14:textId="77777777" w:rsidR="00434C24" w:rsidRDefault="00434C24">
      <w:pPr>
        <w:pStyle w:val="ConsPlusNormal"/>
        <w:jc w:val="both"/>
      </w:pPr>
    </w:p>
    <w:p w14:paraId="2BE7F3CF" w14:textId="77777777" w:rsidR="00434C24" w:rsidRDefault="00434C24">
      <w:pPr>
        <w:pStyle w:val="ConsPlusNormal"/>
        <w:ind w:firstLine="540"/>
        <w:jc w:val="both"/>
      </w:pPr>
      <w:r>
        <w:t xml:space="preserve">1.1. Настоящий Порядок ведения реестра социально ориентированных некоммерческих организаций - получателей муниципальной поддержки (далее - Порядок)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и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17 мая 2011 г.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 и определяет порядок формирования и ведения реестра социально ориентированных некоммерческих организаций, которым администрацией Добровского муниципального района Липецкой области была оказана поддержка (далее - </w:t>
      </w:r>
      <w:r>
        <w:lastRenderedPageBreak/>
        <w:t>Реестр).</w:t>
      </w:r>
    </w:p>
    <w:p w14:paraId="7C811E2B" w14:textId="77777777" w:rsidR="00434C24" w:rsidRDefault="00434C24">
      <w:pPr>
        <w:pStyle w:val="ConsPlusNormal"/>
        <w:spacing w:before="220"/>
        <w:ind w:firstLine="540"/>
        <w:jc w:val="both"/>
      </w:pPr>
      <w:r>
        <w:t xml:space="preserve">1.2. Социально ориентированными некоммерческими организациями признаются некоммерческие организации, созданные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учреждений, автономных некоммерческих организаций, социальных, благотворительных и иных фондов, ассоциаций и союзов, а также в других формах, предусмотренных Федеральным законом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10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организациях".</w:t>
      </w:r>
    </w:p>
    <w:p w14:paraId="006F4CE3" w14:textId="77777777" w:rsidR="00434C24" w:rsidRDefault="00434C24">
      <w:pPr>
        <w:pStyle w:val="ConsPlusNormal"/>
        <w:spacing w:before="220"/>
        <w:ind w:firstLine="540"/>
        <w:jc w:val="both"/>
      </w:pPr>
      <w:r>
        <w:t>1.3. 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реестром, утвержденных Министерством экономического развития Российской Федерации.</w:t>
      </w:r>
    </w:p>
    <w:p w14:paraId="48E55E48" w14:textId="77777777" w:rsidR="00434C24" w:rsidRDefault="00434C24">
      <w:pPr>
        <w:pStyle w:val="ConsPlusNormal"/>
        <w:spacing w:before="220"/>
        <w:ind w:firstLine="540"/>
        <w:jc w:val="both"/>
      </w:pPr>
      <w:r>
        <w:t>1.4. Реестр формируется и ведется с целью обеспечения единого учета социально ориентированных некоммерческих организаций - получателей поддержки, осуществляющих деятельность на территории Добровского района.</w:t>
      </w:r>
    </w:p>
    <w:p w14:paraId="225EC461" w14:textId="77777777" w:rsidR="00434C24" w:rsidRDefault="00434C24">
      <w:pPr>
        <w:pStyle w:val="ConsPlusNormal"/>
        <w:spacing w:before="220"/>
        <w:ind w:firstLine="540"/>
        <w:jc w:val="both"/>
      </w:pPr>
      <w:r>
        <w:t xml:space="preserve">1.5. Информация, содержащаяся в Реестре, является открытой для всеобщего ознакомления и предоставляется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самоуправления".</w:t>
      </w:r>
    </w:p>
    <w:p w14:paraId="28A08279" w14:textId="77777777" w:rsidR="00434C24" w:rsidRDefault="00434C24">
      <w:pPr>
        <w:pStyle w:val="ConsPlusNormal"/>
        <w:spacing w:before="220"/>
        <w:ind w:firstLine="540"/>
        <w:jc w:val="both"/>
      </w:pPr>
      <w:r>
        <w:t>1.6. Информация, содержащаяся в Реестре, подлежит размещению на официальном сайте администрации Добровского муниципального района в течение пяти рабочих дней со дня включения соответствующей информации в Реестр.</w:t>
      </w:r>
    </w:p>
    <w:p w14:paraId="30BA2F81" w14:textId="77777777" w:rsidR="00434C24" w:rsidRDefault="00434C24">
      <w:pPr>
        <w:pStyle w:val="ConsPlusNormal"/>
        <w:jc w:val="both"/>
      </w:pPr>
    </w:p>
    <w:p w14:paraId="71BD2FA4" w14:textId="77777777" w:rsidR="00434C24" w:rsidRDefault="00434C24">
      <w:pPr>
        <w:pStyle w:val="ConsPlusTitle"/>
        <w:ind w:firstLine="540"/>
        <w:jc w:val="both"/>
        <w:outlineLvl w:val="1"/>
      </w:pPr>
      <w:r>
        <w:t>2. Условия включения сведений о социально ориентированной некоммерческой организации в Реестр</w:t>
      </w:r>
    </w:p>
    <w:p w14:paraId="01D9A73C" w14:textId="77777777" w:rsidR="00434C24" w:rsidRDefault="00434C24">
      <w:pPr>
        <w:pStyle w:val="ConsPlusNormal"/>
        <w:jc w:val="both"/>
      </w:pPr>
    </w:p>
    <w:p w14:paraId="15F157A1" w14:textId="77777777" w:rsidR="00434C24" w:rsidRDefault="00434C24">
      <w:pPr>
        <w:pStyle w:val="ConsPlusNormal"/>
        <w:ind w:firstLine="540"/>
        <w:jc w:val="both"/>
      </w:pPr>
      <w:r>
        <w:t>2.1. В Реестр включаются сведения о социально ориентированной некоммерческой организации при следующих условиях:</w:t>
      </w:r>
    </w:p>
    <w:p w14:paraId="66BB831F" w14:textId="77777777" w:rsidR="00434C24" w:rsidRDefault="00434C24">
      <w:pPr>
        <w:pStyle w:val="ConsPlusNormal"/>
        <w:spacing w:before="220"/>
        <w:ind w:firstLine="540"/>
        <w:jc w:val="both"/>
      </w:pPr>
      <w:r>
        <w:t>2.1.1. Социально ориентированная некоммерческая организация осуществляет социально ориентированную деятельность на территории Добровского муниципального района;</w:t>
      </w:r>
    </w:p>
    <w:p w14:paraId="42A21F9E" w14:textId="77777777" w:rsidR="00434C24" w:rsidRDefault="00434C24">
      <w:pPr>
        <w:pStyle w:val="ConsPlusNormal"/>
        <w:spacing w:before="220"/>
        <w:ind w:firstLine="540"/>
        <w:jc w:val="both"/>
      </w:pPr>
      <w:r>
        <w:t>2.1.2. Социально ориентированная некоммерческая организация осуществляет в соответствии с учредительными документами следующие виды деятельности:</w:t>
      </w:r>
    </w:p>
    <w:p w14:paraId="60A3C4B1" w14:textId="77777777" w:rsidR="00434C24" w:rsidRDefault="00434C24">
      <w:pPr>
        <w:pStyle w:val="ConsPlusNormal"/>
        <w:spacing w:before="220"/>
        <w:ind w:firstLine="540"/>
        <w:jc w:val="both"/>
      </w:pPr>
      <w:r>
        <w:t>- социальная поддержка и защита граждан;</w:t>
      </w:r>
    </w:p>
    <w:p w14:paraId="05BDA168" w14:textId="77777777" w:rsidR="00434C24" w:rsidRDefault="00434C24">
      <w:pPr>
        <w:pStyle w:val="ConsPlusNormal"/>
        <w:spacing w:before="220"/>
        <w:ind w:firstLine="540"/>
        <w:jc w:val="both"/>
      </w:pPr>
      <w: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56E5C3DC" w14:textId="77777777" w:rsidR="00434C24" w:rsidRDefault="00434C24">
      <w:pPr>
        <w:pStyle w:val="ConsPlusNormal"/>
        <w:spacing w:before="220"/>
        <w:ind w:firstLine="540"/>
        <w:jc w:val="both"/>
      </w:pPr>
      <w:r>
        <w:t>- охрана окружающей среды и защита животных;</w:t>
      </w:r>
    </w:p>
    <w:p w14:paraId="4797A7C9" w14:textId="77777777" w:rsidR="00434C24" w:rsidRDefault="00434C24">
      <w:pPr>
        <w:pStyle w:val="ConsPlusNormal"/>
        <w:spacing w:before="220"/>
        <w:ind w:firstLine="540"/>
        <w:jc w:val="both"/>
      </w:pPr>
      <w:r>
        <w:t>-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14:paraId="200CB432" w14:textId="77777777" w:rsidR="00434C24" w:rsidRDefault="00434C24">
      <w:pPr>
        <w:pStyle w:val="ConsPlusNormal"/>
        <w:spacing w:before="220"/>
        <w:ind w:firstLine="540"/>
        <w:jc w:val="both"/>
      </w:pPr>
      <w:r>
        <w:t xml:space="preserve">- оказание юридической помощи на безвозмездной или на льготной основе гражданам и </w:t>
      </w:r>
      <w:r>
        <w:lastRenderedPageBreak/>
        <w:t>некоммерческим организациям и правовое просвещение населения, деятельность по защите прав и свобод человека и гражданина;</w:t>
      </w:r>
    </w:p>
    <w:p w14:paraId="2269A467" w14:textId="77777777" w:rsidR="00434C24" w:rsidRDefault="00434C24">
      <w:pPr>
        <w:pStyle w:val="ConsPlusNormal"/>
        <w:spacing w:before="220"/>
        <w:ind w:firstLine="540"/>
        <w:jc w:val="both"/>
      </w:pPr>
      <w:r>
        <w:t>- деятельность в области охраны общественного порядка;</w:t>
      </w:r>
    </w:p>
    <w:p w14:paraId="49D4CCC6" w14:textId="77777777" w:rsidR="00434C24" w:rsidRDefault="00434C24">
      <w:pPr>
        <w:pStyle w:val="ConsPlusNormal"/>
        <w:spacing w:before="220"/>
        <w:ind w:firstLine="540"/>
        <w:jc w:val="both"/>
      </w:pPr>
      <w:r>
        <w:t>- благотворительная деятельность, а также деятельность в области содействия благотворительности и добровольчества;</w:t>
      </w:r>
    </w:p>
    <w:p w14:paraId="03C09B1B" w14:textId="77777777" w:rsidR="00434C24" w:rsidRDefault="00434C24">
      <w:pPr>
        <w:pStyle w:val="ConsPlusNormal"/>
        <w:spacing w:before="220"/>
        <w:ind w:firstLine="540"/>
        <w:jc w:val="both"/>
      </w:pPr>
      <w:r>
        <w:t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0F0AFFC0" w14:textId="77777777" w:rsidR="00434C24" w:rsidRDefault="00434C24">
      <w:pPr>
        <w:pStyle w:val="ConsPlusNormal"/>
        <w:spacing w:before="220"/>
        <w:ind w:firstLine="540"/>
        <w:jc w:val="both"/>
      </w:pPr>
      <w:r>
        <w:t>2.1.3. В отношении социально ориентированной некоммерческой организации принято решение об оказании поддержки.</w:t>
      </w:r>
    </w:p>
    <w:p w14:paraId="34023148" w14:textId="77777777" w:rsidR="00434C24" w:rsidRDefault="00434C24">
      <w:pPr>
        <w:pStyle w:val="ConsPlusNormal"/>
        <w:jc w:val="both"/>
      </w:pPr>
    </w:p>
    <w:p w14:paraId="53296A67" w14:textId="77777777" w:rsidR="00434C24" w:rsidRDefault="00434C24">
      <w:pPr>
        <w:pStyle w:val="ConsPlusTitle"/>
        <w:ind w:firstLine="540"/>
        <w:jc w:val="both"/>
        <w:outlineLvl w:val="1"/>
      </w:pPr>
      <w:r>
        <w:t>3. Порядок внесения и исключения сведений о социально ориентированных некоммерческих организациях - получателях поддержки в Реестр</w:t>
      </w:r>
    </w:p>
    <w:p w14:paraId="76E3C3B0" w14:textId="77777777" w:rsidR="00434C24" w:rsidRDefault="00434C24">
      <w:pPr>
        <w:pStyle w:val="ConsPlusNormal"/>
        <w:jc w:val="both"/>
      </w:pPr>
    </w:p>
    <w:p w14:paraId="1AD721B7" w14:textId="77777777" w:rsidR="00434C24" w:rsidRDefault="00434C24">
      <w:pPr>
        <w:pStyle w:val="ConsPlusNormal"/>
        <w:ind w:firstLine="540"/>
        <w:jc w:val="both"/>
      </w:pPr>
      <w:r>
        <w:t>3.1. Включение сведений в Реестр осуществляется на основании постановления главы администрации Добровского муниципального района о предоставлении муниципальной поддержки социально ориентированной некоммерческой организации или заключенного с администрацией Добровского муниципального района соглашения о взаимодействии.</w:t>
      </w:r>
    </w:p>
    <w:p w14:paraId="4A3516D0" w14:textId="77777777" w:rsidR="00434C24" w:rsidRDefault="00434C24">
      <w:pPr>
        <w:pStyle w:val="ConsPlusNormal"/>
        <w:spacing w:before="220"/>
        <w:ind w:firstLine="540"/>
        <w:jc w:val="both"/>
      </w:pPr>
      <w:bookmarkStart w:id="1" w:name="P57"/>
      <w:bookmarkEnd w:id="1"/>
      <w:r>
        <w:t>3.2. При внесении в Реестр сведений о получателе поддержки указываются:</w:t>
      </w:r>
    </w:p>
    <w:p w14:paraId="71B8FF47" w14:textId="77777777" w:rsidR="00434C24" w:rsidRDefault="00434C24">
      <w:pPr>
        <w:pStyle w:val="ConsPlusNormal"/>
        <w:spacing w:before="220"/>
        <w:ind w:firstLine="540"/>
        <w:jc w:val="both"/>
      </w:pPr>
      <w: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14:paraId="61263F33" w14:textId="77777777" w:rsidR="00434C24" w:rsidRDefault="00434C24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14:paraId="135383D6" w14:textId="77777777" w:rsidR="00434C24" w:rsidRDefault="00434C24">
      <w:pPr>
        <w:pStyle w:val="ConsPlusNormal"/>
        <w:spacing w:before="220"/>
        <w:ind w:firstLine="540"/>
        <w:jc w:val="both"/>
      </w:pPr>
      <w:r>
        <w:t>3) форма и размер предоставленной муниципальной поддержки;</w:t>
      </w:r>
    </w:p>
    <w:p w14:paraId="05F56956" w14:textId="77777777" w:rsidR="00434C24" w:rsidRDefault="00434C24">
      <w:pPr>
        <w:pStyle w:val="ConsPlusNormal"/>
        <w:spacing w:before="220"/>
        <w:ind w:firstLine="540"/>
        <w:jc w:val="both"/>
      </w:pPr>
      <w:r>
        <w:t>4) срок оказания муниципальной поддержки;</w:t>
      </w:r>
    </w:p>
    <w:p w14:paraId="32D6AB62" w14:textId="77777777" w:rsidR="00434C24" w:rsidRDefault="00434C24">
      <w:pPr>
        <w:pStyle w:val="ConsPlusNormal"/>
        <w:spacing w:before="220"/>
        <w:ind w:firstLine="540"/>
        <w:jc w:val="both"/>
      </w:pPr>
      <w:r>
        <w:t>5) дата принятия решения об оказании муниципальной поддержки или решения о прекращении оказания поддержки;</w:t>
      </w:r>
    </w:p>
    <w:p w14:paraId="7079AFB5" w14:textId="77777777" w:rsidR="00434C24" w:rsidRDefault="00434C24">
      <w:pPr>
        <w:pStyle w:val="ConsPlusNormal"/>
        <w:spacing w:before="220"/>
        <w:ind w:firstLine="540"/>
        <w:jc w:val="both"/>
      </w:pPr>
      <w:r>
        <w:t>6) информация о видах деятельности, осуществляемой социально ориентированной некоммерческой организацией, получившей поддержку;</w:t>
      </w:r>
    </w:p>
    <w:p w14:paraId="07569C2F" w14:textId="77777777" w:rsidR="00434C24" w:rsidRDefault="00434C24">
      <w:pPr>
        <w:pStyle w:val="ConsPlusNormal"/>
        <w:spacing w:before="220"/>
        <w:ind w:firstLine="540"/>
        <w:jc w:val="both"/>
      </w:pPr>
      <w:r>
        <w:t>7) информация (если имеется) о нарушениях, допущенных социально ориентированной некоммерческой организацией, получившей муниципальную поддержку, в том числе о нецелевом использовании предоставленных средств и имущества.</w:t>
      </w:r>
    </w:p>
    <w:p w14:paraId="20B25A11" w14:textId="77777777" w:rsidR="00434C24" w:rsidRDefault="00434C24">
      <w:pPr>
        <w:pStyle w:val="ConsPlusNormal"/>
        <w:spacing w:before="220"/>
        <w:ind w:firstLine="540"/>
        <w:jc w:val="both"/>
      </w:pPr>
      <w:r>
        <w:t>3.3. Сведения о социально ориентированной некоммерческой организации вносятся администрацией Добровского муниципального района в Реестр в течение 30 (тридцати) дней со дня принятия решения об оказании поддержки социально ориентированной некоммерческой организации и образуют реестровую запись.</w:t>
      </w:r>
    </w:p>
    <w:p w14:paraId="75361158" w14:textId="77777777" w:rsidR="00434C24" w:rsidRDefault="00434C24">
      <w:pPr>
        <w:pStyle w:val="ConsPlusNormal"/>
        <w:spacing w:before="220"/>
        <w:ind w:firstLine="540"/>
        <w:jc w:val="both"/>
      </w:pPr>
      <w:r>
        <w:t xml:space="preserve">3.4. В случае изменения сведений, предусмотренных </w:t>
      </w:r>
      <w:hyperlink w:anchor="P57" w:history="1">
        <w:r>
          <w:rPr>
            <w:color w:val="0000FF"/>
          </w:rPr>
          <w:t>пунктом 3.2</w:t>
        </w:r>
      </w:hyperlink>
      <w:r>
        <w:t xml:space="preserve"> настоящего Порядка, администрацией в течение 5 (пяти) рабочих дней с момента поступления соответствующей информации вносятся изменения в реестровую запись.</w:t>
      </w:r>
    </w:p>
    <w:p w14:paraId="36444EA3" w14:textId="77777777" w:rsidR="00434C24" w:rsidRDefault="00434C24">
      <w:pPr>
        <w:pStyle w:val="ConsPlusNormal"/>
        <w:spacing w:before="220"/>
        <w:ind w:firstLine="540"/>
        <w:jc w:val="both"/>
      </w:pPr>
      <w:r>
        <w:lastRenderedPageBreak/>
        <w:t>3.5. Реестровая запись, содержащая сведения о социально ориентированной некоммерческой организации, исключается из Реестра администрацией по истечении 3 (трех) лет с даты окончания срока оказания поддержки на основании соответствующего решения.</w:t>
      </w:r>
    </w:p>
    <w:p w14:paraId="75898BD1" w14:textId="77777777" w:rsidR="00434C24" w:rsidRDefault="00434C24">
      <w:pPr>
        <w:pStyle w:val="ConsPlusNormal"/>
        <w:spacing w:before="220"/>
        <w:ind w:firstLine="540"/>
        <w:jc w:val="both"/>
      </w:pPr>
      <w:r>
        <w:t>3.6.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14:paraId="38C5D181" w14:textId="77777777" w:rsidR="00434C24" w:rsidRDefault="00434C24">
      <w:pPr>
        <w:pStyle w:val="ConsPlusNormal"/>
        <w:jc w:val="both"/>
      </w:pPr>
    </w:p>
    <w:p w14:paraId="18031004" w14:textId="77777777" w:rsidR="00434C24" w:rsidRDefault="00434C24">
      <w:pPr>
        <w:pStyle w:val="ConsPlusTitle"/>
        <w:ind w:firstLine="540"/>
        <w:jc w:val="both"/>
        <w:outlineLvl w:val="1"/>
      </w:pPr>
      <w:r>
        <w:t>4. Порядок хранения документов, предоставленных социально ориентированными некоммерческими организациями - получателями муниципальной поддержки</w:t>
      </w:r>
    </w:p>
    <w:p w14:paraId="488A2E3D" w14:textId="77777777" w:rsidR="00434C24" w:rsidRDefault="00434C24">
      <w:pPr>
        <w:pStyle w:val="ConsPlusNormal"/>
        <w:jc w:val="both"/>
      </w:pPr>
    </w:p>
    <w:p w14:paraId="781CAA41" w14:textId="77777777" w:rsidR="00434C24" w:rsidRDefault="00434C24">
      <w:pPr>
        <w:pStyle w:val="ConsPlusNormal"/>
        <w:ind w:firstLine="540"/>
        <w:jc w:val="both"/>
      </w:pPr>
      <w:r>
        <w:t>4.1. Документы, представленные социально ориентированными некоммерческими организациями - получателями муниципальной поддержки, хранятся в администрации в соответствии со сроками хранения, предусмотренными законодательством Российской Федерации об архивном деле.</w:t>
      </w:r>
    </w:p>
    <w:p w14:paraId="7EBC867B" w14:textId="77777777" w:rsidR="00434C24" w:rsidRDefault="00434C24">
      <w:pPr>
        <w:pStyle w:val="ConsPlusNormal"/>
        <w:spacing w:before="220"/>
        <w:ind w:firstLine="540"/>
        <w:jc w:val="both"/>
      </w:pPr>
      <w:r>
        <w:t>4.2. Хранение данных документов осуществляется в условиях, при которых обеспечивается предотвращение утраты, искажения, подделки информации в соответствии с законодательством Российской Федерации.</w:t>
      </w:r>
    </w:p>
    <w:p w14:paraId="21801B17" w14:textId="77777777" w:rsidR="00434C24" w:rsidRDefault="00434C24">
      <w:pPr>
        <w:pStyle w:val="ConsPlusNormal"/>
        <w:jc w:val="both"/>
      </w:pPr>
    </w:p>
    <w:p w14:paraId="4A9C0551" w14:textId="77777777" w:rsidR="00434C24" w:rsidRDefault="00434C24">
      <w:pPr>
        <w:pStyle w:val="ConsPlusNormal"/>
        <w:jc w:val="both"/>
      </w:pPr>
    </w:p>
    <w:p w14:paraId="5E84C499" w14:textId="77777777" w:rsidR="00434C24" w:rsidRDefault="00434C24">
      <w:pPr>
        <w:pStyle w:val="ConsPlusNormal"/>
        <w:jc w:val="both"/>
      </w:pPr>
    </w:p>
    <w:p w14:paraId="2677090F" w14:textId="77777777" w:rsidR="00434C24" w:rsidRDefault="00434C24">
      <w:pPr>
        <w:pStyle w:val="ConsPlusNormal"/>
        <w:jc w:val="both"/>
      </w:pPr>
    </w:p>
    <w:p w14:paraId="3FA3585F" w14:textId="77777777" w:rsidR="00434C24" w:rsidRDefault="00434C24">
      <w:pPr>
        <w:pStyle w:val="ConsPlusNormal"/>
        <w:jc w:val="both"/>
      </w:pPr>
    </w:p>
    <w:p w14:paraId="7881F8C5" w14:textId="77777777" w:rsidR="00434C24" w:rsidRDefault="00434C24">
      <w:pPr>
        <w:pStyle w:val="ConsPlusNormal"/>
        <w:jc w:val="right"/>
        <w:outlineLvl w:val="0"/>
      </w:pPr>
      <w:bookmarkStart w:id="2" w:name="P79"/>
      <w:bookmarkEnd w:id="2"/>
      <w:r>
        <w:t>Приложение N 2</w:t>
      </w:r>
    </w:p>
    <w:p w14:paraId="2D31899D" w14:textId="77777777" w:rsidR="00434C24" w:rsidRDefault="00434C24">
      <w:pPr>
        <w:pStyle w:val="ConsPlusNormal"/>
        <w:jc w:val="right"/>
      </w:pPr>
      <w:r>
        <w:t>к постановлению</w:t>
      </w:r>
    </w:p>
    <w:p w14:paraId="6079232D" w14:textId="77777777" w:rsidR="00434C24" w:rsidRDefault="00434C24">
      <w:pPr>
        <w:pStyle w:val="ConsPlusNormal"/>
        <w:jc w:val="right"/>
      </w:pPr>
      <w:r>
        <w:t>администрации района</w:t>
      </w:r>
    </w:p>
    <w:p w14:paraId="224758B4" w14:textId="77777777" w:rsidR="00434C24" w:rsidRDefault="00434C24">
      <w:pPr>
        <w:pStyle w:val="ConsPlusNormal"/>
        <w:jc w:val="right"/>
      </w:pPr>
      <w:r>
        <w:t>от 05.09.2018 N 682</w:t>
      </w:r>
    </w:p>
    <w:p w14:paraId="2622C5B0" w14:textId="77777777" w:rsidR="00434C24" w:rsidRDefault="00434C24">
      <w:pPr>
        <w:pStyle w:val="ConsPlusNormal"/>
        <w:jc w:val="both"/>
      </w:pPr>
    </w:p>
    <w:p w14:paraId="1F06B1AE" w14:textId="77777777" w:rsidR="00434C24" w:rsidRDefault="00434C24">
      <w:pPr>
        <w:sectPr w:rsidR="00434C24" w:rsidSect="007F37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936"/>
        <w:gridCol w:w="726"/>
        <w:gridCol w:w="928"/>
        <w:gridCol w:w="964"/>
        <w:gridCol w:w="965"/>
        <w:gridCol w:w="964"/>
        <w:gridCol w:w="579"/>
        <w:gridCol w:w="912"/>
        <w:gridCol w:w="652"/>
        <w:gridCol w:w="1313"/>
      </w:tblGrid>
      <w:tr w:rsidR="00434C24" w14:paraId="157A11F0" w14:textId="77777777">
        <w:tc>
          <w:tcPr>
            <w:tcW w:w="802" w:type="dxa"/>
            <w:vMerge w:val="restart"/>
          </w:tcPr>
          <w:p w14:paraId="5EDB114A" w14:textId="77777777" w:rsidR="00434C24" w:rsidRDefault="00434C24">
            <w:pPr>
              <w:pStyle w:val="ConsPlusNormal"/>
              <w:jc w:val="center"/>
            </w:pPr>
            <w:r>
              <w:lastRenderedPageBreak/>
              <w:t>Наименование органа местного самоуправления, предоставившего поддержку</w:t>
            </w:r>
          </w:p>
        </w:tc>
        <w:tc>
          <w:tcPr>
            <w:tcW w:w="936" w:type="dxa"/>
            <w:vMerge w:val="restart"/>
          </w:tcPr>
          <w:p w14:paraId="15331CC0" w14:textId="77777777" w:rsidR="00434C24" w:rsidRDefault="00434C24">
            <w:pPr>
              <w:pStyle w:val="ConsPlusNormal"/>
              <w:jc w:val="center"/>
            </w:pPr>
            <w: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4547" w:type="dxa"/>
            <w:gridSpan w:val="5"/>
          </w:tcPr>
          <w:p w14:paraId="64E2B58F" w14:textId="77777777" w:rsidR="00434C24" w:rsidRDefault="00434C24">
            <w:pPr>
              <w:pStyle w:val="ConsPlusNormal"/>
              <w:jc w:val="center"/>
            </w:pPr>
            <w: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2143" w:type="dxa"/>
            <w:gridSpan w:val="3"/>
          </w:tcPr>
          <w:p w14:paraId="685C178C" w14:textId="77777777" w:rsidR="00434C24" w:rsidRDefault="00434C24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1313" w:type="dxa"/>
            <w:vMerge w:val="restart"/>
          </w:tcPr>
          <w:p w14:paraId="30004594" w14:textId="77777777" w:rsidR="00434C24" w:rsidRDefault="00434C24">
            <w:pPr>
              <w:pStyle w:val="ConsPlusNormal"/>
              <w:jc w:val="center"/>
            </w:pPr>
            <w:r>
              <w:t>Информация (если имеется) о нарушениях, допущенных социально ориентированной некоммерческой организацией, получившей поддержку, в т.ч. о нецелевом использовании предоставленных средств и имущества</w:t>
            </w:r>
          </w:p>
        </w:tc>
      </w:tr>
      <w:tr w:rsidR="00434C24" w14:paraId="4336572E" w14:textId="77777777">
        <w:tc>
          <w:tcPr>
            <w:tcW w:w="802" w:type="dxa"/>
            <w:vMerge/>
          </w:tcPr>
          <w:p w14:paraId="070EEF7F" w14:textId="77777777" w:rsidR="00434C24" w:rsidRDefault="00434C24">
            <w:pPr>
              <w:spacing w:after="1" w:line="0" w:lineRule="atLeast"/>
            </w:pPr>
          </w:p>
        </w:tc>
        <w:tc>
          <w:tcPr>
            <w:tcW w:w="936" w:type="dxa"/>
            <w:vMerge/>
          </w:tcPr>
          <w:p w14:paraId="63067D4D" w14:textId="77777777" w:rsidR="00434C24" w:rsidRDefault="00434C24">
            <w:pPr>
              <w:spacing w:after="1" w:line="0" w:lineRule="atLeast"/>
            </w:pPr>
          </w:p>
        </w:tc>
        <w:tc>
          <w:tcPr>
            <w:tcW w:w="726" w:type="dxa"/>
          </w:tcPr>
          <w:p w14:paraId="0B01EC96" w14:textId="77777777" w:rsidR="00434C24" w:rsidRDefault="00434C24">
            <w:pPr>
              <w:pStyle w:val="ConsPlusNormal"/>
              <w:jc w:val="center"/>
            </w:pPr>
            <w:r>
              <w:t>Наименование постоянно действующего органа некоммерческой организации</w:t>
            </w:r>
          </w:p>
        </w:tc>
        <w:tc>
          <w:tcPr>
            <w:tcW w:w="928" w:type="dxa"/>
          </w:tcPr>
          <w:p w14:paraId="63DDE266" w14:textId="77777777" w:rsidR="00434C24" w:rsidRDefault="00434C24">
            <w:pPr>
              <w:pStyle w:val="ConsPlusNormal"/>
              <w:jc w:val="center"/>
            </w:pPr>
            <w: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964" w:type="dxa"/>
          </w:tcPr>
          <w:p w14:paraId="52434DD4" w14:textId="77777777" w:rsidR="00434C24" w:rsidRDefault="00434C24">
            <w:pPr>
              <w:pStyle w:val="ConsPlusNormal"/>
              <w:jc w:val="center"/>
            </w:pPr>
            <w: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965" w:type="dxa"/>
          </w:tcPr>
          <w:p w14:paraId="7B0D91A2" w14:textId="77777777" w:rsidR="00434C24" w:rsidRDefault="00434C24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964" w:type="dxa"/>
          </w:tcPr>
          <w:p w14:paraId="5298E8F7" w14:textId="77777777" w:rsidR="00434C24" w:rsidRDefault="00434C24">
            <w:pPr>
              <w:pStyle w:val="ConsPlusNormal"/>
              <w:jc w:val="center"/>
            </w:pPr>
            <w:r>
              <w:t>Виды деятельности некоммерческой организации</w:t>
            </w:r>
          </w:p>
        </w:tc>
        <w:tc>
          <w:tcPr>
            <w:tcW w:w="579" w:type="dxa"/>
          </w:tcPr>
          <w:p w14:paraId="4F2E21F9" w14:textId="77777777" w:rsidR="00434C24" w:rsidRDefault="00434C24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912" w:type="dxa"/>
          </w:tcPr>
          <w:p w14:paraId="37DA29EB" w14:textId="77777777" w:rsidR="00434C24" w:rsidRDefault="00434C24">
            <w:pPr>
              <w:pStyle w:val="ConsPlusNormal"/>
              <w:jc w:val="center"/>
            </w:pPr>
            <w:r>
              <w:t>Размер поддержки, рублей</w:t>
            </w:r>
          </w:p>
        </w:tc>
        <w:tc>
          <w:tcPr>
            <w:tcW w:w="652" w:type="dxa"/>
          </w:tcPr>
          <w:p w14:paraId="4786FBC1" w14:textId="77777777" w:rsidR="00434C24" w:rsidRDefault="00434C24">
            <w:pPr>
              <w:pStyle w:val="ConsPlusNormal"/>
              <w:jc w:val="center"/>
            </w:pPr>
            <w:r>
              <w:t>Срок оказания поддержки</w:t>
            </w:r>
          </w:p>
        </w:tc>
        <w:tc>
          <w:tcPr>
            <w:tcW w:w="1313" w:type="dxa"/>
            <w:vMerge/>
          </w:tcPr>
          <w:p w14:paraId="2074FDB9" w14:textId="77777777" w:rsidR="00434C24" w:rsidRDefault="00434C24">
            <w:pPr>
              <w:spacing w:after="1" w:line="0" w:lineRule="atLeast"/>
            </w:pPr>
          </w:p>
        </w:tc>
      </w:tr>
      <w:tr w:rsidR="00434C24" w14:paraId="474A2A98" w14:textId="77777777">
        <w:tc>
          <w:tcPr>
            <w:tcW w:w="802" w:type="dxa"/>
          </w:tcPr>
          <w:p w14:paraId="16BB69AA" w14:textId="77777777" w:rsidR="00434C24" w:rsidRDefault="00434C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14:paraId="2ED14C17" w14:textId="77777777" w:rsidR="00434C24" w:rsidRDefault="00434C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6" w:type="dxa"/>
          </w:tcPr>
          <w:p w14:paraId="2E60E413" w14:textId="77777777" w:rsidR="00434C24" w:rsidRDefault="00434C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8" w:type="dxa"/>
          </w:tcPr>
          <w:p w14:paraId="561A7EF3" w14:textId="77777777" w:rsidR="00434C24" w:rsidRDefault="00434C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51850625" w14:textId="77777777" w:rsidR="00434C24" w:rsidRDefault="00434C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14:paraId="7749996C" w14:textId="77777777" w:rsidR="00434C24" w:rsidRDefault="00434C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5D8FB839" w14:textId="77777777" w:rsidR="00434C24" w:rsidRDefault="00434C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9" w:type="dxa"/>
          </w:tcPr>
          <w:p w14:paraId="6D9B4370" w14:textId="77777777" w:rsidR="00434C24" w:rsidRDefault="00434C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2" w:type="dxa"/>
          </w:tcPr>
          <w:p w14:paraId="78770CA1" w14:textId="77777777" w:rsidR="00434C24" w:rsidRDefault="00434C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" w:type="dxa"/>
          </w:tcPr>
          <w:p w14:paraId="0A2C80E4" w14:textId="77777777" w:rsidR="00434C24" w:rsidRDefault="00434C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3" w:type="dxa"/>
          </w:tcPr>
          <w:p w14:paraId="68595CCE" w14:textId="77777777" w:rsidR="00434C24" w:rsidRDefault="00434C24">
            <w:pPr>
              <w:pStyle w:val="ConsPlusNormal"/>
              <w:jc w:val="center"/>
            </w:pPr>
            <w:r>
              <w:t>11</w:t>
            </w:r>
          </w:p>
        </w:tc>
      </w:tr>
      <w:tr w:rsidR="00434C24" w14:paraId="7D2850D1" w14:textId="77777777">
        <w:tc>
          <w:tcPr>
            <w:tcW w:w="802" w:type="dxa"/>
          </w:tcPr>
          <w:p w14:paraId="0350E84F" w14:textId="77777777" w:rsidR="00434C24" w:rsidRDefault="00434C24">
            <w:pPr>
              <w:pStyle w:val="ConsPlusNormal"/>
            </w:pPr>
          </w:p>
        </w:tc>
        <w:tc>
          <w:tcPr>
            <w:tcW w:w="936" w:type="dxa"/>
          </w:tcPr>
          <w:p w14:paraId="51ECBF11" w14:textId="77777777" w:rsidR="00434C24" w:rsidRDefault="00434C24">
            <w:pPr>
              <w:pStyle w:val="ConsPlusNormal"/>
            </w:pPr>
          </w:p>
        </w:tc>
        <w:tc>
          <w:tcPr>
            <w:tcW w:w="726" w:type="dxa"/>
          </w:tcPr>
          <w:p w14:paraId="026ADB01" w14:textId="77777777" w:rsidR="00434C24" w:rsidRDefault="00434C24">
            <w:pPr>
              <w:pStyle w:val="ConsPlusNormal"/>
            </w:pPr>
          </w:p>
        </w:tc>
        <w:tc>
          <w:tcPr>
            <w:tcW w:w="928" w:type="dxa"/>
          </w:tcPr>
          <w:p w14:paraId="58606817" w14:textId="77777777" w:rsidR="00434C24" w:rsidRDefault="00434C24">
            <w:pPr>
              <w:pStyle w:val="ConsPlusNormal"/>
            </w:pPr>
          </w:p>
        </w:tc>
        <w:tc>
          <w:tcPr>
            <w:tcW w:w="964" w:type="dxa"/>
          </w:tcPr>
          <w:p w14:paraId="05861314" w14:textId="77777777" w:rsidR="00434C24" w:rsidRDefault="00434C24">
            <w:pPr>
              <w:pStyle w:val="ConsPlusNormal"/>
            </w:pPr>
          </w:p>
        </w:tc>
        <w:tc>
          <w:tcPr>
            <w:tcW w:w="965" w:type="dxa"/>
          </w:tcPr>
          <w:p w14:paraId="03968CC8" w14:textId="77777777" w:rsidR="00434C24" w:rsidRDefault="00434C24">
            <w:pPr>
              <w:pStyle w:val="ConsPlusNormal"/>
            </w:pPr>
          </w:p>
        </w:tc>
        <w:tc>
          <w:tcPr>
            <w:tcW w:w="964" w:type="dxa"/>
          </w:tcPr>
          <w:p w14:paraId="41A39612" w14:textId="77777777" w:rsidR="00434C24" w:rsidRDefault="00434C24">
            <w:pPr>
              <w:pStyle w:val="ConsPlusNormal"/>
            </w:pPr>
          </w:p>
        </w:tc>
        <w:tc>
          <w:tcPr>
            <w:tcW w:w="579" w:type="dxa"/>
          </w:tcPr>
          <w:p w14:paraId="3BC0F9F8" w14:textId="77777777" w:rsidR="00434C24" w:rsidRDefault="00434C24">
            <w:pPr>
              <w:pStyle w:val="ConsPlusNormal"/>
            </w:pPr>
          </w:p>
        </w:tc>
        <w:tc>
          <w:tcPr>
            <w:tcW w:w="912" w:type="dxa"/>
          </w:tcPr>
          <w:p w14:paraId="7542793B" w14:textId="77777777" w:rsidR="00434C24" w:rsidRDefault="00434C24">
            <w:pPr>
              <w:pStyle w:val="ConsPlusNormal"/>
            </w:pPr>
          </w:p>
        </w:tc>
        <w:tc>
          <w:tcPr>
            <w:tcW w:w="652" w:type="dxa"/>
          </w:tcPr>
          <w:p w14:paraId="1231B9FB" w14:textId="77777777" w:rsidR="00434C24" w:rsidRDefault="00434C24">
            <w:pPr>
              <w:pStyle w:val="ConsPlusNormal"/>
            </w:pPr>
          </w:p>
        </w:tc>
        <w:tc>
          <w:tcPr>
            <w:tcW w:w="1313" w:type="dxa"/>
          </w:tcPr>
          <w:p w14:paraId="18B89B3E" w14:textId="77777777" w:rsidR="00434C24" w:rsidRDefault="00434C24">
            <w:pPr>
              <w:pStyle w:val="ConsPlusNormal"/>
            </w:pPr>
          </w:p>
        </w:tc>
      </w:tr>
    </w:tbl>
    <w:p w14:paraId="0EB16414" w14:textId="77777777" w:rsidR="00434C24" w:rsidRDefault="00434C24">
      <w:pPr>
        <w:pStyle w:val="ConsPlusNormal"/>
        <w:jc w:val="both"/>
      </w:pPr>
    </w:p>
    <w:p w14:paraId="46591A5F" w14:textId="77777777" w:rsidR="00434C24" w:rsidRDefault="00434C24">
      <w:pPr>
        <w:pStyle w:val="ConsPlusNormal"/>
        <w:jc w:val="both"/>
      </w:pPr>
    </w:p>
    <w:p w14:paraId="635596CF" w14:textId="77777777" w:rsidR="00434C24" w:rsidRDefault="00434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877D68" w14:textId="77777777" w:rsidR="00B21E1A" w:rsidRDefault="00B21E1A"/>
    <w:sectPr w:rsidR="00B21E1A" w:rsidSect="005C04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24"/>
    <w:rsid w:val="00434C24"/>
    <w:rsid w:val="00891A83"/>
    <w:rsid w:val="00B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AC7E"/>
  <w15:docId w15:val="{4A091102-A9BE-4C46-A0A0-D9D52FE6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3EBE548BA572A9DC23C96B9DE6C1F7D2FD8497C826D3D1946701FB69B55B9D32DC78871BB1F097DF05B4294z2J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93EBE548BA572A9DC2229BAFB230107E2C8F4D7781606945192B42E1925FEE8662C6D434E60C0874F05943882EF8D1zAJ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3EBE548BA572A9DC23C96B9DE6C1F7A27D4487C826D3D1946701FB69B55B9D32DC78871BB1F097DF05B4294z2JEN" TargetMode="External"/><Relationship Id="rId11" Type="http://schemas.openxmlformats.org/officeDocument/2006/relationships/hyperlink" Target="consultantplus://offline/ref=0A93EBE548BA572A9DC23C96B9DE6C1F7D2FD24477806D3D1946701FB69B55B9D32DC78871BB1F097DF05B4294z2JEN" TargetMode="External"/><Relationship Id="rId5" Type="http://schemas.openxmlformats.org/officeDocument/2006/relationships/hyperlink" Target="consultantplus://offline/ref=0A93EBE548BA572A9DC23C96B9DE6C1F7D2FD8497C826D3D1946701FB69B55B9D32DC78871BB1F097DF05B4294z2JEN" TargetMode="External"/><Relationship Id="rId10" Type="http://schemas.openxmlformats.org/officeDocument/2006/relationships/hyperlink" Target="consultantplus://offline/ref=0A93EBE548BA572A9DC23C96B9DE6C1F7D2FD8497C826D3D1946701FB69B55B9C12D9F8473B70A5D2DAA0C4F9724E6D3AF22305D91z9J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93EBE548BA572A9DC23C96B9DE6C1F7F26D74678816D3D1946701FB69B55B9D32DC78871BB1F097DF05B4294z2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Кочетов Денис Валерьевич</cp:lastModifiedBy>
  <cp:revision>2</cp:revision>
  <dcterms:created xsi:type="dcterms:W3CDTF">2022-01-20T06:32:00Z</dcterms:created>
  <dcterms:modified xsi:type="dcterms:W3CDTF">2022-01-20T06:32:00Z</dcterms:modified>
</cp:coreProperties>
</file>