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EA80" w14:textId="77777777" w:rsidR="008F073D" w:rsidRDefault="008F073D">
      <w:pPr>
        <w:pStyle w:val="31"/>
        <w:shd w:val="clear" w:color="auto" w:fill="auto"/>
        <w:spacing w:after="0" w:line="240" w:lineRule="auto"/>
        <w:ind w:firstLine="0"/>
        <w:contextualSpacing/>
        <w:rPr>
          <w:color w:val="auto"/>
          <w:lang w:val="en-US"/>
        </w:rPr>
      </w:pPr>
    </w:p>
    <w:tbl>
      <w:tblPr>
        <w:tblpPr w:leftFromText="180" w:rightFromText="180" w:vertAnchor="text" w:horzAnchor="margin" w:tblpY="-76"/>
        <w:tblW w:w="0" w:type="auto"/>
        <w:tblLayout w:type="fixed"/>
        <w:tblCellMar>
          <w:left w:w="0" w:type="dxa"/>
          <w:right w:w="0" w:type="dxa"/>
        </w:tblCellMar>
        <w:tblLook w:val="04A0" w:firstRow="1" w:lastRow="0" w:firstColumn="1" w:lastColumn="0" w:noHBand="0" w:noVBand="1"/>
      </w:tblPr>
      <w:tblGrid>
        <w:gridCol w:w="4171"/>
        <w:gridCol w:w="2489"/>
        <w:gridCol w:w="2880"/>
      </w:tblGrid>
      <w:tr w:rsidR="0085282F" w:rsidRPr="0085282F" w14:paraId="7E337825" w14:textId="77777777" w:rsidTr="007844FE">
        <w:trPr>
          <w:cantSplit/>
          <w:trHeight w:val="1280"/>
        </w:trPr>
        <w:tc>
          <w:tcPr>
            <w:tcW w:w="9540" w:type="dxa"/>
            <w:gridSpan w:val="3"/>
            <w:hideMark/>
          </w:tcPr>
          <w:p w14:paraId="4573954D" w14:textId="77777777" w:rsidR="0085282F" w:rsidRPr="0085282F" w:rsidRDefault="0085282F" w:rsidP="0085282F">
            <w:pPr>
              <w:tabs>
                <w:tab w:val="left" w:pos="708"/>
                <w:tab w:val="center" w:pos="4677"/>
                <w:tab w:val="right" w:pos="9355"/>
              </w:tabs>
              <w:spacing w:after="0" w:line="240" w:lineRule="atLeast"/>
              <w:jc w:val="center"/>
              <w:rPr>
                <w:spacing w:val="40"/>
                <w:sz w:val="32"/>
                <w:szCs w:val="32"/>
              </w:rPr>
            </w:pPr>
            <w:r w:rsidRPr="0085282F">
              <w:rPr>
                <w:noProof/>
                <w:lang w:bidi="ar-SA"/>
              </w:rPr>
              <w:drawing>
                <wp:inline distT="0" distB="0" distL="0" distR="0" wp14:anchorId="2A9FFF39" wp14:editId="570F06A5">
                  <wp:extent cx="506095" cy="6280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6095" cy="628015"/>
                          </a:xfrm>
                          <a:prstGeom prst="rect">
                            <a:avLst/>
                          </a:prstGeom>
                          <a:noFill/>
                          <a:ln w="9525">
                            <a:noFill/>
                            <a:miter lim="800000"/>
                            <a:headEnd/>
                            <a:tailEnd/>
                          </a:ln>
                        </pic:spPr>
                      </pic:pic>
                    </a:graphicData>
                  </a:graphic>
                </wp:inline>
              </w:drawing>
            </w:r>
          </w:p>
        </w:tc>
      </w:tr>
      <w:tr w:rsidR="0085282F" w:rsidRPr="0085282F" w14:paraId="17034145" w14:textId="77777777" w:rsidTr="007844FE">
        <w:trPr>
          <w:cantSplit/>
          <w:trHeight w:val="1253"/>
        </w:trPr>
        <w:tc>
          <w:tcPr>
            <w:tcW w:w="9540" w:type="dxa"/>
            <w:gridSpan w:val="3"/>
            <w:hideMark/>
          </w:tcPr>
          <w:p w14:paraId="17952718" w14:textId="77777777" w:rsidR="0085282F" w:rsidRPr="0085282F" w:rsidRDefault="0085282F" w:rsidP="0085282F">
            <w:pPr>
              <w:keepNext/>
              <w:widowControl/>
              <w:spacing w:after="0" w:line="276" w:lineRule="auto"/>
              <w:jc w:val="center"/>
              <w:outlineLvl w:val="1"/>
              <w:rPr>
                <w:rFonts w:ascii="Times New Roman" w:eastAsia="Times New Roman" w:hAnsi="Times New Roman" w:cs="Times New Roman"/>
                <w:color w:val="auto"/>
                <w:sz w:val="44"/>
                <w:szCs w:val="44"/>
                <w:lang w:bidi="ar-SA"/>
              </w:rPr>
            </w:pPr>
            <w:r w:rsidRPr="0085282F">
              <w:rPr>
                <w:rFonts w:ascii="Times New Roman" w:eastAsia="Times New Roman" w:hAnsi="Times New Roman" w:cs="Times New Roman"/>
                <w:color w:val="auto"/>
                <w:sz w:val="44"/>
                <w:szCs w:val="44"/>
                <w:lang w:bidi="ar-SA"/>
              </w:rPr>
              <w:t>ПОСТАНОВЛЕНИЕ</w:t>
            </w:r>
          </w:p>
          <w:p w14:paraId="50097CBD" w14:textId="77777777" w:rsidR="0085282F" w:rsidRPr="0085282F" w:rsidRDefault="0085282F" w:rsidP="0085282F">
            <w:pPr>
              <w:spacing w:before="120" w:after="200" w:line="280" w:lineRule="atLeast"/>
              <w:jc w:val="center"/>
              <w:rPr>
                <w:rFonts w:ascii="Times New Roman" w:hAnsi="Times New Roman" w:cs="Times New Roman"/>
                <w:bCs/>
                <w:spacing w:val="8"/>
                <w:sz w:val="22"/>
                <w:szCs w:val="22"/>
              </w:rPr>
            </w:pPr>
            <w:r w:rsidRPr="0085282F">
              <w:rPr>
                <w:rFonts w:ascii="Times New Roman" w:hAnsi="Times New Roman" w:cs="Times New Roman"/>
                <w:bCs/>
                <w:spacing w:val="8"/>
              </w:rPr>
              <w:t>АДМИНИСТРАЦИИ ДОБРОВСКОГО МУНИЦИПАЛЬНОГО РАЙОНА</w:t>
            </w:r>
          </w:p>
        </w:tc>
      </w:tr>
      <w:tr w:rsidR="0085282F" w:rsidRPr="0085282F" w14:paraId="631EAB56" w14:textId="77777777" w:rsidTr="007844FE">
        <w:trPr>
          <w:cantSplit/>
          <w:trHeight w:hRule="exact" w:val="873"/>
        </w:trPr>
        <w:tc>
          <w:tcPr>
            <w:tcW w:w="4171" w:type="dxa"/>
          </w:tcPr>
          <w:p w14:paraId="72EBA90A" w14:textId="77777777" w:rsidR="0085282F" w:rsidRPr="0085282F" w:rsidRDefault="0085282F" w:rsidP="0085282F">
            <w:pPr>
              <w:spacing w:before="120" w:after="0" w:line="240" w:lineRule="atLeast"/>
              <w:jc w:val="center"/>
              <w:rPr>
                <w:rFonts w:ascii="Times New Roman" w:hAnsi="Times New Roman" w:cs="Times New Roman"/>
              </w:rPr>
            </w:pPr>
            <w:r w:rsidRPr="0085282F">
              <w:rPr>
                <w:rFonts w:ascii="Times New Roman" w:hAnsi="Times New Roman" w:cs="Times New Roman"/>
                <w:spacing w:val="-10"/>
              </w:rPr>
              <w:t>_______2021 г.</w:t>
            </w:r>
          </w:p>
          <w:p w14:paraId="55C0CE95" w14:textId="77777777" w:rsidR="0085282F" w:rsidRPr="0085282F" w:rsidRDefault="0085282F" w:rsidP="0085282F">
            <w:pPr>
              <w:spacing w:before="200" w:after="200" w:line="240" w:lineRule="atLeast"/>
              <w:jc w:val="center"/>
              <w:rPr>
                <w:rFonts w:ascii="Times New Roman" w:hAnsi="Times New Roman" w:cs="Times New Roman"/>
                <w:sz w:val="22"/>
                <w:szCs w:val="22"/>
              </w:rPr>
            </w:pPr>
          </w:p>
        </w:tc>
        <w:tc>
          <w:tcPr>
            <w:tcW w:w="2489" w:type="dxa"/>
            <w:hideMark/>
          </w:tcPr>
          <w:p w14:paraId="60C1FDF9" w14:textId="77777777" w:rsidR="0085282F" w:rsidRPr="0085282F" w:rsidRDefault="0085282F" w:rsidP="0085282F">
            <w:pPr>
              <w:spacing w:before="120" w:after="200" w:line="240" w:lineRule="atLeast"/>
              <w:jc w:val="center"/>
              <w:rPr>
                <w:rFonts w:ascii="Times New Roman" w:hAnsi="Times New Roman" w:cs="Times New Roman"/>
                <w:sz w:val="22"/>
                <w:szCs w:val="22"/>
              </w:rPr>
            </w:pPr>
            <w:r w:rsidRPr="0085282F">
              <w:rPr>
                <w:rFonts w:ascii="Times New Roman" w:hAnsi="Times New Roman" w:cs="Times New Roman"/>
              </w:rPr>
              <w:t>с. Доброе</w:t>
            </w:r>
          </w:p>
        </w:tc>
        <w:tc>
          <w:tcPr>
            <w:tcW w:w="2880" w:type="dxa"/>
            <w:hideMark/>
          </w:tcPr>
          <w:p w14:paraId="0D391D1D" w14:textId="77777777" w:rsidR="0085282F" w:rsidRPr="0085282F" w:rsidRDefault="0085282F" w:rsidP="0085282F">
            <w:pPr>
              <w:spacing w:before="120" w:after="200" w:line="240" w:lineRule="atLeast"/>
              <w:ind w:right="57"/>
              <w:jc w:val="center"/>
              <w:rPr>
                <w:rFonts w:ascii="Times New Roman" w:hAnsi="Times New Roman" w:cs="Times New Roman"/>
                <w:sz w:val="22"/>
                <w:szCs w:val="22"/>
              </w:rPr>
            </w:pPr>
            <w:r w:rsidRPr="0085282F">
              <w:rPr>
                <w:rFonts w:ascii="Times New Roman" w:hAnsi="Times New Roman" w:cs="Times New Roman"/>
              </w:rPr>
              <w:t>№ _____</w:t>
            </w:r>
          </w:p>
        </w:tc>
      </w:tr>
    </w:tbl>
    <w:p w14:paraId="6A9D6E93" w14:textId="77777777" w:rsidR="0085282F" w:rsidRPr="0085282F" w:rsidRDefault="0085282F" w:rsidP="0085282F">
      <w:pPr>
        <w:tabs>
          <w:tab w:val="left" w:pos="1500"/>
          <w:tab w:val="center" w:pos="4677"/>
        </w:tabs>
        <w:autoSpaceDE w:val="0"/>
        <w:autoSpaceDN w:val="0"/>
        <w:adjustRightInd w:val="0"/>
        <w:spacing w:after="0" w:line="240" w:lineRule="auto"/>
        <w:jc w:val="center"/>
        <w:outlineLvl w:val="0"/>
        <w:rPr>
          <w:rFonts w:ascii="Times New Roman" w:hAnsi="Times New Roman" w:cs="Times New Roman"/>
          <w:bCs/>
        </w:rPr>
      </w:pPr>
    </w:p>
    <w:p w14:paraId="34A7FF8E" w14:textId="77777777" w:rsidR="0085282F" w:rsidRPr="0085282F" w:rsidRDefault="0085282F" w:rsidP="0085282F">
      <w:pPr>
        <w:autoSpaceDE w:val="0"/>
        <w:autoSpaceDN w:val="0"/>
        <w:adjustRightInd w:val="0"/>
        <w:spacing w:after="0" w:line="240" w:lineRule="auto"/>
        <w:rPr>
          <w:rFonts w:ascii="Times New Roman" w:hAnsi="Times New Roman" w:cs="Times New Roman"/>
          <w:bCs/>
        </w:rPr>
      </w:pPr>
      <w:r w:rsidRPr="0085282F">
        <w:rPr>
          <w:rFonts w:ascii="Times New Roman" w:hAnsi="Times New Roman" w:cs="Times New Roman"/>
          <w:bCs/>
        </w:rPr>
        <w:t xml:space="preserve">Об утверждении административного регламента </w:t>
      </w:r>
    </w:p>
    <w:p w14:paraId="2C03C89F" w14:textId="682DFEF9" w:rsidR="0085282F" w:rsidRPr="0085282F" w:rsidRDefault="0085282F" w:rsidP="0085282F">
      <w:pPr>
        <w:autoSpaceDE w:val="0"/>
        <w:autoSpaceDN w:val="0"/>
        <w:adjustRightInd w:val="0"/>
        <w:spacing w:after="0" w:line="240" w:lineRule="auto"/>
        <w:rPr>
          <w:rFonts w:ascii="Times New Roman" w:hAnsi="Times New Roman" w:cs="Times New Roman"/>
          <w:bCs/>
        </w:rPr>
      </w:pPr>
      <w:r w:rsidRPr="0085282F">
        <w:rPr>
          <w:rFonts w:ascii="Times New Roman" w:hAnsi="Times New Roman" w:cs="Times New Roman"/>
          <w:bCs/>
        </w:rPr>
        <w:t>предоставления муниципальной услуги «</w:t>
      </w:r>
      <w:r w:rsidRPr="0085282F">
        <w:rPr>
          <w:rFonts w:ascii="Times New Roman" w:hAnsi="Times New Roman" w:cs="Times New Roman"/>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85282F">
        <w:rPr>
          <w:rFonts w:ascii="Times New Roman" w:eastAsia="Times New Roman" w:hAnsi="Times New Roman" w:cs="Times New Roman"/>
          <w:color w:val="auto"/>
          <w:lang w:bidi="ar-SA"/>
        </w:rPr>
        <w:t>»</w:t>
      </w:r>
    </w:p>
    <w:p w14:paraId="28345407" w14:textId="77777777" w:rsidR="0085282F" w:rsidRPr="0085282F" w:rsidRDefault="0085282F" w:rsidP="0085282F">
      <w:pPr>
        <w:autoSpaceDE w:val="0"/>
        <w:autoSpaceDN w:val="0"/>
        <w:adjustRightInd w:val="0"/>
        <w:spacing w:after="0" w:line="240" w:lineRule="auto"/>
        <w:jc w:val="both"/>
        <w:rPr>
          <w:rFonts w:ascii="Calibri" w:hAnsi="Calibri" w:cs="Calibri"/>
        </w:rPr>
      </w:pPr>
    </w:p>
    <w:p w14:paraId="7A886954" w14:textId="77777777" w:rsidR="0085282F" w:rsidRPr="0085282F" w:rsidRDefault="0085282F" w:rsidP="0085282F">
      <w:pPr>
        <w:autoSpaceDE w:val="0"/>
        <w:autoSpaceDN w:val="0"/>
        <w:adjustRightInd w:val="0"/>
        <w:spacing w:after="0" w:line="240" w:lineRule="auto"/>
        <w:ind w:firstLine="540"/>
        <w:jc w:val="both"/>
        <w:rPr>
          <w:rFonts w:ascii="Times New Roman" w:hAnsi="Times New Roman" w:cs="Times New Roman"/>
        </w:rPr>
      </w:pPr>
      <w:r w:rsidRPr="0085282F">
        <w:rPr>
          <w:rFonts w:ascii="Times New Roman" w:hAnsi="Times New Roman" w:cs="Times New Roman"/>
        </w:rPr>
        <w:t xml:space="preserve">Руководствуясь Федеральным </w:t>
      </w:r>
      <w:hyperlink r:id="rId10" w:history="1">
        <w:r w:rsidRPr="0085282F">
          <w:rPr>
            <w:rFonts w:ascii="Times New Roman" w:hAnsi="Times New Roman" w:cs="Times New Roman"/>
          </w:rPr>
          <w:t>законом</w:t>
        </w:r>
      </w:hyperlink>
      <w:r w:rsidRPr="0085282F">
        <w:rPr>
          <w:rFonts w:ascii="Times New Roman" w:hAnsi="Times New Roman" w:cs="Times New Roman"/>
        </w:rPr>
        <w:t xml:space="preserve"> от 27.07.2010 № 210-ФЗ «Об организации предоставления государственных и муниципальных услуг», Постановлением администрации </w:t>
      </w:r>
      <w:proofErr w:type="spellStart"/>
      <w:r w:rsidRPr="0085282F">
        <w:rPr>
          <w:rFonts w:ascii="Times New Roman" w:hAnsi="Times New Roman" w:cs="Times New Roman"/>
        </w:rPr>
        <w:t>Добровского</w:t>
      </w:r>
      <w:proofErr w:type="spellEnd"/>
      <w:r w:rsidRPr="0085282F">
        <w:rPr>
          <w:rFonts w:ascii="Times New Roman" w:hAnsi="Times New Roman" w:cs="Times New Roman"/>
        </w:rPr>
        <w:t xml:space="preserve"> муниципального района Липецкой обл. от 09.01.2020 № 15 «Об утверждении Порядка разработки и утверждения административных регламентов предоставления муниципальных услуг», Постановлением администрации </w:t>
      </w:r>
      <w:proofErr w:type="spellStart"/>
      <w:r w:rsidRPr="0085282F">
        <w:rPr>
          <w:rFonts w:ascii="Times New Roman" w:hAnsi="Times New Roman" w:cs="Times New Roman"/>
        </w:rPr>
        <w:t>Добровского</w:t>
      </w:r>
      <w:proofErr w:type="spellEnd"/>
      <w:r w:rsidRPr="0085282F">
        <w:rPr>
          <w:rFonts w:ascii="Times New Roman" w:hAnsi="Times New Roman" w:cs="Times New Roman"/>
        </w:rPr>
        <w:t xml:space="preserve"> муниципального района Липецкой обл. от 17.03.2020 № 224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учитывая заключение прокуратуры </w:t>
      </w:r>
      <w:proofErr w:type="spellStart"/>
      <w:r w:rsidRPr="0085282F">
        <w:rPr>
          <w:rFonts w:ascii="Times New Roman" w:hAnsi="Times New Roman" w:cs="Times New Roman"/>
        </w:rPr>
        <w:t>Добровского</w:t>
      </w:r>
      <w:proofErr w:type="spellEnd"/>
      <w:r w:rsidRPr="0085282F">
        <w:rPr>
          <w:rFonts w:ascii="Times New Roman" w:hAnsi="Times New Roman" w:cs="Times New Roman"/>
        </w:rPr>
        <w:t xml:space="preserve"> района, администрация </w:t>
      </w:r>
      <w:proofErr w:type="spellStart"/>
      <w:r w:rsidRPr="0085282F">
        <w:rPr>
          <w:rFonts w:ascii="Times New Roman" w:hAnsi="Times New Roman" w:cs="Times New Roman"/>
        </w:rPr>
        <w:t>Добровского</w:t>
      </w:r>
      <w:proofErr w:type="spellEnd"/>
      <w:r w:rsidRPr="0085282F">
        <w:rPr>
          <w:rFonts w:ascii="Times New Roman" w:hAnsi="Times New Roman" w:cs="Times New Roman"/>
        </w:rPr>
        <w:t xml:space="preserve"> муниципального района Липецкой области Российской Федерации, </w:t>
      </w:r>
    </w:p>
    <w:p w14:paraId="4313F4F8" w14:textId="77777777" w:rsidR="0085282F" w:rsidRDefault="0085282F" w:rsidP="0085282F">
      <w:pPr>
        <w:autoSpaceDE w:val="0"/>
        <w:autoSpaceDN w:val="0"/>
        <w:adjustRightInd w:val="0"/>
        <w:spacing w:after="0" w:line="240" w:lineRule="auto"/>
        <w:ind w:firstLine="540"/>
        <w:jc w:val="center"/>
        <w:rPr>
          <w:rFonts w:ascii="Times New Roman" w:hAnsi="Times New Roman" w:cs="Times New Roman"/>
        </w:rPr>
      </w:pPr>
    </w:p>
    <w:p w14:paraId="5E3DC515" w14:textId="77777777" w:rsidR="0085282F" w:rsidRPr="0085282F" w:rsidRDefault="0085282F" w:rsidP="0085282F">
      <w:pPr>
        <w:autoSpaceDE w:val="0"/>
        <w:autoSpaceDN w:val="0"/>
        <w:adjustRightInd w:val="0"/>
        <w:spacing w:after="0" w:line="240" w:lineRule="auto"/>
        <w:ind w:firstLine="540"/>
        <w:jc w:val="center"/>
        <w:rPr>
          <w:rFonts w:ascii="Times New Roman" w:hAnsi="Times New Roman" w:cs="Times New Roman"/>
        </w:rPr>
      </w:pPr>
      <w:r w:rsidRPr="0085282F">
        <w:rPr>
          <w:rFonts w:ascii="Times New Roman" w:hAnsi="Times New Roman" w:cs="Times New Roman"/>
        </w:rPr>
        <w:t>ПОСТАНОВЛЯЕТ:</w:t>
      </w:r>
    </w:p>
    <w:p w14:paraId="02BEA35B" w14:textId="77777777" w:rsidR="0085282F" w:rsidRPr="0085282F" w:rsidRDefault="0085282F" w:rsidP="0085282F">
      <w:pPr>
        <w:autoSpaceDE w:val="0"/>
        <w:autoSpaceDN w:val="0"/>
        <w:adjustRightInd w:val="0"/>
        <w:spacing w:after="0" w:line="240" w:lineRule="auto"/>
        <w:ind w:firstLine="540"/>
        <w:jc w:val="center"/>
        <w:rPr>
          <w:rFonts w:ascii="Times New Roman" w:hAnsi="Times New Roman" w:cs="Times New Roman"/>
        </w:rPr>
      </w:pPr>
    </w:p>
    <w:p w14:paraId="668D7CAC" w14:textId="3676E880" w:rsidR="0085282F" w:rsidRPr="0085282F" w:rsidRDefault="0085282F" w:rsidP="0085282F">
      <w:pPr>
        <w:widowControl/>
        <w:numPr>
          <w:ilvl w:val="0"/>
          <w:numId w:val="25"/>
        </w:numPr>
        <w:autoSpaceDE w:val="0"/>
        <w:autoSpaceDN w:val="0"/>
        <w:adjustRightInd w:val="0"/>
        <w:spacing w:after="0" w:line="240" w:lineRule="auto"/>
        <w:contextualSpacing/>
        <w:jc w:val="both"/>
        <w:rPr>
          <w:rFonts w:ascii="Times New Roman" w:eastAsia="Calibri" w:hAnsi="Times New Roman" w:cs="Times New Roman"/>
          <w:color w:val="auto"/>
          <w:lang w:eastAsia="en-US" w:bidi="ar-SA"/>
        </w:rPr>
      </w:pPr>
      <w:r w:rsidRPr="0085282F">
        <w:rPr>
          <w:rFonts w:ascii="Times New Roman" w:eastAsia="Calibri" w:hAnsi="Times New Roman" w:cs="Times New Roman"/>
          <w:lang w:eastAsia="en-US" w:bidi="ar-SA"/>
        </w:rPr>
        <w:t xml:space="preserve">Утвердить административный </w:t>
      </w:r>
      <w:hyperlink r:id="rId11" w:anchor="Par32" w:history="1">
        <w:r w:rsidRPr="0085282F">
          <w:rPr>
            <w:rFonts w:ascii="Times New Roman" w:eastAsia="Calibri" w:hAnsi="Times New Roman" w:cs="Times New Roman"/>
            <w:lang w:eastAsia="en-US" w:bidi="ar-SA"/>
          </w:rPr>
          <w:t>регламент</w:t>
        </w:r>
      </w:hyperlink>
      <w:r w:rsidRPr="0085282F">
        <w:rPr>
          <w:rFonts w:ascii="Times New Roman" w:eastAsia="Calibri" w:hAnsi="Times New Roman" w:cs="Times New Roman"/>
          <w:lang w:eastAsia="en-US" w:bidi="ar-SA"/>
        </w:rPr>
        <w:t xml:space="preserve"> предоставления муниципальной услуги </w:t>
      </w:r>
      <w:r w:rsidRPr="0085282F">
        <w:rPr>
          <w:rFonts w:ascii="Times New Roman" w:hAnsi="Times New Roman" w:cs="Times New Roman"/>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85282F">
        <w:rPr>
          <w:rFonts w:ascii="Times New Roman" w:eastAsia="Calibri" w:hAnsi="Times New Roman" w:cs="Times New Roman"/>
          <w:color w:val="auto"/>
          <w:lang w:eastAsia="en-US" w:bidi="ar-SA"/>
        </w:rPr>
        <w:t xml:space="preserve"> (приложение).</w:t>
      </w:r>
    </w:p>
    <w:p w14:paraId="5CF4CF8A" w14:textId="3CD93A6E" w:rsidR="0085282F" w:rsidRPr="0085282F" w:rsidRDefault="0085282F" w:rsidP="0085282F">
      <w:pPr>
        <w:widowControl/>
        <w:numPr>
          <w:ilvl w:val="0"/>
          <w:numId w:val="25"/>
        </w:numPr>
        <w:autoSpaceDE w:val="0"/>
        <w:autoSpaceDN w:val="0"/>
        <w:adjustRightInd w:val="0"/>
        <w:spacing w:after="0" w:line="240" w:lineRule="auto"/>
        <w:contextualSpacing/>
        <w:jc w:val="both"/>
        <w:rPr>
          <w:rFonts w:ascii="Times New Roman" w:eastAsia="Calibri" w:hAnsi="Times New Roman" w:cs="Times New Roman"/>
          <w:color w:val="auto"/>
          <w:lang w:eastAsia="en-US" w:bidi="ar-SA"/>
        </w:rPr>
      </w:pPr>
      <w:r w:rsidRPr="0085282F">
        <w:rPr>
          <w:rFonts w:ascii="Times New Roman" w:eastAsia="Calibri" w:hAnsi="Times New Roman" w:cs="Times New Roman"/>
          <w:color w:val="auto"/>
          <w:lang w:eastAsia="en-US" w:bidi="ar-SA"/>
        </w:rPr>
        <w:t xml:space="preserve">Постановление администрации </w:t>
      </w:r>
      <w:proofErr w:type="spellStart"/>
      <w:r w:rsidRPr="0085282F">
        <w:rPr>
          <w:rFonts w:ascii="Times New Roman" w:eastAsia="Calibri" w:hAnsi="Times New Roman" w:cs="Times New Roman"/>
          <w:color w:val="auto"/>
          <w:lang w:eastAsia="en-US" w:bidi="ar-SA"/>
        </w:rPr>
        <w:t>Добровского</w:t>
      </w:r>
      <w:proofErr w:type="spellEnd"/>
      <w:r w:rsidRPr="0085282F">
        <w:rPr>
          <w:rFonts w:ascii="Times New Roman" w:eastAsia="Calibri" w:hAnsi="Times New Roman" w:cs="Times New Roman"/>
          <w:color w:val="auto"/>
          <w:lang w:eastAsia="en-US" w:bidi="ar-SA"/>
        </w:rPr>
        <w:t xml:space="preserve"> муниципального района №262 от 03.04.2018г. отменить.</w:t>
      </w:r>
    </w:p>
    <w:p w14:paraId="36CAD80B" w14:textId="77777777" w:rsidR="0085282F" w:rsidRPr="0085282F" w:rsidRDefault="0085282F" w:rsidP="0085282F">
      <w:pPr>
        <w:widowControl/>
        <w:numPr>
          <w:ilvl w:val="0"/>
          <w:numId w:val="25"/>
        </w:numPr>
        <w:autoSpaceDE w:val="0"/>
        <w:autoSpaceDN w:val="0"/>
        <w:adjustRightInd w:val="0"/>
        <w:spacing w:after="0" w:line="240" w:lineRule="auto"/>
        <w:contextualSpacing/>
        <w:jc w:val="both"/>
        <w:rPr>
          <w:rFonts w:ascii="Times New Roman" w:eastAsia="Calibri" w:hAnsi="Times New Roman" w:cs="Times New Roman"/>
          <w:color w:val="auto"/>
          <w:lang w:eastAsia="en-US" w:bidi="ar-SA"/>
        </w:rPr>
      </w:pPr>
      <w:r w:rsidRPr="0085282F">
        <w:rPr>
          <w:rFonts w:ascii="Times New Roman" w:eastAsia="Calibri" w:hAnsi="Times New Roman" w:cs="Times New Roman"/>
          <w:color w:val="auto"/>
          <w:lang w:eastAsia="en-US" w:bidi="ar-SA"/>
        </w:rPr>
        <w:t>Настоящее постановление вступает в силу со дня его официального опубликования.</w:t>
      </w:r>
    </w:p>
    <w:p w14:paraId="1ECF01F4" w14:textId="77777777" w:rsidR="0085282F" w:rsidRPr="0085282F" w:rsidRDefault="0085282F" w:rsidP="0085282F">
      <w:pPr>
        <w:widowControl/>
        <w:numPr>
          <w:ilvl w:val="0"/>
          <w:numId w:val="25"/>
        </w:numPr>
        <w:autoSpaceDE w:val="0"/>
        <w:autoSpaceDN w:val="0"/>
        <w:adjustRightInd w:val="0"/>
        <w:spacing w:after="0" w:line="240" w:lineRule="auto"/>
        <w:contextualSpacing/>
        <w:jc w:val="both"/>
        <w:rPr>
          <w:rFonts w:ascii="Times New Roman" w:eastAsia="Calibri" w:hAnsi="Times New Roman" w:cs="Times New Roman"/>
          <w:color w:val="auto"/>
          <w:lang w:eastAsia="en-US" w:bidi="ar-SA"/>
        </w:rPr>
      </w:pPr>
      <w:r w:rsidRPr="0085282F">
        <w:rPr>
          <w:rFonts w:ascii="Times New Roman" w:eastAsia="Calibri" w:hAnsi="Times New Roman" w:cs="Times New Roman"/>
          <w:color w:val="auto"/>
          <w:lang w:eastAsia="en-US" w:bidi="ar-SA"/>
        </w:rPr>
        <w:t>Контроль за исполнением постановления возложить на заместителя главы администрации района-начальника отдела сельского хозяйства и развития кооперации Гладышева С.С.</w:t>
      </w:r>
    </w:p>
    <w:p w14:paraId="068AACF5" w14:textId="77777777" w:rsidR="0085282F" w:rsidRPr="0085282F" w:rsidRDefault="0085282F" w:rsidP="0085282F">
      <w:pPr>
        <w:autoSpaceDE w:val="0"/>
        <w:autoSpaceDN w:val="0"/>
        <w:adjustRightInd w:val="0"/>
        <w:spacing w:after="0" w:line="240" w:lineRule="auto"/>
        <w:ind w:firstLine="540"/>
        <w:jc w:val="both"/>
        <w:rPr>
          <w:rFonts w:ascii="Times New Roman" w:hAnsi="Times New Roman" w:cs="Times New Roman"/>
        </w:rPr>
      </w:pPr>
    </w:p>
    <w:p w14:paraId="1119F924" w14:textId="77777777" w:rsidR="0085282F" w:rsidRPr="0085282F" w:rsidRDefault="0085282F" w:rsidP="0085282F">
      <w:pPr>
        <w:autoSpaceDE w:val="0"/>
        <w:autoSpaceDN w:val="0"/>
        <w:adjustRightInd w:val="0"/>
        <w:spacing w:after="0" w:line="240" w:lineRule="auto"/>
        <w:jc w:val="both"/>
        <w:rPr>
          <w:rFonts w:ascii="Times New Roman" w:hAnsi="Times New Roman" w:cs="Times New Roman"/>
        </w:rPr>
      </w:pPr>
      <w:r w:rsidRPr="0085282F">
        <w:rPr>
          <w:rFonts w:ascii="Times New Roman" w:hAnsi="Times New Roman" w:cs="Times New Roman"/>
        </w:rPr>
        <w:t>Глава администрации</w:t>
      </w:r>
    </w:p>
    <w:p w14:paraId="2C778E28" w14:textId="15F6797C" w:rsidR="0085282F" w:rsidRPr="0085282F" w:rsidRDefault="0085282F" w:rsidP="0085282F">
      <w:pPr>
        <w:autoSpaceDE w:val="0"/>
        <w:autoSpaceDN w:val="0"/>
        <w:adjustRightInd w:val="0"/>
        <w:spacing w:after="0" w:line="240" w:lineRule="auto"/>
        <w:jc w:val="both"/>
        <w:rPr>
          <w:rFonts w:ascii="Times New Roman" w:hAnsi="Times New Roman" w:cs="Times New Roman"/>
        </w:rPr>
      </w:pPr>
      <w:proofErr w:type="spellStart"/>
      <w:r w:rsidRPr="0085282F">
        <w:rPr>
          <w:rFonts w:ascii="Times New Roman" w:hAnsi="Times New Roman" w:cs="Times New Roman"/>
        </w:rPr>
        <w:t>Добровского</w:t>
      </w:r>
      <w:proofErr w:type="spellEnd"/>
      <w:r w:rsidRPr="0085282F">
        <w:rPr>
          <w:rFonts w:ascii="Times New Roman" w:hAnsi="Times New Roman" w:cs="Times New Roman"/>
        </w:rPr>
        <w:t xml:space="preserve"> муниципального района                                                                        А.А. Попов</w:t>
      </w:r>
    </w:p>
    <w:p w14:paraId="0195513A" w14:textId="77777777" w:rsidR="0085282F" w:rsidRPr="0085282F" w:rsidRDefault="0085282F" w:rsidP="0085282F">
      <w:pPr>
        <w:autoSpaceDE w:val="0"/>
        <w:autoSpaceDN w:val="0"/>
        <w:adjustRightInd w:val="0"/>
        <w:spacing w:after="0" w:line="240" w:lineRule="auto"/>
        <w:jc w:val="both"/>
        <w:rPr>
          <w:rFonts w:ascii="Times New Roman" w:hAnsi="Times New Roman" w:cs="Times New Roman"/>
          <w:b/>
        </w:rPr>
      </w:pPr>
    </w:p>
    <w:p w14:paraId="5859D67D" w14:textId="77777777" w:rsidR="0085282F" w:rsidRPr="0085282F" w:rsidRDefault="0085282F" w:rsidP="0085282F">
      <w:pPr>
        <w:autoSpaceDE w:val="0"/>
        <w:autoSpaceDN w:val="0"/>
        <w:adjustRightInd w:val="0"/>
        <w:spacing w:after="0" w:line="240" w:lineRule="auto"/>
        <w:jc w:val="both"/>
        <w:rPr>
          <w:rFonts w:ascii="Times New Roman" w:hAnsi="Times New Roman" w:cs="Times New Roman"/>
          <w:b/>
        </w:rPr>
      </w:pPr>
    </w:p>
    <w:p w14:paraId="09867100" w14:textId="77777777" w:rsidR="0085282F" w:rsidRPr="0085282F" w:rsidRDefault="0085282F" w:rsidP="0085282F">
      <w:pPr>
        <w:autoSpaceDE w:val="0"/>
        <w:autoSpaceDN w:val="0"/>
        <w:adjustRightInd w:val="0"/>
        <w:spacing w:after="0" w:line="240" w:lineRule="auto"/>
        <w:jc w:val="both"/>
        <w:rPr>
          <w:rFonts w:ascii="Times New Roman" w:hAnsi="Times New Roman" w:cs="Times New Roman"/>
          <w:sz w:val="18"/>
          <w:szCs w:val="18"/>
        </w:rPr>
      </w:pPr>
      <w:r w:rsidRPr="0085282F">
        <w:rPr>
          <w:rFonts w:ascii="Times New Roman" w:hAnsi="Times New Roman" w:cs="Times New Roman"/>
          <w:sz w:val="18"/>
          <w:szCs w:val="18"/>
        </w:rPr>
        <w:t xml:space="preserve">Исп. Е.Л. </w:t>
      </w:r>
      <w:proofErr w:type="spellStart"/>
      <w:r w:rsidRPr="0085282F">
        <w:rPr>
          <w:rFonts w:ascii="Times New Roman" w:hAnsi="Times New Roman" w:cs="Times New Roman"/>
          <w:sz w:val="18"/>
          <w:szCs w:val="18"/>
        </w:rPr>
        <w:t>Левитова</w:t>
      </w:r>
      <w:proofErr w:type="spellEnd"/>
      <w:r w:rsidRPr="0085282F">
        <w:rPr>
          <w:rFonts w:ascii="Times New Roman" w:hAnsi="Times New Roman" w:cs="Times New Roman"/>
          <w:sz w:val="18"/>
          <w:szCs w:val="18"/>
        </w:rPr>
        <w:t xml:space="preserve"> 22510</w:t>
      </w:r>
      <w:bookmarkStart w:id="0" w:name="Par27"/>
      <w:bookmarkEnd w:id="0"/>
    </w:p>
    <w:p w14:paraId="05A9C80C" w14:textId="77777777" w:rsidR="0085282F" w:rsidRPr="0085282F" w:rsidRDefault="0085282F" w:rsidP="0085282F">
      <w:pPr>
        <w:widowControl/>
        <w:autoSpaceDE w:val="0"/>
        <w:autoSpaceDN w:val="0"/>
        <w:adjustRightInd w:val="0"/>
        <w:jc w:val="center"/>
        <w:rPr>
          <w:rFonts w:ascii="Times New Roman" w:eastAsia="Times New Roman" w:hAnsi="Times New Roman" w:cs="Times New Roman"/>
          <w:b/>
          <w:bCs/>
          <w:color w:val="auto"/>
          <w:sz w:val="28"/>
          <w:szCs w:val="28"/>
          <w:lang w:bidi="ar-SA"/>
        </w:rPr>
      </w:pPr>
    </w:p>
    <w:p w14:paraId="0C8B044B" w14:textId="5C1A9C4B" w:rsidR="0085282F" w:rsidRPr="0085282F" w:rsidRDefault="0085282F" w:rsidP="0085282F">
      <w:pPr>
        <w:pStyle w:val="31"/>
        <w:shd w:val="clear" w:color="auto" w:fill="auto"/>
        <w:spacing w:after="0" w:line="240" w:lineRule="auto"/>
        <w:ind w:left="4820" w:firstLine="0"/>
        <w:contextualSpacing/>
        <w:jc w:val="left"/>
        <w:rPr>
          <w:b w:val="0"/>
          <w:color w:val="auto"/>
          <w:sz w:val="18"/>
          <w:szCs w:val="18"/>
        </w:rPr>
      </w:pPr>
      <w:r w:rsidRPr="0085282F">
        <w:rPr>
          <w:b w:val="0"/>
          <w:color w:val="auto"/>
          <w:sz w:val="18"/>
          <w:szCs w:val="18"/>
        </w:rPr>
        <w:lastRenderedPageBreak/>
        <w:t>Приложение к постановлению администрации района №_____от ______2021г.</w:t>
      </w:r>
    </w:p>
    <w:p w14:paraId="4C307608" w14:textId="77777777" w:rsidR="0085282F" w:rsidRPr="0085282F" w:rsidRDefault="0085282F">
      <w:pPr>
        <w:pStyle w:val="31"/>
        <w:shd w:val="clear" w:color="auto" w:fill="auto"/>
        <w:spacing w:after="0" w:line="240" w:lineRule="auto"/>
        <w:ind w:firstLine="0"/>
        <w:contextualSpacing/>
        <w:rPr>
          <w:color w:val="auto"/>
        </w:rPr>
      </w:pPr>
    </w:p>
    <w:p w14:paraId="7A2CE100" w14:textId="77777777" w:rsidR="0085282F" w:rsidRPr="0085282F" w:rsidRDefault="0085282F">
      <w:pPr>
        <w:pStyle w:val="31"/>
        <w:shd w:val="clear" w:color="auto" w:fill="auto"/>
        <w:spacing w:after="0" w:line="240" w:lineRule="auto"/>
        <w:ind w:firstLine="0"/>
        <w:contextualSpacing/>
        <w:rPr>
          <w:color w:val="auto"/>
        </w:rPr>
      </w:pPr>
    </w:p>
    <w:p w14:paraId="5B3F0AA3" w14:textId="311D4B9B" w:rsidR="008F073D" w:rsidRDefault="00AF4DF5">
      <w:pPr>
        <w:pStyle w:val="31"/>
        <w:shd w:val="clear" w:color="auto" w:fill="auto"/>
        <w:spacing w:after="0" w:line="240" w:lineRule="auto"/>
        <w:ind w:firstLine="0"/>
        <w:contextualSpacing/>
        <w:rPr>
          <w:color w:val="auto"/>
        </w:rPr>
      </w:pPr>
      <w:r>
        <w:rPr>
          <w:color w:val="auto"/>
        </w:rPr>
        <w:t>АДМИНИСТРАТИВНЫЙ РЕГЛАМЕНТ</w:t>
      </w:r>
      <w:r>
        <w:rPr>
          <w:color w:val="auto"/>
        </w:rPr>
        <w:br/>
        <w:t xml:space="preserve">ПРЕДОСТАВЛЕНИЯ МУНИЦИПАЛЬНОЙ </w:t>
      </w:r>
      <w:proofErr w:type="gramStart"/>
      <w:r>
        <w:rPr>
          <w:color w:val="auto"/>
        </w:rPr>
        <w:t>УСЛУГИ</w:t>
      </w:r>
      <w:r>
        <w:rPr>
          <w:color w:val="auto"/>
        </w:rPr>
        <w:br/>
        <w:t>«</w:t>
      </w:r>
      <w:proofErr w:type="gramEnd"/>
      <w:r>
        <w:rPr>
          <w:color w:val="auto"/>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1C87FCC3" w14:textId="77777777" w:rsidR="008F073D" w:rsidRDefault="008F073D">
      <w:pPr>
        <w:pStyle w:val="31"/>
        <w:shd w:val="clear" w:color="auto" w:fill="auto"/>
        <w:spacing w:after="0" w:line="240" w:lineRule="auto"/>
        <w:ind w:firstLine="0"/>
        <w:contextualSpacing/>
        <w:rPr>
          <w:color w:val="auto"/>
        </w:rPr>
      </w:pPr>
    </w:p>
    <w:p w14:paraId="27F88DBF" w14:textId="77777777" w:rsidR="008F073D" w:rsidRDefault="00AF4DF5">
      <w:pPr>
        <w:pStyle w:val="10"/>
        <w:keepNext/>
        <w:keepLines/>
        <w:shd w:val="clear" w:color="auto" w:fill="auto"/>
        <w:spacing w:before="0" w:line="240" w:lineRule="auto"/>
        <w:ind w:firstLine="0"/>
        <w:contextualSpacing/>
        <w:rPr>
          <w:color w:val="auto"/>
        </w:rPr>
      </w:pPr>
      <w:bookmarkStart w:id="1" w:name="bookmark0"/>
      <w:r>
        <w:rPr>
          <w:color w:val="auto"/>
        </w:rPr>
        <w:t>Раздел I. ОБЩИЕ ПОЛОЖЕНИЯ</w:t>
      </w:r>
      <w:bookmarkEnd w:id="1"/>
    </w:p>
    <w:p w14:paraId="0562A81D" w14:textId="77777777" w:rsidR="008F073D" w:rsidRDefault="008F073D">
      <w:pPr>
        <w:pStyle w:val="10"/>
        <w:keepNext/>
        <w:keepLines/>
        <w:shd w:val="clear" w:color="auto" w:fill="auto"/>
        <w:spacing w:before="0" w:line="240" w:lineRule="auto"/>
        <w:ind w:firstLine="0"/>
        <w:contextualSpacing/>
        <w:rPr>
          <w:color w:val="auto"/>
        </w:rPr>
      </w:pPr>
    </w:p>
    <w:p w14:paraId="34D81E34" w14:textId="77777777" w:rsidR="008F073D" w:rsidRDefault="00AF4DF5">
      <w:pPr>
        <w:pStyle w:val="10"/>
        <w:keepNext/>
        <w:keepLines/>
        <w:numPr>
          <w:ilvl w:val="0"/>
          <w:numId w:val="1"/>
        </w:numPr>
        <w:shd w:val="clear" w:color="auto" w:fill="auto"/>
        <w:tabs>
          <w:tab w:val="left" w:pos="3031"/>
        </w:tabs>
        <w:spacing w:before="0" w:line="240" w:lineRule="auto"/>
        <w:ind w:left="2340" w:firstLine="0"/>
        <w:contextualSpacing/>
        <w:jc w:val="both"/>
        <w:rPr>
          <w:color w:val="auto"/>
        </w:rPr>
      </w:pPr>
      <w:bookmarkStart w:id="2" w:name="bookmark1"/>
      <w:r>
        <w:rPr>
          <w:color w:val="auto"/>
        </w:rPr>
        <w:t>Предмет регулирования регламента</w:t>
      </w:r>
      <w:bookmarkEnd w:id="2"/>
    </w:p>
    <w:p w14:paraId="620B772C" w14:textId="77777777" w:rsidR="008F073D" w:rsidRDefault="008F073D">
      <w:pPr>
        <w:pStyle w:val="10"/>
        <w:keepNext/>
        <w:keepLines/>
        <w:shd w:val="clear" w:color="auto" w:fill="auto"/>
        <w:tabs>
          <w:tab w:val="left" w:pos="3031"/>
        </w:tabs>
        <w:spacing w:before="0" w:line="240" w:lineRule="auto"/>
        <w:ind w:left="2340" w:firstLine="0"/>
        <w:contextualSpacing/>
        <w:jc w:val="both"/>
        <w:rPr>
          <w:color w:val="auto"/>
        </w:rPr>
      </w:pPr>
    </w:p>
    <w:p w14:paraId="3AAA9C32" w14:textId="7DADF598" w:rsidR="008F073D" w:rsidRPr="002D2D66" w:rsidRDefault="00AF4DF5" w:rsidP="002D2D66">
      <w:pPr>
        <w:widowControl/>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w:t>
      </w:r>
      <w:r w:rsidR="002D2D66" w:rsidRPr="002D2D66">
        <w:rPr>
          <w:rFonts w:ascii="Times New Roman" w:eastAsia="Times New Roman" w:hAnsi="Times New Roman" w:cs="Times New Roman"/>
          <w:color w:val="auto"/>
          <w:sz w:val="28"/>
          <w:szCs w:val="28"/>
          <w:lang w:bidi="ar-SA"/>
        </w:rPr>
        <w:t xml:space="preserve">а также порядок взаимодействия между должностными лицами администрации </w:t>
      </w:r>
      <w:proofErr w:type="spellStart"/>
      <w:r w:rsidR="002D2D66" w:rsidRPr="002D2D66">
        <w:rPr>
          <w:rFonts w:ascii="Times New Roman" w:eastAsia="Times New Roman" w:hAnsi="Times New Roman" w:cs="Times New Roman"/>
          <w:color w:val="auto"/>
          <w:sz w:val="28"/>
          <w:szCs w:val="28"/>
          <w:lang w:bidi="ar-SA"/>
        </w:rPr>
        <w:t>Добровского</w:t>
      </w:r>
      <w:proofErr w:type="spellEnd"/>
      <w:r w:rsidR="002D2D66" w:rsidRPr="002D2D66">
        <w:rPr>
          <w:rFonts w:ascii="Times New Roman" w:eastAsia="Times New Roman" w:hAnsi="Times New Roman" w:cs="Times New Roman"/>
          <w:color w:val="auto"/>
          <w:sz w:val="28"/>
          <w:szCs w:val="28"/>
          <w:lang w:bidi="ar-SA"/>
        </w:rPr>
        <w:t xml:space="preserve"> муниципального района Липецкой области, порядок взаимодействия администрации </w:t>
      </w:r>
      <w:proofErr w:type="spellStart"/>
      <w:r w:rsidR="002D2D66" w:rsidRPr="002D2D66">
        <w:rPr>
          <w:rFonts w:ascii="Times New Roman" w:eastAsia="Times New Roman" w:hAnsi="Times New Roman" w:cs="Times New Roman"/>
          <w:color w:val="auto"/>
          <w:sz w:val="28"/>
          <w:szCs w:val="28"/>
          <w:lang w:bidi="ar-SA"/>
        </w:rPr>
        <w:t>Добровского</w:t>
      </w:r>
      <w:proofErr w:type="spellEnd"/>
      <w:r w:rsidR="002D2D66" w:rsidRPr="002D2D66">
        <w:rPr>
          <w:rFonts w:ascii="Times New Roman" w:eastAsia="Times New Roman" w:hAnsi="Times New Roman" w:cs="Times New Roman"/>
          <w:color w:val="auto"/>
          <w:sz w:val="28"/>
          <w:szCs w:val="28"/>
          <w:lang w:bidi="ar-SA"/>
        </w:rPr>
        <w:t xml:space="preserve">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14:paraId="3E36F6D1" w14:textId="77777777" w:rsidR="008F073D" w:rsidRDefault="008F073D">
      <w:pPr>
        <w:pStyle w:val="21"/>
        <w:shd w:val="clear" w:color="auto" w:fill="auto"/>
        <w:tabs>
          <w:tab w:val="left" w:leader="underscore" w:pos="9743"/>
        </w:tabs>
        <w:spacing w:line="240" w:lineRule="auto"/>
        <w:contextualSpacing/>
        <w:rPr>
          <w:color w:val="auto"/>
        </w:rPr>
      </w:pPr>
    </w:p>
    <w:p w14:paraId="5DA782CC" w14:textId="77777777" w:rsidR="008F073D" w:rsidRDefault="00AF4DF5">
      <w:pPr>
        <w:pStyle w:val="10"/>
        <w:keepNext/>
        <w:keepLines/>
        <w:numPr>
          <w:ilvl w:val="0"/>
          <w:numId w:val="1"/>
        </w:numPr>
        <w:shd w:val="clear" w:color="auto" w:fill="auto"/>
        <w:tabs>
          <w:tab w:val="left" w:pos="4620"/>
        </w:tabs>
        <w:spacing w:before="0" w:line="240" w:lineRule="auto"/>
        <w:ind w:left="4060" w:firstLine="0"/>
        <w:contextualSpacing/>
        <w:jc w:val="both"/>
        <w:rPr>
          <w:bCs w:val="0"/>
          <w:color w:val="auto"/>
        </w:rPr>
      </w:pPr>
      <w:bookmarkStart w:id="3" w:name="bookmark2"/>
      <w:r>
        <w:rPr>
          <w:bCs w:val="0"/>
          <w:color w:val="auto"/>
        </w:rPr>
        <w:t>Круг заявителей</w:t>
      </w:r>
      <w:bookmarkEnd w:id="3"/>
    </w:p>
    <w:p w14:paraId="7E51A1E6" w14:textId="77777777" w:rsidR="008F073D" w:rsidRDefault="008F073D">
      <w:pPr>
        <w:pStyle w:val="10"/>
        <w:keepNext/>
        <w:keepLines/>
        <w:shd w:val="clear" w:color="auto" w:fill="auto"/>
        <w:tabs>
          <w:tab w:val="left" w:pos="4620"/>
        </w:tabs>
        <w:spacing w:before="0" w:line="240" w:lineRule="auto"/>
        <w:ind w:left="4060" w:firstLine="0"/>
        <w:contextualSpacing/>
        <w:jc w:val="both"/>
        <w:rPr>
          <w:color w:val="auto"/>
        </w:rPr>
      </w:pPr>
    </w:p>
    <w:p w14:paraId="1CBCF3EF" w14:textId="77777777" w:rsidR="008F073D" w:rsidRDefault="00AF4DF5">
      <w:pPr>
        <w:pStyle w:val="21"/>
        <w:numPr>
          <w:ilvl w:val="0"/>
          <w:numId w:val="3"/>
        </w:numPr>
        <w:shd w:val="clear" w:color="auto" w:fill="auto"/>
        <w:spacing w:line="240" w:lineRule="auto"/>
        <w:ind w:firstLine="491"/>
        <w:contextualSpacing/>
        <w:rPr>
          <w:color w:val="auto"/>
        </w:rPr>
      </w:pPr>
      <w:r>
        <w:rPr>
          <w:color w:val="auto"/>
        </w:rPr>
        <w:t>Заявителями на получение муниципальной услуги являются:</w:t>
      </w:r>
    </w:p>
    <w:p w14:paraId="17E6E993" w14:textId="77777777" w:rsidR="008F073D" w:rsidRDefault="00AF4DF5">
      <w:pPr>
        <w:pStyle w:val="21"/>
        <w:numPr>
          <w:ilvl w:val="0"/>
          <w:numId w:val="4"/>
        </w:numPr>
        <w:shd w:val="clear" w:color="auto" w:fill="auto"/>
        <w:spacing w:line="240" w:lineRule="auto"/>
        <w:ind w:firstLine="131"/>
        <w:contextualSpacing/>
        <w:rPr>
          <w:color w:val="auto"/>
        </w:rPr>
      </w:pPr>
      <w:r>
        <w:rPr>
          <w:color w:val="auto"/>
        </w:rPr>
        <w:t>в случае предоставления земельного участка в собственность:</w:t>
      </w:r>
    </w:p>
    <w:p w14:paraId="109B6666" w14:textId="77777777" w:rsidR="008F073D" w:rsidRDefault="00AF4DF5">
      <w:pPr>
        <w:pStyle w:val="af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собственник расположенных на земельных участках зданий, сооружений либо помещений в них;</w:t>
      </w:r>
    </w:p>
    <w:p w14:paraId="34B42129" w14:textId="77777777" w:rsidR="008F073D" w:rsidRDefault="00AF4DF5">
      <w:pPr>
        <w:pStyle w:val="af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14:paraId="7D68EE05" w14:textId="77777777" w:rsidR="008F073D" w:rsidRDefault="00AF4DF5">
      <w:pPr>
        <w:pStyle w:val="af7"/>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аренду, постоянное (бессрочное) пользование, безвозмездное пользование:</w:t>
      </w:r>
    </w:p>
    <w:p w14:paraId="3D8024A3" w14:textId="77777777" w:rsidR="008F073D" w:rsidRDefault="00AF4DF5">
      <w:pPr>
        <w:pStyle w:val="af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w:t>
      </w:r>
      <w:r>
        <w:rPr>
          <w:rFonts w:ascii="Times New Roman" w:hAnsi="Times New Roman" w:cs="Times New Roman"/>
          <w:sz w:val="28"/>
          <w:szCs w:val="28"/>
        </w:rPr>
        <w:lastRenderedPageBreak/>
        <w:t>ведения или в случаях, предусмотренных статьей 39</w:t>
      </w:r>
      <w:r>
        <w:rPr>
          <w:rFonts w:ascii="Times New Roman" w:hAnsi="Times New Roman" w:cs="Times New Roman"/>
          <w:sz w:val="28"/>
          <w:szCs w:val="28"/>
          <w:vertAlign w:val="superscript"/>
        </w:rPr>
        <w:t>20</w:t>
      </w:r>
      <w:r>
        <w:rPr>
          <w:rFonts w:ascii="Times New Roman" w:hAnsi="Times New Roman" w:cs="Times New Roman"/>
          <w:sz w:val="28"/>
          <w:szCs w:val="28"/>
        </w:rPr>
        <w:t xml:space="preserve"> Земельного кодекса Российской Федерации, на праве оперативного управления;</w:t>
      </w:r>
    </w:p>
    <w:p w14:paraId="780A4D90" w14:textId="77777777" w:rsidR="008F073D" w:rsidRDefault="00AF4DF5">
      <w:pPr>
        <w:pStyle w:val="af7"/>
        <w:numPr>
          <w:ilvl w:val="0"/>
          <w:numId w:val="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безвозмездное пользование:</w:t>
      </w:r>
    </w:p>
    <w:p w14:paraId="3E4E9109" w14:textId="77777777" w:rsidR="008F073D" w:rsidRDefault="00AF4DF5">
      <w:pPr>
        <w:pStyle w:val="af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p w14:paraId="671EECB2" w14:textId="77777777" w:rsidR="008F073D" w:rsidRDefault="00AF4DF5">
      <w:pPr>
        <w:pStyle w:val="af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гражданин, которому предоставлено служебное жилое помещение в виде жилого дома, а также уполномоченные ими в установленном законом порядке лица (далее – заявитель).</w:t>
      </w:r>
    </w:p>
    <w:p w14:paraId="286B4E1E" w14:textId="77777777" w:rsidR="008F073D" w:rsidRDefault="008F073D">
      <w:pPr>
        <w:pStyle w:val="af7"/>
        <w:spacing w:after="0" w:line="240" w:lineRule="auto"/>
        <w:ind w:left="0" w:firstLine="851"/>
        <w:jc w:val="both"/>
        <w:rPr>
          <w:rFonts w:ascii="Times New Roman" w:hAnsi="Times New Roman" w:cs="Times New Roman"/>
          <w:sz w:val="28"/>
          <w:szCs w:val="28"/>
        </w:rPr>
      </w:pPr>
    </w:p>
    <w:p w14:paraId="37A0AC7E" w14:textId="77777777" w:rsidR="008F073D" w:rsidRDefault="00AF4DF5">
      <w:pPr>
        <w:pStyle w:val="10"/>
        <w:keepNext/>
        <w:keepLines/>
        <w:numPr>
          <w:ilvl w:val="0"/>
          <w:numId w:val="3"/>
        </w:numPr>
        <w:shd w:val="clear" w:color="auto" w:fill="auto"/>
        <w:tabs>
          <w:tab w:val="left" w:pos="1487"/>
        </w:tabs>
        <w:spacing w:before="0" w:line="240" w:lineRule="auto"/>
        <w:contextualSpacing/>
        <w:rPr>
          <w:bCs w:val="0"/>
          <w:color w:val="auto"/>
        </w:rPr>
      </w:pPr>
      <w:bookmarkStart w:id="4" w:name="bookmark3"/>
      <w:r>
        <w:rPr>
          <w:bCs w:val="0"/>
          <w:color w:val="auto"/>
        </w:rPr>
        <w:t>Требования к порядку информирования о предоставлени</w:t>
      </w:r>
      <w:bookmarkStart w:id="5" w:name="bookmark4"/>
      <w:bookmarkEnd w:id="4"/>
      <w:r>
        <w:rPr>
          <w:bCs w:val="0"/>
          <w:color w:val="auto"/>
        </w:rPr>
        <w:t xml:space="preserve">и </w:t>
      </w:r>
    </w:p>
    <w:p w14:paraId="2A061E37" w14:textId="77777777" w:rsidR="008F073D" w:rsidRDefault="00AF4DF5">
      <w:pPr>
        <w:pStyle w:val="10"/>
        <w:keepNext/>
        <w:keepLines/>
        <w:shd w:val="clear" w:color="auto" w:fill="auto"/>
        <w:tabs>
          <w:tab w:val="left" w:pos="1487"/>
        </w:tabs>
        <w:spacing w:before="0" w:line="240" w:lineRule="auto"/>
        <w:ind w:left="720" w:firstLine="0"/>
        <w:contextualSpacing/>
        <w:rPr>
          <w:bCs w:val="0"/>
          <w:color w:val="auto"/>
        </w:rPr>
      </w:pPr>
      <w:r>
        <w:rPr>
          <w:bCs w:val="0"/>
          <w:color w:val="auto"/>
        </w:rPr>
        <w:t>муниципальной услуги</w:t>
      </w:r>
      <w:bookmarkEnd w:id="5"/>
    </w:p>
    <w:p w14:paraId="47C1DF8C" w14:textId="77777777" w:rsidR="008F073D" w:rsidRDefault="008F073D">
      <w:pPr>
        <w:pStyle w:val="10"/>
        <w:keepNext/>
        <w:keepLines/>
        <w:shd w:val="clear" w:color="auto" w:fill="auto"/>
        <w:tabs>
          <w:tab w:val="left" w:pos="1487"/>
        </w:tabs>
        <w:spacing w:before="0" w:line="240" w:lineRule="auto"/>
        <w:ind w:left="720" w:firstLine="0"/>
        <w:contextualSpacing/>
        <w:rPr>
          <w:b w:val="0"/>
          <w:color w:val="auto"/>
        </w:rPr>
      </w:pPr>
    </w:p>
    <w:p w14:paraId="45FAFC1B" w14:textId="5BB3F98F" w:rsidR="008F073D" w:rsidRPr="002D2D66" w:rsidRDefault="00AF4DF5" w:rsidP="007844FE">
      <w:pPr>
        <w:pStyle w:val="af7"/>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2D2D66">
        <w:rPr>
          <w:rFonts w:ascii="Times New Roman" w:hAnsi="Times New Roman" w:cs="Times New Roman"/>
          <w:sz w:val="28"/>
          <w:szCs w:val="28"/>
        </w:rPr>
        <w:t>Информирование</w:t>
      </w:r>
      <w:r w:rsidRPr="002D2D66">
        <w:rPr>
          <w:rFonts w:ascii="Times New Roman" w:hAnsi="Times New Roman"/>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Pr="002D2D66">
        <w:rPr>
          <w:rFonts w:ascii="Times New Roman" w:hAnsi="Times New Roman" w:cs="Times New Roman"/>
          <w:sz w:val="28"/>
          <w:szCs w:val="28"/>
        </w:rPr>
        <w:t xml:space="preserve">  осуществляется </w:t>
      </w:r>
      <w:r w:rsidR="002D2D66" w:rsidRPr="002D2D66">
        <w:rPr>
          <w:rFonts w:ascii="Times New Roman" w:hAnsi="Times New Roman" w:cs="Times New Roman"/>
          <w:sz w:val="28"/>
          <w:szCs w:val="28"/>
        </w:rPr>
        <w:t xml:space="preserve">администрацией </w:t>
      </w:r>
      <w:proofErr w:type="spellStart"/>
      <w:r w:rsidR="002D2D66" w:rsidRPr="002D2D66">
        <w:rPr>
          <w:rFonts w:ascii="Times New Roman" w:hAnsi="Times New Roman" w:cs="Times New Roman"/>
          <w:sz w:val="28"/>
          <w:szCs w:val="28"/>
        </w:rPr>
        <w:t>Добровского</w:t>
      </w:r>
      <w:proofErr w:type="spellEnd"/>
      <w:r w:rsidR="002D2D66" w:rsidRPr="002D2D66">
        <w:rPr>
          <w:rFonts w:ascii="Times New Roman" w:hAnsi="Times New Roman" w:cs="Times New Roman"/>
          <w:sz w:val="28"/>
          <w:szCs w:val="28"/>
        </w:rPr>
        <w:t xml:space="preserve"> муниципального района Липецкой области </w:t>
      </w:r>
      <w:r w:rsidRPr="002D2D66">
        <w:rPr>
          <w:rFonts w:ascii="Times New Roman" w:hAnsi="Times New Roman" w:cs="Times New Roman"/>
          <w:sz w:val="28"/>
          <w:szCs w:val="28"/>
        </w:rPr>
        <w:t xml:space="preserve">(далее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2D2D66" w:rsidRPr="002D2D66">
        <w:rPr>
          <w:rFonts w:ascii="Times New Roman" w:hAnsi="Times New Roman" w:cs="Times New Roman"/>
          <w:sz w:val="24"/>
          <w:szCs w:val="24"/>
        </w:rPr>
        <w:t>(http://adm</w:t>
      </w:r>
      <w:proofErr w:type="spellStart"/>
      <w:r w:rsidR="002D2D66" w:rsidRPr="002D2D66">
        <w:rPr>
          <w:rFonts w:ascii="Times New Roman" w:hAnsi="Times New Roman" w:cs="Times New Roman"/>
          <w:sz w:val="24"/>
          <w:szCs w:val="24"/>
          <w:lang w:val="en-US"/>
        </w:rPr>
        <w:t>dobroe</w:t>
      </w:r>
      <w:proofErr w:type="spellEnd"/>
      <w:r w:rsidR="002D2D66" w:rsidRPr="002D2D66">
        <w:rPr>
          <w:rFonts w:ascii="Times New Roman" w:hAnsi="Times New Roman" w:cs="Times New Roman"/>
          <w:sz w:val="24"/>
          <w:szCs w:val="24"/>
        </w:rPr>
        <w:t>.</w:t>
      </w:r>
      <w:proofErr w:type="spellStart"/>
      <w:r w:rsidR="002D2D66" w:rsidRPr="002D2D66">
        <w:rPr>
          <w:rFonts w:ascii="Times New Roman" w:hAnsi="Times New Roman" w:cs="Times New Roman"/>
          <w:sz w:val="24"/>
          <w:szCs w:val="24"/>
        </w:rPr>
        <w:t>ru</w:t>
      </w:r>
      <w:proofErr w:type="spellEnd"/>
      <w:r w:rsidR="002D2D66" w:rsidRPr="002D2D66">
        <w:rPr>
          <w:rFonts w:ascii="Times New Roman" w:hAnsi="Times New Roman" w:cs="Times New Roman"/>
          <w:sz w:val="24"/>
          <w:szCs w:val="24"/>
        </w:rPr>
        <w:t xml:space="preserve">) </w:t>
      </w:r>
      <w:r w:rsidRPr="002D2D66">
        <w:rPr>
          <w:rFonts w:ascii="Times New Roman" w:hAnsi="Times New Roman" w:cs="Times New Roman"/>
          <w:sz w:val="28"/>
          <w:szCs w:val="28"/>
        </w:rPr>
        <w:t xml:space="preserve"> (далее – сайт ОМСУ),  и</w:t>
      </w:r>
      <w:r w:rsidR="002D2D66">
        <w:rPr>
          <w:rFonts w:ascii="Times New Roman" w:hAnsi="Times New Roman" w:cs="Times New Roman"/>
          <w:sz w:val="28"/>
          <w:szCs w:val="28"/>
        </w:rPr>
        <w:t xml:space="preserve"> </w:t>
      </w:r>
      <w:r w:rsidRPr="002D2D66">
        <w:rPr>
          <w:rFonts w:ascii="Times New Roman" w:hAnsi="Times New Roman"/>
          <w:sz w:val="28"/>
          <w:szCs w:val="28"/>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14:paraId="48A6838E" w14:textId="77777777" w:rsidR="008F073D" w:rsidRDefault="00AF4DF5">
      <w:pPr>
        <w:pStyle w:val="af7"/>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3711C012" w14:textId="77777777" w:rsidR="008F073D" w:rsidRDefault="00AF4DF5">
      <w:pPr>
        <w:autoSpaceDE w:val="0"/>
        <w:autoSpaceDN w:val="0"/>
        <w:adjustRightInd w:val="0"/>
        <w:ind w:firstLine="993"/>
        <w:jc w:val="both"/>
        <w:rPr>
          <w:rFonts w:ascii="Times New Roman" w:hAnsi="Times New Roman" w:cs="Times New Roman"/>
          <w:color w:val="auto"/>
          <w:sz w:val="28"/>
          <w:szCs w:val="28"/>
        </w:rPr>
      </w:pPr>
      <w:r>
        <w:rPr>
          <w:rFonts w:ascii="Times New Roman" w:hAnsi="Times New Roman" w:cs="Times New Roman"/>
          <w:color w:val="auto"/>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3F023214" w14:textId="77777777" w:rsidR="008F073D" w:rsidRDefault="00AF4DF5">
      <w:pPr>
        <w:pStyle w:val="af7"/>
        <w:autoSpaceDE w:val="0"/>
        <w:autoSpaceDN w:val="0"/>
        <w:adjustRightInd w:val="0"/>
        <w:spacing w:after="0" w:line="240" w:lineRule="auto"/>
        <w:ind w:left="1353" w:hanging="360"/>
        <w:jc w:val="both"/>
        <w:rPr>
          <w:rFonts w:ascii="Times New Roman" w:hAnsi="Times New Roman" w:cs="Times New Roman"/>
          <w:sz w:val="28"/>
          <w:szCs w:val="28"/>
        </w:rPr>
      </w:pPr>
      <w:r>
        <w:rPr>
          <w:rFonts w:ascii="Times New Roman" w:hAnsi="Times New Roman" w:cs="Times New Roman"/>
          <w:sz w:val="28"/>
          <w:szCs w:val="28"/>
        </w:rPr>
        <w:t>справочные телефоны ОМСУ;</w:t>
      </w:r>
    </w:p>
    <w:p w14:paraId="5248044D" w14:textId="77777777" w:rsidR="008F073D" w:rsidRDefault="00AF4DF5">
      <w:pPr>
        <w:autoSpaceDE w:val="0"/>
        <w:autoSpaceDN w:val="0"/>
        <w:adjustRightInd w:val="0"/>
        <w:ind w:firstLine="993"/>
        <w:jc w:val="both"/>
        <w:rPr>
          <w:rFonts w:ascii="Times New Roman" w:hAnsi="Times New Roman" w:cs="Times New Roman"/>
          <w:color w:val="auto"/>
          <w:sz w:val="28"/>
          <w:szCs w:val="28"/>
        </w:rPr>
      </w:pPr>
      <w:r>
        <w:rPr>
          <w:rFonts w:ascii="Times New Roman" w:hAnsi="Times New Roman" w:cs="Times New Roman"/>
          <w:color w:val="auto"/>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14:paraId="2FD9F26A"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57358A53"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3C08665F" w14:textId="77777777" w:rsidR="008F073D" w:rsidRDefault="008F073D">
      <w:pPr>
        <w:pStyle w:val="ConsPlusNormal"/>
        <w:ind w:left="851"/>
        <w:jc w:val="both"/>
      </w:pPr>
    </w:p>
    <w:p w14:paraId="294C2AA5" w14:textId="77777777" w:rsidR="008F073D" w:rsidRDefault="00AF4DF5">
      <w:pPr>
        <w:pStyle w:val="31"/>
        <w:shd w:val="clear" w:color="auto" w:fill="auto"/>
        <w:spacing w:after="0" w:line="240" w:lineRule="auto"/>
        <w:ind w:left="740" w:firstLine="0"/>
        <w:contextualSpacing/>
        <w:jc w:val="both"/>
        <w:rPr>
          <w:bCs w:val="0"/>
          <w:color w:val="auto"/>
        </w:rPr>
      </w:pPr>
      <w:r>
        <w:rPr>
          <w:b w:val="0"/>
          <w:color w:val="auto"/>
        </w:rPr>
        <w:t>Р</w:t>
      </w:r>
      <w:r>
        <w:rPr>
          <w:bCs w:val="0"/>
          <w:color w:val="auto"/>
        </w:rPr>
        <w:t>аздел II. СТАНДАРТ ПРЕДОСТАВЛЕНИЯ МУНИЦИПАЛЬНОЙ</w:t>
      </w:r>
    </w:p>
    <w:p w14:paraId="6A0CD780" w14:textId="77777777" w:rsidR="008F073D" w:rsidRDefault="00AF4DF5">
      <w:pPr>
        <w:pStyle w:val="31"/>
        <w:shd w:val="clear" w:color="auto" w:fill="auto"/>
        <w:spacing w:after="0" w:line="240" w:lineRule="auto"/>
        <w:ind w:firstLine="0"/>
        <w:contextualSpacing/>
        <w:rPr>
          <w:bCs w:val="0"/>
          <w:color w:val="auto"/>
        </w:rPr>
      </w:pPr>
      <w:r>
        <w:rPr>
          <w:bCs w:val="0"/>
          <w:color w:val="auto"/>
        </w:rPr>
        <w:t>УСЛУГИ</w:t>
      </w:r>
    </w:p>
    <w:p w14:paraId="09B4485B" w14:textId="77777777" w:rsidR="008F073D" w:rsidRDefault="008F073D">
      <w:pPr>
        <w:pStyle w:val="10"/>
        <w:keepNext/>
        <w:keepLines/>
        <w:shd w:val="clear" w:color="auto" w:fill="auto"/>
        <w:tabs>
          <w:tab w:val="left" w:pos="1487"/>
        </w:tabs>
        <w:spacing w:before="0" w:line="240" w:lineRule="auto"/>
        <w:ind w:left="720" w:firstLine="0"/>
        <w:contextualSpacing/>
        <w:rPr>
          <w:bCs w:val="0"/>
          <w:color w:val="auto"/>
        </w:rPr>
      </w:pPr>
    </w:p>
    <w:p w14:paraId="64489263" w14:textId="77777777" w:rsidR="008F073D" w:rsidRDefault="00AF4DF5">
      <w:pPr>
        <w:pStyle w:val="10"/>
        <w:keepNext/>
        <w:keepLines/>
        <w:numPr>
          <w:ilvl w:val="0"/>
          <w:numId w:val="3"/>
        </w:numPr>
        <w:shd w:val="clear" w:color="auto" w:fill="auto"/>
        <w:tabs>
          <w:tab w:val="left" w:pos="1487"/>
        </w:tabs>
        <w:spacing w:before="0" w:line="240" w:lineRule="auto"/>
        <w:contextualSpacing/>
        <w:rPr>
          <w:bCs w:val="0"/>
          <w:color w:val="auto"/>
        </w:rPr>
      </w:pPr>
      <w:r>
        <w:rPr>
          <w:bCs w:val="0"/>
          <w:color w:val="auto"/>
        </w:rPr>
        <w:t>Наименование муниципальной услуги</w:t>
      </w:r>
    </w:p>
    <w:p w14:paraId="4F24DD2B" w14:textId="77777777" w:rsidR="008F073D" w:rsidRDefault="008F073D">
      <w:pPr>
        <w:pStyle w:val="31"/>
        <w:shd w:val="clear" w:color="auto" w:fill="auto"/>
        <w:tabs>
          <w:tab w:val="left" w:pos="2886"/>
        </w:tabs>
        <w:spacing w:after="0" w:line="240" w:lineRule="auto"/>
        <w:ind w:firstLine="0"/>
        <w:contextualSpacing/>
        <w:jc w:val="left"/>
        <w:rPr>
          <w:color w:val="auto"/>
        </w:rPr>
      </w:pPr>
    </w:p>
    <w:p w14:paraId="5445A877" w14:textId="77777777" w:rsidR="008F073D" w:rsidRDefault="00AF4DF5">
      <w:pPr>
        <w:pStyle w:val="50"/>
        <w:numPr>
          <w:ilvl w:val="0"/>
          <w:numId w:val="5"/>
        </w:numPr>
        <w:shd w:val="clear" w:color="auto" w:fill="auto"/>
        <w:tabs>
          <w:tab w:val="left" w:pos="1428"/>
          <w:tab w:val="left" w:leader="underscore" w:pos="9299"/>
        </w:tabs>
        <w:spacing w:after="0" w:line="240" w:lineRule="auto"/>
        <w:ind w:left="0" w:firstLine="851"/>
        <w:contextualSpacing/>
        <w:rPr>
          <w:color w:val="auto"/>
          <w:sz w:val="28"/>
          <w:szCs w:val="28"/>
        </w:rPr>
      </w:pPr>
      <w:r>
        <w:rPr>
          <w:color w:val="auto"/>
          <w:sz w:val="28"/>
          <w:szCs w:val="28"/>
        </w:rPr>
        <w:t>Наименование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0F5CC203" w14:textId="77777777" w:rsidR="008F073D" w:rsidRDefault="008F073D">
      <w:pPr>
        <w:pStyle w:val="31"/>
        <w:shd w:val="clear" w:color="auto" w:fill="auto"/>
        <w:tabs>
          <w:tab w:val="left" w:pos="961"/>
        </w:tabs>
        <w:spacing w:after="0" w:line="240" w:lineRule="auto"/>
        <w:ind w:firstLine="0"/>
        <w:contextualSpacing/>
        <w:jc w:val="left"/>
        <w:rPr>
          <w:color w:val="auto"/>
        </w:rPr>
      </w:pPr>
    </w:p>
    <w:p w14:paraId="748BAC54" w14:textId="77777777" w:rsidR="008F073D" w:rsidRDefault="00AF4DF5">
      <w:pPr>
        <w:pStyle w:val="31"/>
        <w:numPr>
          <w:ilvl w:val="0"/>
          <w:numId w:val="3"/>
        </w:numPr>
        <w:shd w:val="clear" w:color="auto" w:fill="auto"/>
        <w:tabs>
          <w:tab w:val="left" w:pos="961"/>
        </w:tabs>
        <w:spacing w:after="0" w:line="240" w:lineRule="auto"/>
        <w:contextualSpacing/>
        <w:rPr>
          <w:bCs w:val="0"/>
          <w:color w:val="auto"/>
        </w:rPr>
      </w:pPr>
      <w:r>
        <w:rPr>
          <w:bCs w:val="0"/>
          <w:color w:val="auto"/>
        </w:rPr>
        <w:t>Наименование органа, предоставляющего</w:t>
      </w:r>
    </w:p>
    <w:p w14:paraId="2D5EF80C" w14:textId="77777777" w:rsidR="008F073D" w:rsidRDefault="00AF4DF5">
      <w:pPr>
        <w:pStyle w:val="31"/>
        <w:shd w:val="clear" w:color="auto" w:fill="auto"/>
        <w:spacing w:after="0" w:line="240" w:lineRule="auto"/>
        <w:ind w:firstLine="0"/>
        <w:contextualSpacing/>
        <w:rPr>
          <w:bCs w:val="0"/>
          <w:color w:val="auto"/>
        </w:rPr>
      </w:pPr>
      <w:r>
        <w:rPr>
          <w:bCs w:val="0"/>
          <w:color w:val="auto"/>
        </w:rPr>
        <w:t>муниципальную услугу</w:t>
      </w:r>
    </w:p>
    <w:p w14:paraId="2F5E9CA2" w14:textId="77777777" w:rsidR="008F073D" w:rsidRDefault="008F073D">
      <w:pPr>
        <w:pStyle w:val="31"/>
        <w:shd w:val="clear" w:color="auto" w:fill="auto"/>
        <w:spacing w:after="0" w:line="240" w:lineRule="auto"/>
        <w:ind w:firstLine="0"/>
        <w:contextualSpacing/>
        <w:rPr>
          <w:b w:val="0"/>
          <w:color w:val="auto"/>
        </w:rPr>
      </w:pPr>
    </w:p>
    <w:p w14:paraId="5BABB623" w14:textId="3E81276F" w:rsidR="008F073D" w:rsidRDefault="00AF4DF5">
      <w:pPr>
        <w:pStyle w:val="50"/>
        <w:numPr>
          <w:ilvl w:val="0"/>
          <w:numId w:val="5"/>
        </w:numPr>
        <w:shd w:val="clear" w:color="auto" w:fill="auto"/>
        <w:tabs>
          <w:tab w:val="left" w:pos="-240"/>
          <w:tab w:val="left" w:pos="1428"/>
          <w:tab w:val="left" w:leader="underscore" w:pos="9626"/>
        </w:tabs>
        <w:spacing w:after="0" w:line="240" w:lineRule="auto"/>
        <w:ind w:hanging="720"/>
        <w:contextualSpacing/>
        <w:rPr>
          <w:color w:val="auto"/>
          <w:sz w:val="28"/>
          <w:szCs w:val="28"/>
        </w:rPr>
      </w:pPr>
      <w:r>
        <w:rPr>
          <w:color w:val="auto"/>
          <w:sz w:val="28"/>
          <w:szCs w:val="28"/>
        </w:rPr>
        <w:t>Муниципальную услугу предоставляет</w:t>
      </w:r>
      <w:r w:rsidR="00657952">
        <w:rPr>
          <w:color w:val="auto"/>
          <w:sz w:val="28"/>
          <w:szCs w:val="28"/>
        </w:rPr>
        <w:t xml:space="preserve"> администрация </w:t>
      </w:r>
      <w:proofErr w:type="spellStart"/>
      <w:r w:rsidR="00657952">
        <w:rPr>
          <w:color w:val="auto"/>
          <w:sz w:val="28"/>
          <w:szCs w:val="28"/>
        </w:rPr>
        <w:t>Добровского</w:t>
      </w:r>
      <w:proofErr w:type="spellEnd"/>
      <w:r w:rsidR="00657952">
        <w:rPr>
          <w:color w:val="auto"/>
          <w:sz w:val="28"/>
          <w:szCs w:val="28"/>
        </w:rPr>
        <w:t xml:space="preserve"> муниципального района Липецкой области.</w:t>
      </w:r>
      <w:r>
        <w:rPr>
          <w:color w:val="auto"/>
          <w:sz w:val="28"/>
          <w:szCs w:val="28"/>
        </w:rPr>
        <w:t xml:space="preserve">                                                                                         </w:t>
      </w:r>
    </w:p>
    <w:p w14:paraId="2A1B6FC2" w14:textId="77777777" w:rsidR="008F073D" w:rsidRDefault="00AF4DF5">
      <w:pPr>
        <w:pStyle w:val="af7"/>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56CBC62E" w14:textId="7AFCD533" w:rsidR="008F073D" w:rsidRDefault="00AF4DF5" w:rsidP="00657952">
      <w:pPr>
        <w:pStyle w:val="50"/>
        <w:shd w:val="clear" w:color="auto" w:fill="auto"/>
        <w:tabs>
          <w:tab w:val="left" w:leader="underscore" w:pos="9626"/>
        </w:tabs>
        <w:spacing w:after="0" w:line="240" w:lineRule="auto"/>
        <w:ind w:firstLine="851"/>
        <w:contextualSpacing/>
        <w:rPr>
          <w:sz w:val="28"/>
          <w:szCs w:val="28"/>
        </w:rPr>
      </w:pPr>
      <w:r>
        <w:rPr>
          <w:color w:val="auto"/>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bookmarkStart w:id="6" w:name="_Hlk488612424"/>
      <w:r w:rsidR="00657952" w:rsidRPr="00657952">
        <w:rPr>
          <w:color w:val="auto"/>
          <w:sz w:val="28"/>
          <w:szCs w:val="28"/>
          <w:lang w:bidi="ar-SA"/>
        </w:rPr>
        <w:t xml:space="preserve">Постановлением администрации </w:t>
      </w:r>
      <w:proofErr w:type="spellStart"/>
      <w:r w:rsidR="00657952" w:rsidRPr="00657952">
        <w:rPr>
          <w:color w:val="auto"/>
          <w:sz w:val="28"/>
          <w:szCs w:val="28"/>
          <w:lang w:bidi="ar-SA"/>
        </w:rPr>
        <w:t>Добровского</w:t>
      </w:r>
      <w:proofErr w:type="spellEnd"/>
      <w:r w:rsidR="00657952" w:rsidRPr="00657952">
        <w:rPr>
          <w:color w:val="auto"/>
          <w:sz w:val="28"/>
          <w:szCs w:val="28"/>
          <w:lang w:bidi="ar-SA"/>
        </w:rPr>
        <w:t xml:space="preserve"> муниципального района Липецкой обл. от 25.12.2019 № 1017 «Об утверждении Перечня муниципальных услуг, предоставляемых администрацией </w:t>
      </w:r>
      <w:proofErr w:type="spellStart"/>
      <w:r w:rsidR="00657952" w:rsidRPr="00657952">
        <w:rPr>
          <w:color w:val="auto"/>
          <w:sz w:val="28"/>
          <w:szCs w:val="28"/>
          <w:lang w:bidi="ar-SA"/>
        </w:rPr>
        <w:t>Добровского</w:t>
      </w:r>
      <w:proofErr w:type="spellEnd"/>
      <w:r w:rsidR="00657952" w:rsidRPr="00657952">
        <w:rPr>
          <w:color w:val="auto"/>
          <w:sz w:val="28"/>
          <w:szCs w:val="28"/>
          <w:lang w:bidi="ar-SA"/>
        </w:rPr>
        <w:t xml:space="preserve"> муниципального района Липецкой области Российской Федерации» </w:t>
      </w:r>
      <w:r>
        <w:rPr>
          <w:sz w:val="28"/>
          <w:szCs w:val="28"/>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627EA6C7" w14:textId="77777777" w:rsidR="008F073D" w:rsidRDefault="00AF4DF5">
      <w:pPr>
        <w:pStyle w:val="50"/>
        <w:tabs>
          <w:tab w:val="left" w:leader="underscore" w:pos="9626"/>
        </w:tabs>
        <w:spacing w:after="0" w:line="240" w:lineRule="auto"/>
        <w:ind w:firstLine="879"/>
        <w:contextualSpacing/>
        <w:rPr>
          <w:color w:val="auto"/>
          <w:sz w:val="28"/>
          <w:szCs w:val="28"/>
        </w:rPr>
      </w:pPr>
      <w:r>
        <w:rPr>
          <w:color w:val="auto"/>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FD118DB" w14:textId="77777777" w:rsidR="008F073D" w:rsidRDefault="00AF4DF5">
      <w:pPr>
        <w:pStyle w:val="50"/>
        <w:shd w:val="clear" w:color="auto" w:fill="auto"/>
        <w:tabs>
          <w:tab w:val="left" w:leader="underscore" w:pos="9626"/>
        </w:tabs>
        <w:spacing w:after="0" w:line="240" w:lineRule="auto"/>
        <w:ind w:firstLine="879"/>
        <w:contextualSpacing/>
        <w:rPr>
          <w:color w:val="auto"/>
          <w:sz w:val="28"/>
          <w:szCs w:val="28"/>
        </w:rPr>
      </w:pPr>
      <w:r>
        <w:rPr>
          <w:color w:val="auto"/>
          <w:sz w:val="28"/>
          <w:szCs w:val="28"/>
        </w:rPr>
        <w:t xml:space="preserve">уполномоченным Правительством Российской Федерации федеральным </w:t>
      </w:r>
      <w:r>
        <w:rPr>
          <w:color w:val="auto"/>
          <w:sz w:val="28"/>
          <w:szCs w:val="28"/>
        </w:rPr>
        <w:lastRenderedPageBreak/>
        <w:t>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r>
        <w:rPr>
          <w:color w:val="auto"/>
          <w:sz w:val="28"/>
          <w:szCs w:val="28"/>
        </w:rPr>
        <w:t>.</w:t>
      </w:r>
    </w:p>
    <w:p w14:paraId="03B34701" w14:textId="77777777" w:rsidR="008F073D" w:rsidRDefault="008F073D">
      <w:pPr>
        <w:pStyle w:val="50"/>
        <w:shd w:val="clear" w:color="auto" w:fill="auto"/>
        <w:tabs>
          <w:tab w:val="left" w:leader="underscore" w:pos="9626"/>
        </w:tabs>
        <w:spacing w:after="0" w:line="240" w:lineRule="auto"/>
        <w:ind w:firstLine="880"/>
        <w:contextualSpacing/>
        <w:rPr>
          <w:color w:val="auto"/>
          <w:sz w:val="28"/>
        </w:rPr>
      </w:pPr>
    </w:p>
    <w:p w14:paraId="0FB7A2BF" w14:textId="77777777" w:rsidR="008F073D" w:rsidRDefault="00AF4DF5">
      <w:pPr>
        <w:pStyle w:val="31"/>
        <w:numPr>
          <w:ilvl w:val="0"/>
          <w:numId w:val="3"/>
        </w:numPr>
        <w:shd w:val="clear" w:color="auto" w:fill="auto"/>
        <w:tabs>
          <w:tab w:val="left" w:pos="1428"/>
        </w:tabs>
        <w:spacing w:after="0" w:line="240" w:lineRule="auto"/>
        <w:contextualSpacing/>
        <w:rPr>
          <w:bCs w:val="0"/>
          <w:color w:val="auto"/>
        </w:rPr>
      </w:pPr>
      <w:r>
        <w:rPr>
          <w:bCs w:val="0"/>
          <w:color w:val="auto"/>
        </w:rPr>
        <w:t>Описание результата предоставления муниципальной услуги</w:t>
      </w:r>
    </w:p>
    <w:p w14:paraId="12EB2167" w14:textId="77777777" w:rsidR="008F073D" w:rsidRDefault="008F073D">
      <w:pPr>
        <w:pStyle w:val="31"/>
        <w:shd w:val="clear" w:color="auto" w:fill="auto"/>
        <w:tabs>
          <w:tab w:val="left" w:pos="1428"/>
        </w:tabs>
        <w:spacing w:after="0" w:line="240" w:lineRule="auto"/>
        <w:ind w:firstLine="0"/>
        <w:contextualSpacing/>
        <w:rPr>
          <w:color w:val="auto"/>
        </w:rPr>
      </w:pPr>
    </w:p>
    <w:p w14:paraId="616D1FBE" w14:textId="77777777" w:rsidR="008F073D" w:rsidRDefault="00AF4DF5">
      <w:pPr>
        <w:pStyle w:val="50"/>
        <w:numPr>
          <w:ilvl w:val="0"/>
          <w:numId w:val="5"/>
        </w:numPr>
        <w:shd w:val="clear" w:color="auto" w:fill="auto"/>
        <w:tabs>
          <w:tab w:val="left" w:pos="548"/>
        </w:tabs>
        <w:spacing w:after="0" w:line="240" w:lineRule="auto"/>
        <w:ind w:firstLine="131"/>
        <w:contextualSpacing/>
        <w:rPr>
          <w:color w:val="auto"/>
          <w:sz w:val="28"/>
          <w:szCs w:val="28"/>
        </w:rPr>
      </w:pPr>
      <w:r>
        <w:rPr>
          <w:color w:val="auto"/>
          <w:sz w:val="28"/>
          <w:szCs w:val="28"/>
        </w:rPr>
        <w:t>Результатом предоставления муниципальной услуги является:</w:t>
      </w:r>
    </w:p>
    <w:p w14:paraId="3267A620"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направление (выдача) проекта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p>
    <w:p w14:paraId="4D5CD4E5" w14:textId="77777777" w:rsidR="008F073D" w:rsidRDefault="00AF4DF5">
      <w:pPr>
        <w:pStyle w:val="50"/>
        <w:shd w:val="clear" w:color="auto" w:fill="auto"/>
        <w:tabs>
          <w:tab w:val="left" w:pos="548"/>
        </w:tabs>
        <w:spacing w:after="0" w:line="240" w:lineRule="auto"/>
        <w:ind w:firstLine="851"/>
        <w:contextualSpacing/>
        <w:rPr>
          <w:color w:val="auto"/>
          <w:sz w:val="28"/>
          <w:szCs w:val="28"/>
        </w:rPr>
      </w:pPr>
      <w:r>
        <w:rPr>
          <w:color w:val="auto"/>
          <w:sz w:val="28"/>
          <w:szCs w:val="28"/>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w:t>
      </w:r>
    </w:p>
    <w:p w14:paraId="7D6022AA" w14:textId="77777777" w:rsidR="008F073D" w:rsidRDefault="008F073D">
      <w:pPr>
        <w:pStyle w:val="50"/>
        <w:shd w:val="clear" w:color="auto" w:fill="auto"/>
        <w:tabs>
          <w:tab w:val="left" w:pos="548"/>
        </w:tabs>
        <w:spacing w:after="0" w:line="240" w:lineRule="auto"/>
        <w:ind w:firstLine="851"/>
        <w:contextualSpacing/>
        <w:rPr>
          <w:color w:val="auto"/>
          <w:sz w:val="28"/>
          <w:szCs w:val="28"/>
        </w:rPr>
      </w:pPr>
    </w:p>
    <w:p w14:paraId="6C1ECCEA" w14:textId="77777777" w:rsidR="008F073D" w:rsidRDefault="00AF4DF5">
      <w:pPr>
        <w:pStyle w:val="31"/>
        <w:numPr>
          <w:ilvl w:val="0"/>
          <w:numId w:val="3"/>
        </w:numPr>
        <w:shd w:val="clear" w:color="auto" w:fill="auto"/>
        <w:tabs>
          <w:tab w:val="left" w:pos="2528"/>
        </w:tabs>
        <w:spacing w:after="0" w:line="240" w:lineRule="auto"/>
        <w:contextualSpacing/>
        <w:rPr>
          <w:bCs w:val="0"/>
          <w:color w:val="auto"/>
        </w:rPr>
      </w:pPr>
      <w:r>
        <w:rPr>
          <w:bCs w:val="0"/>
          <w:color w:val="auto"/>
        </w:rPr>
        <w:t>Срок предоставления муниципальной услуги</w:t>
      </w:r>
    </w:p>
    <w:p w14:paraId="74A82245" w14:textId="77777777" w:rsidR="008F073D" w:rsidRDefault="008F073D">
      <w:pPr>
        <w:pStyle w:val="31"/>
        <w:shd w:val="clear" w:color="auto" w:fill="auto"/>
        <w:tabs>
          <w:tab w:val="left" w:pos="2528"/>
        </w:tabs>
        <w:spacing w:after="0" w:line="240" w:lineRule="auto"/>
        <w:ind w:firstLine="0"/>
        <w:contextualSpacing/>
        <w:rPr>
          <w:color w:val="auto"/>
        </w:rPr>
      </w:pPr>
    </w:p>
    <w:p w14:paraId="7137953E" w14:textId="77777777" w:rsidR="008F073D" w:rsidRDefault="00AF4DF5">
      <w:pPr>
        <w:pStyle w:val="ConsPlusNormal"/>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14:paraId="7C65662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для возврата документов – 10 календарных дней со дня поступления заявления.</w:t>
      </w:r>
    </w:p>
    <w:p w14:paraId="590DD9E3" w14:textId="77777777" w:rsidR="008F073D" w:rsidRDefault="00AF4DF5">
      <w:pPr>
        <w:autoSpaceDE w:val="0"/>
        <w:autoSpaceDN w:val="0"/>
        <w:adjustRightInd w:val="0"/>
        <w:ind w:firstLine="851"/>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Решение о возврате заявления, решение об отказе в предварительном согласовании предоставления земельного участка, решение об отказе в предоставлении земельного участка, решение о предварительном согласовании предоставления земельного участка, проект договора </w:t>
      </w:r>
      <w:r>
        <w:rPr>
          <w:rFonts w:ascii="Times New Roman" w:hAnsi="Times New Roman" w:cs="Times New Roman"/>
          <w:color w:val="auto"/>
          <w:sz w:val="28"/>
          <w:szCs w:val="28"/>
        </w:rPr>
        <w:t>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r>
        <w:rPr>
          <w:rFonts w:ascii="Times New Roman" w:eastAsia="Calibri" w:hAnsi="Times New Roman" w:cs="Times New Roman"/>
          <w:color w:val="auto"/>
          <w:sz w:val="28"/>
          <w:szCs w:val="28"/>
        </w:rPr>
        <w:t xml:space="preserve"> выдаются или направляются заявителю в течение 3 календарных дней со дня подписания (принятия).</w:t>
      </w:r>
    </w:p>
    <w:p w14:paraId="036CB7F4" w14:textId="77777777" w:rsidR="008F073D" w:rsidRDefault="008F073D">
      <w:pPr>
        <w:pStyle w:val="50"/>
        <w:shd w:val="clear" w:color="auto" w:fill="auto"/>
        <w:tabs>
          <w:tab w:val="left" w:pos="1418"/>
          <w:tab w:val="left" w:leader="underscore" w:pos="9299"/>
        </w:tabs>
        <w:spacing w:after="0" w:line="240" w:lineRule="auto"/>
        <w:ind w:left="851"/>
        <w:contextualSpacing/>
        <w:rPr>
          <w:color w:val="auto"/>
          <w:sz w:val="28"/>
          <w:szCs w:val="28"/>
        </w:rPr>
      </w:pPr>
    </w:p>
    <w:p w14:paraId="7CD9C0FC" w14:textId="77777777" w:rsidR="008F073D" w:rsidRDefault="00AF4DF5">
      <w:pPr>
        <w:pStyle w:val="31"/>
        <w:numPr>
          <w:ilvl w:val="0"/>
          <w:numId w:val="3"/>
        </w:numPr>
        <w:shd w:val="clear" w:color="auto" w:fill="auto"/>
        <w:tabs>
          <w:tab w:val="left" w:pos="961"/>
        </w:tabs>
        <w:spacing w:after="0" w:line="240" w:lineRule="auto"/>
        <w:contextualSpacing/>
        <w:rPr>
          <w:bCs w:val="0"/>
          <w:color w:val="auto"/>
        </w:rPr>
      </w:pPr>
      <w:r>
        <w:rPr>
          <w:bCs w:val="0"/>
          <w:color w:val="auto"/>
        </w:rPr>
        <w:t>Нормативно правовые актов, регулирующие предоставление муниципальной услуги</w:t>
      </w:r>
    </w:p>
    <w:p w14:paraId="48CD9056" w14:textId="77777777" w:rsidR="008F073D" w:rsidRDefault="008F073D">
      <w:pPr>
        <w:pStyle w:val="31"/>
        <w:shd w:val="clear" w:color="auto" w:fill="auto"/>
        <w:tabs>
          <w:tab w:val="left" w:pos="961"/>
        </w:tabs>
        <w:spacing w:after="0" w:line="240" w:lineRule="auto"/>
        <w:ind w:left="851" w:firstLine="0"/>
        <w:contextualSpacing/>
        <w:jc w:val="left"/>
        <w:rPr>
          <w:color w:val="auto"/>
        </w:rPr>
      </w:pPr>
    </w:p>
    <w:p w14:paraId="112718C6" w14:textId="77777777" w:rsidR="008F073D" w:rsidRDefault="008F073D">
      <w:pPr>
        <w:suppressAutoHyphens/>
        <w:autoSpaceDE w:val="0"/>
        <w:spacing w:after="0" w:line="240" w:lineRule="auto"/>
        <w:ind w:firstLine="540"/>
        <w:jc w:val="both"/>
        <w:rPr>
          <w:rFonts w:ascii="Times New Roman" w:eastAsia="Times New Roman" w:hAnsi="Times New Roman"/>
          <w:color w:val="FF0000"/>
          <w:sz w:val="28"/>
          <w:szCs w:val="28"/>
          <w:highlight w:val="yellow"/>
          <w:lang w:eastAsia="zh-CN"/>
        </w:rPr>
      </w:pPr>
    </w:p>
    <w:p w14:paraId="00B9DA4F" w14:textId="0C348D9B" w:rsidR="008F073D" w:rsidRPr="007844FE" w:rsidRDefault="00AF4DF5" w:rsidP="007844FE">
      <w:pPr>
        <w:numPr>
          <w:ilvl w:val="0"/>
          <w:numId w:val="5"/>
        </w:numPr>
        <w:suppressAutoHyphens/>
        <w:autoSpaceDE w:val="0"/>
        <w:spacing w:after="0" w:line="240" w:lineRule="auto"/>
        <w:ind w:left="0" w:firstLine="540"/>
        <w:jc w:val="both"/>
        <w:rPr>
          <w:rFonts w:ascii="Times New Roman" w:eastAsia="Times New Roman" w:hAnsi="Times New Roman"/>
          <w:color w:val="auto"/>
          <w:lang w:eastAsia="zh-CN"/>
        </w:rPr>
      </w:pPr>
      <w:r w:rsidRPr="007844FE">
        <w:rPr>
          <w:rFonts w:ascii="Times New Roman" w:eastAsia="Times New Roman" w:hAnsi="Times New Roman"/>
          <w:color w:val="auto"/>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764C6E">
        <w:rPr>
          <w:rFonts w:ascii="Times New Roman" w:eastAsia="Times New Roman" w:hAnsi="Times New Roman"/>
          <w:color w:val="auto"/>
          <w:sz w:val="28"/>
          <w:szCs w:val="28"/>
          <w:lang w:eastAsia="zh-CN"/>
        </w:rPr>
        <w:t xml:space="preserve">администрации района </w:t>
      </w:r>
      <w:r w:rsidR="00764C6E" w:rsidRPr="00764C6E">
        <w:rPr>
          <w:rFonts w:ascii="Times New Roman" w:eastAsia="Times New Roman" w:hAnsi="Times New Roman" w:cs="Times New Roman"/>
          <w:color w:val="auto"/>
          <w:sz w:val="28"/>
          <w:szCs w:val="28"/>
          <w:lang w:bidi="ar-SA"/>
        </w:rPr>
        <w:t>(http://adm</w:t>
      </w:r>
      <w:proofErr w:type="spellStart"/>
      <w:r w:rsidR="00764C6E" w:rsidRPr="00764C6E">
        <w:rPr>
          <w:rFonts w:ascii="Times New Roman" w:eastAsia="Times New Roman" w:hAnsi="Times New Roman" w:cs="Times New Roman"/>
          <w:color w:val="auto"/>
          <w:sz w:val="28"/>
          <w:szCs w:val="28"/>
          <w:lang w:val="en-US" w:bidi="ar-SA"/>
        </w:rPr>
        <w:t>dobroe</w:t>
      </w:r>
      <w:proofErr w:type="spellEnd"/>
      <w:r w:rsidR="00764C6E" w:rsidRPr="00764C6E">
        <w:rPr>
          <w:rFonts w:ascii="Times New Roman" w:eastAsia="Times New Roman" w:hAnsi="Times New Roman" w:cs="Times New Roman"/>
          <w:color w:val="auto"/>
          <w:sz w:val="28"/>
          <w:szCs w:val="28"/>
          <w:lang w:bidi="ar-SA"/>
        </w:rPr>
        <w:t>.</w:t>
      </w:r>
      <w:proofErr w:type="spellStart"/>
      <w:r w:rsidR="00764C6E" w:rsidRPr="00764C6E">
        <w:rPr>
          <w:rFonts w:ascii="Times New Roman" w:eastAsia="Times New Roman" w:hAnsi="Times New Roman" w:cs="Times New Roman"/>
          <w:color w:val="auto"/>
          <w:sz w:val="28"/>
          <w:szCs w:val="28"/>
          <w:lang w:bidi="ar-SA"/>
        </w:rPr>
        <w:t>ru</w:t>
      </w:r>
      <w:proofErr w:type="spellEnd"/>
      <w:r w:rsidR="00764C6E" w:rsidRPr="00764C6E">
        <w:rPr>
          <w:rFonts w:ascii="Times New Roman" w:eastAsia="Times New Roman" w:hAnsi="Times New Roman" w:cs="Times New Roman"/>
          <w:color w:val="auto"/>
          <w:sz w:val="28"/>
          <w:szCs w:val="28"/>
          <w:lang w:bidi="ar-SA"/>
        </w:rPr>
        <w:t>)</w:t>
      </w:r>
      <w:r w:rsidR="00764C6E" w:rsidRPr="00764C6E">
        <w:rPr>
          <w:rFonts w:ascii="Times New Roman" w:eastAsia="Times New Roman" w:hAnsi="Times New Roman" w:cs="Times New Roman"/>
          <w:color w:val="auto"/>
          <w:lang w:bidi="ar-SA"/>
        </w:rPr>
        <w:t xml:space="preserve"> </w:t>
      </w:r>
      <w:r w:rsidRPr="007844FE">
        <w:rPr>
          <w:rFonts w:ascii="Times New Roman" w:eastAsia="Times New Roman" w:hAnsi="Times New Roman"/>
          <w:color w:val="auto"/>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w:t>
      </w:r>
    </w:p>
    <w:p w14:paraId="43B54E77" w14:textId="3D581567" w:rsidR="008F073D" w:rsidRDefault="007844FE" w:rsidP="007844FE">
      <w:pPr>
        <w:suppressAutoHyphens/>
        <w:autoSpaceDE w:val="0"/>
        <w:spacing w:after="0" w:line="240" w:lineRule="auto"/>
        <w:ind w:firstLine="540"/>
        <w:jc w:val="both"/>
        <w:rPr>
          <w:rFonts w:ascii="Times New Roman" w:eastAsia="Times New Roman" w:hAnsi="Times New Roman"/>
          <w:color w:val="auto"/>
          <w:sz w:val="28"/>
          <w:szCs w:val="28"/>
          <w:lang w:eastAsia="zh-CN"/>
        </w:rPr>
      </w:pPr>
      <w:r>
        <w:rPr>
          <w:rFonts w:ascii="Times New Roman" w:hAnsi="Times New Roman"/>
          <w:color w:val="auto"/>
          <w:sz w:val="28"/>
          <w:szCs w:val="28"/>
        </w:rPr>
        <w:t xml:space="preserve">Администрация </w:t>
      </w:r>
      <w:proofErr w:type="spellStart"/>
      <w:r>
        <w:rPr>
          <w:rFonts w:ascii="Times New Roman" w:hAnsi="Times New Roman"/>
          <w:color w:val="auto"/>
          <w:sz w:val="28"/>
          <w:szCs w:val="28"/>
        </w:rPr>
        <w:t>Добровского</w:t>
      </w:r>
      <w:proofErr w:type="spellEnd"/>
      <w:r>
        <w:rPr>
          <w:rFonts w:ascii="Times New Roman" w:hAnsi="Times New Roman"/>
          <w:color w:val="auto"/>
          <w:sz w:val="28"/>
          <w:szCs w:val="28"/>
        </w:rPr>
        <w:t xml:space="preserve"> муниципального района Липецкой </w:t>
      </w:r>
      <w:r w:rsidR="00764C6E">
        <w:rPr>
          <w:rFonts w:ascii="Times New Roman" w:hAnsi="Times New Roman"/>
          <w:color w:val="auto"/>
          <w:sz w:val="28"/>
          <w:szCs w:val="28"/>
        </w:rPr>
        <w:t>области,</w:t>
      </w:r>
      <w:r w:rsidR="00AF4DF5">
        <w:rPr>
          <w:rFonts w:ascii="Times New Roman" w:eastAsia="Times New Roman" w:hAnsi="Times New Roman"/>
          <w:color w:val="auto"/>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w:t>
      </w:r>
      <w:r w:rsidR="00AF4DF5">
        <w:rPr>
          <w:rFonts w:ascii="Times New Roman" w:eastAsia="Times New Roman" w:hAnsi="Times New Roman"/>
          <w:color w:val="auto"/>
          <w:sz w:val="28"/>
          <w:szCs w:val="28"/>
          <w:lang w:eastAsia="zh-CN"/>
        </w:rPr>
        <w:lastRenderedPageBreak/>
        <w:t>официальном сайте, а также в соответствующем разделе Регионального реестра.</w:t>
      </w:r>
    </w:p>
    <w:p w14:paraId="1D900359" w14:textId="77777777" w:rsidR="008F073D" w:rsidRDefault="008F073D">
      <w:pPr>
        <w:suppressAutoHyphens/>
        <w:autoSpaceDE w:val="0"/>
        <w:spacing w:after="0" w:line="240" w:lineRule="auto"/>
        <w:jc w:val="both"/>
        <w:rPr>
          <w:rFonts w:ascii="Times New Roman" w:eastAsia="Times New Roman" w:hAnsi="Times New Roman"/>
          <w:color w:val="FF0000"/>
          <w:sz w:val="28"/>
          <w:szCs w:val="28"/>
          <w:lang w:eastAsia="zh-CN"/>
        </w:rPr>
      </w:pPr>
    </w:p>
    <w:p w14:paraId="38DD3830" w14:textId="77777777" w:rsidR="008F073D" w:rsidRDefault="00AF4DF5">
      <w:pPr>
        <w:pStyle w:val="af7"/>
        <w:numPr>
          <w:ilvl w:val="0"/>
          <w:numId w:val="3"/>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w:t>
      </w:r>
    </w:p>
    <w:p w14:paraId="0275DBD3" w14:textId="370F6311" w:rsidR="008F073D" w:rsidRPr="00CC62D0" w:rsidRDefault="00AF4DF5" w:rsidP="00CC62D0">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нормативными правовыми актами для предоставления муниципальной</w:t>
      </w:r>
      <w:r w:rsidR="00CC62D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услуги и услуг, которые являются необходимыми и обязательными для</w:t>
      </w:r>
      <w:r w:rsidR="00CC62D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предоставления муниципальной услуги, подлежащих представлению</w:t>
      </w:r>
      <w:r w:rsidR="00CC62D0">
        <w:rPr>
          <w:rFonts w:ascii="Times New Roman" w:hAnsi="Times New Roman" w:cs="Times New Roman"/>
          <w:b/>
          <w:bCs/>
          <w:color w:val="auto"/>
          <w:sz w:val="28"/>
          <w:szCs w:val="28"/>
        </w:rPr>
        <w:t xml:space="preserve"> </w:t>
      </w:r>
      <w:r w:rsidRPr="00CC62D0">
        <w:rPr>
          <w:rFonts w:ascii="Times New Roman" w:hAnsi="Times New Roman" w:cs="Times New Roman"/>
          <w:b/>
          <w:bCs/>
          <w:sz w:val="28"/>
          <w:szCs w:val="28"/>
        </w:rPr>
        <w:t>заявителем</w:t>
      </w:r>
      <w:r w:rsidRPr="00CC62D0">
        <w:rPr>
          <w:rFonts w:ascii="Times New Roman" w:eastAsia="Calibri" w:hAnsi="Times New Roman" w:cs="Times New Roman"/>
          <w:b/>
          <w:bCs/>
          <w:sz w:val="28"/>
          <w:szCs w:val="28"/>
        </w:rPr>
        <w:t>, способы их получения заявителем, в том числе в электронной форме, порядок их предоставления</w:t>
      </w:r>
    </w:p>
    <w:p w14:paraId="7E7EE386" w14:textId="77777777" w:rsidR="008F073D" w:rsidRDefault="008F073D">
      <w:pPr>
        <w:pStyle w:val="31"/>
        <w:shd w:val="clear" w:color="auto" w:fill="auto"/>
        <w:tabs>
          <w:tab w:val="left" w:pos="698"/>
        </w:tabs>
        <w:spacing w:after="0" w:line="240" w:lineRule="auto"/>
        <w:ind w:firstLine="0"/>
        <w:contextualSpacing/>
        <w:jc w:val="left"/>
        <w:rPr>
          <w:color w:val="auto"/>
        </w:rPr>
      </w:pPr>
    </w:p>
    <w:p w14:paraId="64EB7C86" w14:textId="77777777" w:rsidR="008F073D" w:rsidRDefault="00AF4DF5">
      <w:pPr>
        <w:pStyle w:val="21"/>
        <w:numPr>
          <w:ilvl w:val="0"/>
          <w:numId w:val="5"/>
        </w:numPr>
        <w:shd w:val="clear" w:color="auto" w:fill="auto"/>
        <w:tabs>
          <w:tab w:val="left" w:pos="1400"/>
        </w:tabs>
        <w:spacing w:line="240" w:lineRule="auto"/>
        <w:ind w:left="0" w:firstLine="851"/>
        <w:contextualSpacing/>
        <w:rPr>
          <w:color w:val="auto"/>
        </w:rPr>
      </w:pPr>
      <w:bookmarkStart w:id="7" w:name="_Hlk488605522"/>
      <w:r>
        <w:rPr>
          <w:color w:val="auto"/>
        </w:rPr>
        <w:t>Для получения муниципальной услуги заявитель представляет в ОМСУ или многофункциональный центр 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 согласно приложению 1, 3 (для физических лиц) к административному регламенту, или заявление о предоставлении земельного участка по форме согласно приложению 2, 4 (для юридических лиц) к административному регламенту (далее – заявление), с предъявлением документа, удостоверяющего личность.</w:t>
      </w:r>
    </w:p>
    <w:p w14:paraId="3915005D" w14:textId="77777777" w:rsidR="008F073D" w:rsidRDefault="00AF4DF5">
      <w:pPr>
        <w:pStyle w:val="21"/>
        <w:shd w:val="clear" w:color="auto" w:fill="auto"/>
        <w:spacing w:line="240" w:lineRule="auto"/>
        <w:ind w:firstLine="900"/>
        <w:contextualSpacing/>
        <w:rPr>
          <w:color w:val="auto"/>
        </w:rPr>
      </w:pPr>
      <w:r>
        <w:rPr>
          <w:color w:val="auto"/>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5BBC7E6" w14:textId="77777777" w:rsidR="008F073D" w:rsidRDefault="00AF4DF5">
      <w:pPr>
        <w:pStyle w:val="21"/>
        <w:shd w:val="clear" w:color="auto" w:fill="auto"/>
        <w:tabs>
          <w:tab w:val="left" w:leader="underscore" w:pos="9809"/>
        </w:tabs>
        <w:spacing w:line="240" w:lineRule="auto"/>
        <w:ind w:firstLine="900"/>
        <w:contextualSpacing/>
        <w:rPr>
          <w:color w:val="auto"/>
        </w:rPr>
      </w:pPr>
      <w:r>
        <w:rPr>
          <w:color w:val="auto"/>
        </w:rPr>
        <w:t>К заявлению прилагаются следующие документы:</w:t>
      </w:r>
    </w:p>
    <w:p w14:paraId="3FF0B3C6" w14:textId="77777777" w:rsidR="008F073D" w:rsidRDefault="00AF4DF5">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собственность:</w:t>
      </w:r>
    </w:p>
    <w:p w14:paraId="102D7817"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14:paraId="3B64D6E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26965ABA"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71236B7B" w14:textId="77777777" w:rsidR="008F073D" w:rsidRDefault="00AF4DF5">
      <w:pPr>
        <w:pStyle w:val="af7"/>
        <w:numPr>
          <w:ilvl w:val="0"/>
          <w:numId w:val="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предоставления земельного участка в собственность религиозной документации:</w:t>
      </w:r>
    </w:p>
    <w:p w14:paraId="76DF4CAF"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6F8DD147"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2EA28CCD"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D005FA1" w14:textId="77777777" w:rsidR="008F073D" w:rsidRDefault="00AF4DF5">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аренду:</w:t>
      </w:r>
    </w:p>
    <w:p w14:paraId="02615E16"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6C63271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32E07B6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8EBC0C3" w14:textId="77777777" w:rsidR="008F073D" w:rsidRDefault="00AF4DF5">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постоянное (бессрочное) пользование:</w:t>
      </w:r>
    </w:p>
    <w:p w14:paraId="374EF39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w:t>
      </w:r>
    </w:p>
    <w:p w14:paraId="6AE3161B" w14:textId="77777777" w:rsidR="008F073D" w:rsidRDefault="00AF4DF5">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безвозмездное пользование:</w:t>
      </w:r>
    </w:p>
    <w:p w14:paraId="24D4037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14:paraId="7496D20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14:paraId="5903A3BE" w14:textId="77777777" w:rsidR="008F073D" w:rsidRDefault="00AF4DF5">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14:paraId="7BAD842A"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14:paraId="4AB43EC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7FD984D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6CA853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или его границы подлежат уточнению, к заявлению прилагается схема расположения земельного участка на кадастровом плане территории, подготовленную в соответствии со статьей 11</w:t>
      </w:r>
      <w:r>
        <w:rPr>
          <w:rFonts w:ascii="Times New Roman" w:hAnsi="Times New Roman" w:cs="Times New Roman"/>
          <w:sz w:val="28"/>
          <w:szCs w:val="28"/>
          <w:vertAlign w:val="superscript"/>
        </w:rPr>
        <w:t>3</w:t>
      </w:r>
      <w:r>
        <w:rPr>
          <w:rFonts w:ascii="Times New Roman" w:hAnsi="Times New Roman" w:cs="Times New Roman"/>
          <w:sz w:val="28"/>
          <w:szCs w:val="28"/>
        </w:rPr>
        <w:t xml:space="preserve">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266AB03"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7BB65DD" w14:textId="77777777" w:rsidR="008F073D" w:rsidRDefault="00AF4DF5">
      <w:pPr>
        <w:pStyle w:val="21"/>
        <w:shd w:val="clear" w:color="auto" w:fill="auto"/>
        <w:spacing w:line="240" w:lineRule="auto"/>
        <w:ind w:firstLine="709"/>
        <w:contextualSpacing/>
        <w:rPr>
          <w:color w:val="auto"/>
        </w:rPr>
      </w:pPr>
      <w:r>
        <w:rPr>
          <w:color w:val="auto"/>
        </w:rPr>
        <w:t>Заявление и документы, предусмотренные настоящим пунктом административного регламента, могут быть направлены в форме электронных документов.</w:t>
      </w:r>
    </w:p>
    <w:bookmarkEnd w:id="7"/>
    <w:p w14:paraId="5B3F859B" w14:textId="77777777" w:rsidR="008F073D" w:rsidRDefault="008F073D">
      <w:pPr>
        <w:pStyle w:val="21"/>
        <w:shd w:val="clear" w:color="auto" w:fill="auto"/>
        <w:spacing w:line="240" w:lineRule="auto"/>
        <w:ind w:firstLine="900"/>
        <w:contextualSpacing/>
        <w:rPr>
          <w:b/>
          <w:bCs/>
          <w:color w:val="auto"/>
        </w:rPr>
      </w:pPr>
    </w:p>
    <w:p w14:paraId="2EF57F99" w14:textId="77777777" w:rsidR="008F073D" w:rsidRDefault="00AF4DF5">
      <w:pPr>
        <w:pStyle w:val="af7"/>
        <w:numPr>
          <w:ilvl w:val="0"/>
          <w:numId w:val="7"/>
        </w:numPr>
        <w:autoSpaceDE w:val="0"/>
        <w:autoSpaceDN w:val="0"/>
        <w:adjustRightInd w:val="0"/>
        <w:spacing w:after="0" w:line="240" w:lineRule="auto"/>
        <w:ind w:left="0" w:firstLine="851"/>
        <w:jc w:val="center"/>
        <w:outlineLvl w:val="2"/>
        <w:rPr>
          <w:rFonts w:ascii="Times New Roman" w:eastAsia="Calibri"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w:t>
      </w:r>
      <w:r>
        <w:rPr>
          <w:rFonts w:ascii="Times New Roman" w:eastAsia="Calibri" w:hAnsi="Times New Roman" w:cs="Times New Roman"/>
          <w:b/>
          <w:bCs/>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w:t>
      </w:r>
      <w:r>
        <w:rPr>
          <w:rFonts w:ascii="Times New Roman" w:eastAsia="Calibri" w:hAnsi="Times New Roman" w:cs="Times New Roman"/>
          <w:b/>
          <w:bCs/>
          <w:sz w:val="28"/>
          <w:szCs w:val="28"/>
        </w:rPr>
        <w:lastRenderedPageBreak/>
        <w:t>заявителями, в том числе в электронной форме, порядок их предоставления</w:t>
      </w:r>
    </w:p>
    <w:p w14:paraId="1B2CE6D4" w14:textId="77777777" w:rsidR="008F073D" w:rsidRDefault="008F073D">
      <w:pPr>
        <w:pStyle w:val="31"/>
        <w:shd w:val="clear" w:color="auto" w:fill="auto"/>
        <w:tabs>
          <w:tab w:val="left" w:pos="698"/>
        </w:tabs>
        <w:spacing w:after="0" w:line="240" w:lineRule="auto"/>
        <w:ind w:left="720" w:firstLine="0"/>
        <w:contextualSpacing/>
        <w:jc w:val="left"/>
        <w:rPr>
          <w:color w:val="auto"/>
        </w:rPr>
      </w:pPr>
    </w:p>
    <w:p w14:paraId="24A0091E" w14:textId="77777777" w:rsidR="008F073D" w:rsidRDefault="00AF4DF5">
      <w:pPr>
        <w:pStyle w:val="21"/>
        <w:numPr>
          <w:ilvl w:val="0"/>
          <w:numId w:val="5"/>
        </w:numPr>
        <w:shd w:val="clear" w:color="auto" w:fill="auto"/>
        <w:tabs>
          <w:tab w:val="left" w:pos="1400"/>
          <w:tab w:val="left" w:pos="3238"/>
        </w:tabs>
        <w:spacing w:line="240" w:lineRule="auto"/>
        <w:ind w:left="0" w:firstLine="851"/>
        <w:contextualSpacing/>
        <w:rPr>
          <w:color w:val="auto"/>
        </w:rPr>
      </w:pPr>
      <w:r>
        <w:rPr>
          <w:color w:val="auto"/>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2A8A7CEC" w14:textId="77777777" w:rsidR="008F073D" w:rsidRDefault="00AF4DF5">
      <w:pPr>
        <w:widowControl/>
        <w:numPr>
          <w:ilvl w:val="0"/>
          <w:numId w:val="8"/>
        </w:numPr>
        <w:autoSpaceDE w:val="0"/>
        <w:autoSpaceDN w:val="0"/>
        <w:adjustRightInd w:val="0"/>
        <w:ind w:left="0"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предоставления земельного участка в собственность:</w:t>
      </w:r>
    </w:p>
    <w:p w14:paraId="1DE725FB" w14:textId="77777777" w:rsidR="008F073D" w:rsidRDefault="00AF4DF5">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выписка </w:t>
      </w:r>
      <w:r>
        <w:rPr>
          <w:rFonts w:ascii="Times New Roman" w:hAnsi="Times New Roman" w:cs="Times New Roman"/>
          <w:color w:val="auto"/>
          <w:sz w:val="28"/>
          <w:szCs w:val="28"/>
          <w:lang w:bidi="ar-SA"/>
        </w:rPr>
        <w:t>из Единого государственного реестра недвижимости об объекте недвижимости (об испрашиваемом земельном участке)</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7A8C32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Times New Roman" w:hAnsi="Times New Roman" w:cs="Times New Roman"/>
          <w:color w:val="auto"/>
          <w:sz w:val="28"/>
          <w:szCs w:val="28"/>
          <w:lang w:bidi="ar-SA"/>
        </w:rPr>
        <w:t>ых</w:t>
      </w:r>
      <w:proofErr w:type="spellEnd"/>
      <w:r>
        <w:rPr>
          <w:rFonts w:ascii="Times New Roman" w:eastAsia="Times New Roman" w:hAnsi="Times New Roman" w:cs="Times New Roman"/>
          <w:color w:val="auto"/>
          <w:sz w:val="28"/>
          <w:szCs w:val="28"/>
          <w:lang w:bidi="ar-SA"/>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053BF7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7E5A56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60064FF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w:t>
      </w:r>
      <w:r>
        <w:rPr>
          <w:rFonts w:ascii="Times New Roman" w:eastAsia="Times New Roman" w:hAnsi="Times New Roman" w:cs="Times New Roman"/>
          <w:color w:val="auto"/>
          <w:sz w:val="28"/>
          <w:szCs w:val="28"/>
          <w:lang w:bidi="ar-SA"/>
        </w:rPr>
        <w:lastRenderedPageBreak/>
        <w:t>территориальных органах, осуществляющих государственную регистрацию юридических лиц и индивидуальных предпринимателей;</w:t>
      </w:r>
    </w:p>
    <w:p w14:paraId="6D363C0C" w14:textId="77777777" w:rsidR="008F073D" w:rsidRDefault="00AF4DF5">
      <w:pPr>
        <w:widowControl/>
        <w:numPr>
          <w:ilvl w:val="0"/>
          <w:numId w:val="8"/>
        </w:numPr>
        <w:tabs>
          <w:tab w:val="left" w:pos="851"/>
        </w:tabs>
        <w:autoSpaceDE w:val="0"/>
        <w:autoSpaceDN w:val="0"/>
        <w:adjustRightInd w:val="0"/>
        <w:ind w:left="0"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предоставления земельного участка в аренду, в постоянное (бессрочное) пользование:</w:t>
      </w:r>
    </w:p>
    <w:p w14:paraId="54AA9497"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F1344FD"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Calibri" w:hAnsi="Times New Roman" w:cs="Times New Roman"/>
          <w:color w:val="auto"/>
          <w:sz w:val="28"/>
          <w:szCs w:val="28"/>
          <w:lang w:bidi="ar-SA"/>
        </w:rPr>
        <w:t>ых</w:t>
      </w:r>
      <w:proofErr w:type="spellEnd"/>
      <w:r>
        <w:rPr>
          <w:rFonts w:ascii="Times New Roman" w:eastAsia="Calibri" w:hAnsi="Times New Roman" w:cs="Times New Roman"/>
          <w:color w:val="auto"/>
          <w:sz w:val="28"/>
          <w:szCs w:val="28"/>
          <w:lang w:bidi="ar-SA"/>
        </w:rPr>
        <w:t xml:space="preserve">) на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14A797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w:t>
      </w:r>
      <w:r>
        <w:rPr>
          <w:rFonts w:ascii="Times New Roman" w:eastAsia="Times New Roman" w:hAnsi="Times New Roman" w:cs="Times New Roman"/>
          <w:color w:val="auto"/>
          <w:sz w:val="28"/>
          <w:szCs w:val="28"/>
          <w:lang w:bidi="ar-SA"/>
        </w:rPr>
        <w:t>Единого государственного реестра юридических лиц</w:t>
      </w:r>
      <w:r>
        <w:rPr>
          <w:rFonts w:ascii="Times New Roman" w:eastAsia="Calibri" w:hAnsi="Times New Roman" w:cs="Times New Roman"/>
          <w:color w:val="auto"/>
          <w:sz w:val="28"/>
          <w:szCs w:val="28"/>
          <w:lang w:bidi="ar-SA"/>
        </w:rPr>
        <w:t xml:space="preserve"> о юридическом лице, являющемся заявителем</w:t>
      </w:r>
      <w:r>
        <w:rPr>
          <w:rFonts w:ascii="Times New Roman" w:eastAsia="Times New Roman" w:hAnsi="Times New Roman" w:cs="Times New Roman"/>
          <w:color w:val="auto"/>
          <w:sz w:val="28"/>
          <w:szCs w:val="28"/>
          <w:lang w:bidi="ar-SA"/>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7122EF72" w14:textId="77777777" w:rsidR="008F073D" w:rsidRDefault="00AF4DF5">
      <w:pPr>
        <w:widowControl/>
        <w:autoSpaceDE w:val="0"/>
        <w:autoSpaceDN w:val="0"/>
        <w:adjustRightInd w:val="0"/>
        <w:ind w:firstLine="851"/>
        <w:contextualSpacing/>
        <w:jc w:val="both"/>
        <w:rPr>
          <w:rFonts w:ascii="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448D61B" w14:textId="77777777" w:rsidR="008F073D" w:rsidRDefault="00AF4DF5">
      <w:pPr>
        <w:pStyle w:val="ConsPlusNormal"/>
        <w:numPr>
          <w:ilvl w:val="0"/>
          <w:numId w:val="8"/>
        </w:numPr>
        <w:tabs>
          <w:tab w:val="left" w:pos="851"/>
        </w:tabs>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постоянное (бессрочное) пользование:</w:t>
      </w:r>
    </w:p>
    <w:p w14:paraId="594AC703" w14:textId="77777777" w:rsidR="008F073D" w:rsidRDefault="00AF4DF5">
      <w:pPr>
        <w:pStyle w:val="af7"/>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выписка из </w:t>
      </w:r>
      <w:r>
        <w:rPr>
          <w:rFonts w:ascii="Times New Roman" w:hAnsi="Times New Roman" w:cs="Times New Roman"/>
          <w:sz w:val="28"/>
          <w:szCs w:val="28"/>
        </w:rPr>
        <w:t>Единого государственного реестра недвижимости</w:t>
      </w:r>
      <w:r>
        <w:rPr>
          <w:rFonts w:ascii="Times New Roman" w:eastAsia="Calibri" w:hAnsi="Times New Roman" w:cs="Times New Roman"/>
          <w:sz w:val="28"/>
          <w:szCs w:val="28"/>
        </w:rPr>
        <w:t xml:space="preserve"> об объекте недвижимости (об испрашиваемом земельном участке)</w:t>
      </w:r>
      <w:r>
        <w:rPr>
          <w:rFonts w:ascii="Times New Roman" w:hAnsi="Times New Roman" w:cs="Times New Roman"/>
          <w:sz w:val="28"/>
          <w:szCs w:val="28"/>
        </w:rPr>
        <w:t>,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eastAsia="Calibri" w:hAnsi="Times New Roman" w:cs="Times New Roman"/>
          <w:sz w:val="28"/>
          <w:szCs w:val="28"/>
        </w:rPr>
        <w:t>;</w:t>
      </w:r>
    </w:p>
    <w:p w14:paraId="24C1ABF0" w14:textId="77777777" w:rsidR="008F073D" w:rsidRDefault="00AF4DF5">
      <w:pPr>
        <w:widowControl/>
        <w:numPr>
          <w:ilvl w:val="0"/>
          <w:numId w:val="8"/>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в случае предоставления земельного участка в безвозмездное пользование:</w:t>
      </w:r>
    </w:p>
    <w:p w14:paraId="34EDD49B" w14:textId="77777777" w:rsidR="008F073D" w:rsidRDefault="00AF4DF5">
      <w:pPr>
        <w:widowControl/>
        <w:numPr>
          <w:ilvl w:val="0"/>
          <w:numId w:val="9"/>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 предоставлении земельного участка, на котором находится служебное жилое помещение в виде жилого дома:</w:t>
      </w:r>
    </w:p>
    <w:p w14:paraId="2301FD8D"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E68C964" w14:textId="77777777" w:rsidR="008F073D" w:rsidRDefault="00AF4DF5">
      <w:pPr>
        <w:widowControl/>
        <w:numPr>
          <w:ilvl w:val="0"/>
          <w:numId w:val="9"/>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 предоставлении земельного участка религиозной организации на праве безвозмездного пользования:</w:t>
      </w:r>
    </w:p>
    <w:p w14:paraId="3502B986"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bookmarkStart w:id="8" w:name="_Hlk488616903"/>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4942C5C"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Calibri" w:hAnsi="Times New Roman" w:cs="Times New Roman"/>
          <w:color w:val="auto"/>
          <w:sz w:val="28"/>
          <w:szCs w:val="28"/>
          <w:lang w:bidi="ar-SA"/>
        </w:rPr>
        <w:t>ых</w:t>
      </w:r>
      <w:proofErr w:type="spellEnd"/>
      <w:r>
        <w:rPr>
          <w:rFonts w:ascii="Times New Roman" w:eastAsia="Calibri" w:hAnsi="Times New Roman" w:cs="Times New Roman"/>
          <w:color w:val="auto"/>
          <w:sz w:val="28"/>
          <w:szCs w:val="28"/>
          <w:lang w:bidi="ar-SA"/>
        </w:rPr>
        <w:t xml:space="preserve">) на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376A7B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юридических лиц о юридическом лице, являющемся заявителем</w:t>
      </w:r>
      <w:r>
        <w:rPr>
          <w:rFonts w:ascii="Times New Roman" w:eastAsia="Times New Roman" w:hAnsi="Times New Roman" w:cs="Times New Roman"/>
          <w:color w:val="auto"/>
          <w:sz w:val="28"/>
          <w:szCs w:val="28"/>
          <w:lang w:bidi="ar-SA"/>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bookmarkEnd w:id="8"/>
    <w:p w14:paraId="7A0D7065" w14:textId="77777777" w:rsidR="008F073D" w:rsidRDefault="00AF4DF5">
      <w:pPr>
        <w:pStyle w:val="21"/>
        <w:shd w:val="clear" w:color="auto" w:fill="auto"/>
        <w:spacing w:line="240" w:lineRule="auto"/>
        <w:ind w:firstLine="900"/>
        <w:contextualSpacing/>
        <w:rPr>
          <w:color w:val="auto"/>
        </w:rPr>
      </w:pPr>
      <w:r>
        <w:rPr>
          <w:color w:val="auto"/>
        </w:rPr>
        <w:t>Заявитель вправе представить данные документы по собственной инициативе.</w:t>
      </w:r>
    </w:p>
    <w:p w14:paraId="709DCD1F" w14:textId="77777777" w:rsidR="008F073D" w:rsidRDefault="00AF4DF5">
      <w:pPr>
        <w:pStyle w:val="af7"/>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6D2519E8" w14:textId="77777777" w:rsidR="008F073D" w:rsidRDefault="008F073D">
      <w:pPr>
        <w:pStyle w:val="21"/>
        <w:shd w:val="clear" w:color="auto" w:fill="auto"/>
        <w:spacing w:line="240" w:lineRule="auto"/>
        <w:contextualSpacing/>
        <w:rPr>
          <w:color w:val="auto"/>
        </w:rPr>
      </w:pPr>
    </w:p>
    <w:p w14:paraId="435FD630" w14:textId="77777777" w:rsidR="008F073D" w:rsidRDefault="00AF4DF5">
      <w:pPr>
        <w:pStyle w:val="31"/>
        <w:numPr>
          <w:ilvl w:val="0"/>
          <w:numId w:val="7"/>
        </w:numPr>
        <w:shd w:val="clear" w:color="auto" w:fill="auto"/>
        <w:tabs>
          <w:tab w:val="left" w:pos="1400"/>
        </w:tabs>
        <w:spacing w:after="0" w:line="240" w:lineRule="auto"/>
        <w:contextualSpacing/>
        <w:jc w:val="both"/>
        <w:rPr>
          <w:b w:val="0"/>
          <w:color w:val="auto"/>
        </w:rPr>
      </w:pPr>
      <w:r>
        <w:rPr>
          <w:bCs w:val="0"/>
          <w:color w:val="auto"/>
        </w:rPr>
        <w:t>Указание на запрет требовать от заявител</w:t>
      </w:r>
      <w:r>
        <w:rPr>
          <w:b w:val="0"/>
          <w:color w:val="auto"/>
        </w:rPr>
        <w:t>я</w:t>
      </w:r>
    </w:p>
    <w:p w14:paraId="4EA8C17C" w14:textId="77777777" w:rsidR="008F073D" w:rsidRDefault="008F073D">
      <w:pPr>
        <w:pStyle w:val="31"/>
        <w:shd w:val="clear" w:color="auto" w:fill="auto"/>
        <w:spacing w:after="0" w:line="240" w:lineRule="auto"/>
        <w:ind w:firstLine="0"/>
        <w:contextualSpacing/>
        <w:rPr>
          <w:color w:val="auto"/>
        </w:rPr>
      </w:pPr>
    </w:p>
    <w:p w14:paraId="3B1387EA" w14:textId="77777777" w:rsidR="008F073D" w:rsidRDefault="00AF4DF5">
      <w:pPr>
        <w:pStyle w:val="af7"/>
        <w:numPr>
          <w:ilvl w:val="0"/>
          <w:numId w:val="5"/>
        </w:numPr>
        <w:autoSpaceDE w:val="0"/>
        <w:autoSpaceDN w:val="0"/>
        <w:adjustRightInd w:val="0"/>
        <w:spacing w:after="0" w:line="240" w:lineRule="auto"/>
        <w:ind w:left="0" w:firstLine="851"/>
        <w:jc w:val="both"/>
      </w:pPr>
      <w:r>
        <w:rPr>
          <w:rFonts w:ascii="Times New Roman" w:hAnsi="Times New Roman" w:cs="Times New Roman"/>
          <w:sz w:val="28"/>
          <w:szCs w:val="28"/>
        </w:rPr>
        <w:t>Орган, предоставляющий муниципальную услугу, не вправе требовать от заявителя:</w:t>
      </w:r>
    </w:p>
    <w:p w14:paraId="7751FBFD" w14:textId="77777777" w:rsidR="008F073D" w:rsidRDefault="00AF4DF5">
      <w:pPr>
        <w:pStyle w:val="21"/>
        <w:shd w:val="clear" w:color="auto" w:fill="auto"/>
        <w:tabs>
          <w:tab w:val="left" w:pos="1119"/>
        </w:tabs>
        <w:spacing w:line="240" w:lineRule="auto"/>
        <w:ind w:firstLine="900"/>
        <w:contextualSpacing/>
        <w:rPr>
          <w:color w:val="auto"/>
        </w:rPr>
      </w:pPr>
      <w:r>
        <w:rPr>
          <w:color w:val="auto"/>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3D0CE7"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Fonts w:ascii="Times New Roman" w:hAnsi="Times New Roman" w:cs="Times New Roman"/>
            <w:color w:val="auto"/>
            <w:sz w:val="28"/>
            <w:szCs w:val="28"/>
          </w:rPr>
          <w:t>частью 1 статьи 1</w:t>
        </w:r>
      </w:hyperlink>
      <w:r>
        <w:rPr>
          <w:rFonts w:ascii="Times New Roman" w:hAnsi="Times New Roman" w:cs="Times New Roman"/>
          <w:color w:val="auto"/>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Pr>
            <w:rFonts w:ascii="Times New Roman" w:hAnsi="Times New Roman" w:cs="Times New Roman"/>
            <w:color w:val="auto"/>
            <w:sz w:val="28"/>
            <w:szCs w:val="28"/>
          </w:rPr>
          <w:t>частью 6</w:t>
        </w:r>
      </w:hyperlink>
      <w:r>
        <w:rPr>
          <w:rFonts w:ascii="Times New Roman" w:hAnsi="Times New Roman" w:cs="Times New Roman"/>
          <w:color w:val="auto"/>
          <w:sz w:val="28"/>
          <w:szCs w:val="28"/>
        </w:rPr>
        <w:t xml:space="preserve"> </w:t>
      </w:r>
      <w:hyperlink r:id="rId14" w:history="1">
        <w:r>
          <w:rPr>
            <w:rFonts w:ascii="Times New Roman" w:hAnsi="Times New Roman" w:cs="Times New Roman"/>
            <w:color w:val="auto"/>
            <w:sz w:val="28"/>
            <w:szCs w:val="28"/>
          </w:rPr>
          <w:t>статьи 7</w:t>
        </w:r>
      </w:hyperlink>
      <w:r>
        <w:rPr>
          <w:rFonts w:ascii="Times New Roman" w:hAnsi="Times New Roman" w:cs="Times New Roman"/>
          <w:color w:val="auto"/>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424B44B"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hAnsi="Times New Roman" w:cs="Times New Roman"/>
            <w:color w:val="auto"/>
            <w:sz w:val="28"/>
            <w:szCs w:val="28"/>
          </w:rPr>
          <w:t>части 1 статьи 9</w:t>
        </w:r>
      </w:hyperlink>
      <w:r>
        <w:rPr>
          <w:rFonts w:ascii="Times New Roman" w:hAnsi="Times New Roman" w:cs="Times New Roman"/>
          <w:color w:val="auto"/>
          <w:sz w:val="28"/>
          <w:szCs w:val="28"/>
        </w:rPr>
        <w:t xml:space="preserve"> Федерального закона № 210-ФЗ;</w:t>
      </w:r>
    </w:p>
    <w:p w14:paraId="0F254178"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4D501E"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07593A"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F6E719"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0CB2E7"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выявление документально подтвержденного факта (признаков) </w:t>
      </w:r>
      <w:r>
        <w:rPr>
          <w:rFonts w:ascii="Times New Roman" w:hAnsi="Times New Roman" w:cs="Times New Roman"/>
          <w:color w:val="auto"/>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Pr>
            <w:rFonts w:ascii="Times New Roman" w:hAnsi="Times New Roman" w:cs="Times New Roman"/>
            <w:color w:val="auto"/>
            <w:sz w:val="28"/>
            <w:szCs w:val="28"/>
          </w:rPr>
          <w:t>частью 1.1 статьи 16</w:t>
        </w:r>
      </w:hyperlink>
      <w:r>
        <w:rPr>
          <w:rFonts w:ascii="Times New Roman" w:hAnsi="Times New Roman" w:cs="Times New Roman"/>
          <w:color w:val="auto"/>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Fonts w:ascii="Times New Roman" w:hAnsi="Times New Roman" w:cs="Times New Roman"/>
            <w:color w:val="auto"/>
            <w:sz w:val="28"/>
            <w:szCs w:val="28"/>
          </w:rPr>
          <w:t>частью 1.1 статьи 16</w:t>
        </w:r>
      </w:hyperlink>
      <w:r>
        <w:rPr>
          <w:rFonts w:ascii="Times New Roman" w:hAnsi="Times New Roman" w:cs="Times New Roman"/>
          <w:color w:val="auto"/>
          <w:sz w:val="28"/>
          <w:szCs w:val="28"/>
        </w:rPr>
        <w:t xml:space="preserve"> Федерального закона № 210-ФЗ, уведомляется заявитель, а также приносятся извинения за доставленные неудобства.</w:t>
      </w:r>
    </w:p>
    <w:p w14:paraId="5B9C765B" w14:textId="77777777" w:rsidR="008F073D" w:rsidRDefault="00AF4DF5">
      <w:pPr>
        <w:pStyle w:val="10"/>
        <w:keepNext/>
        <w:keepLines/>
        <w:numPr>
          <w:ilvl w:val="0"/>
          <w:numId w:val="7"/>
        </w:numPr>
        <w:shd w:val="clear" w:color="auto" w:fill="auto"/>
        <w:tabs>
          <w:tab w:val="left" w:pos="758"/>
        </w:tabs>
        <w:spacing w:before="0" w:line="240" w:lineRule="auto"/>
        <w:contextualSpacing/>
        <w:rPr>
          <w:bCs w:val="0"/>
          <w:color w:val="auto"/>
        </w:rPr>
      </w:pPr>
      <w:bookmarkStart w:id="9" w:name="bookmark5"/>
      <w:r>
        <w:rPr>
          <w:bCs w:val="0"/>
          <w:color w:val="auto"/>
        </w:rPr>
        <w:t>Исчерпывающий перечень оснований для отказа в приеме документов, необходимых для предоставления муниципальной услуги</w:t>
      </w:r>
      <w:bookmarkEnd w:id="9"/>
    </w:p>
    <w:p w14:paraId="60A81322" w14:textId="77777777" w:rsidR="008F073D" w:rsidRDefault="00AF4DF5">
      <w:pPr>
        <w:pStyle w:val="21"/>
        <w:numPr>
          <w:ilvl w:val="0"/>
          <w:numId w:val="5"/>
        </w:numPr>
        <w:shd w:val="clear" w:color="auto" w:fill="auto"/>
        <w:tabs>
          <w:tab w:val="left" w:pos="1418"/>
          <w:tab w:val="left" w:pos="3226"/>
        </w:tabs>
        <w:spacing w:line="240" w:lineRule="auto"/>
        <w:ind w:left="0" w:firstLine="851"/>
        <w:contextualSpacing/>
        <w:rPr>
          <w:color w:val="auto"/>
        </w:rPr>
      </w:pPr>
      <w:r>
        <w:rPr>
          <w:color w:val="auto"/>
        </w:rPr>
        <w:t>Основания для отказа в приеме документов, необходимых для предоставления муниципальной услуги, отсутствуют.</w:t>
      </w:r>
    </w:p>
    <w:p w14:paraId="2AF2F391" w14:textId="77777777" w:rsidR="008F073D" w:rsidRDefault="00AF4DF5">
      <w:pPr>
        <w:pStyle w:val="21"/>
        <w:numPr>
          <w:ilvl w:val="0"/>
          <w:numId w:val="5"/>
        </w:numPr>
        <w:spacing w:line="240" w:lineRule="auto"/>
        <w:ind w:firstLine="131"/>
        <w:contextualSpacing/>
        <w:rPr>
          <w:color w:val="auto"/>
        </w:rPr>
      </w:pPr>
      <w:r>
        <w:rPr>
          <w:rFonts w:eastAsia="Calibri"/>
          <w:color w:val="auto"/>
        </w:rPr>
        <w:t>Основаниями для возврата заявления являются:</w:t>
      </w:r>
    </w:p>
    <w:p w14:paraId="4576D0F3" w14:textId="77777777" w:rsidR="008F073D" w:rsidRDefault="00AF4DF5">
      <w:pPr>
        <w:pStyle w:val="af7"/>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не соответствует форме, указанной в приложениях 1, 3</w:t>
      </w:r>
      <w:r>
        <w:rPr>
          <w:rFonts w:ascii="Times New Roman" w:hAnsi="Times New Roman" w:cs="Times New Roman"/>
          <w:sz w:val="28"/>
          <w:szCs w:val="28"/>
        </w:rPr>
        <w:t xml:space="preserve"> (для физических лиц) и приложениях 2, 4 (для юридических лиц)</w:t>
      </w:r>
      <w:r>
        <w:rPr>
          <w:rFonts w:ascii="Times New Roman" w:eastAsia="Calibri" w:hAnsi="Times New Roman" w:cs="Times New Roman"/>
          <w:sz w:val="28"/>
          <w:szCs w:val="28"/>
        </w:rPr>
        <w:t xml:space="preserve"> к административному регламенту;</w:t>
      </w:r>
    </w:p>
    <w:p w14:paraId="7A3ADADB" w14:textId="77777777" w:rsidR="008F073D" w:rsidRDefault="00AF4DF5">
      <w:pPr>
        <w:pStyle w:val="af7"/>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 заявлению не приложены документы, предоставляемые в соответствии с пунктом 12 административного регламента.</w:t>
      </w:r>
    </w:p>
    <w:p w14:paraId="59C27896" w14:textId="77777777" w:rsidR="008F073D" w:rsidRDefault="00AF4DF5">
      <w:pPr>
        <w:pStyle w:val="10"/>
        <w:keepNext/>
        <w:keepLines/>
        <w:numPr>
          <w:ilvl w:val="0"/>
          <w:numId w:val="7"/>
        </w:numPr>
        <w:shd w:val="clear" w:color="auto" w:fill="auto"/>
        <w:tabs>
          <w:tab w:val="left" w:pos="758"/>
        </w:tabs>
        <w:spacing w:before="0" w:line="240" w:lineRule="auto"/>
        <w:contextualSpacing/>
        <w:rPr>
          <w:color w:val="auto"/>
        </w:rPr>
      </w:pPr>
      <w:bookmarkStart w:id="10" w:name="bookmark6"/>
      <w:r>
        <w:rPr>
          <w:color w:val="auto"/>
        </w:rPr>
        <w:t>Исчерпывающий перечень оснований для приостановления или отказа</w:t>
      </w:r>
      <w:bookmarkEnd w:id="10"/>
      <w:r>
        <w:rPr>
          <w:color w:val="auto"/>
        </w:rPr>
        <w:t xml:space="preserve"> в предоставлении муниципальной услуги</w:t>
      </w:r>
    </w:p>
    <w:p w14:paraId="4CFF4466" w14:textId="77777777" w:rsidR="008F073D" w:rsidRDefault="00AF4DF5">
      <w:pPr>
        <w:pStyle w:val="21"/>
        <w:numPr>
          <w:ilvl w:val="0"/>
          <w:numId w:val="5"/>
        </w:numPr>
        <w:spacing w:line="240" w:lineRule="auto"/>
        <w:ind w:left="0" w:firstLine="851"/>
        <w:contextualSpacing/>
        <w:rPr>
          <w:color w:val="auto"/>
        </w:rPr>
      </w:pPr>
      <w:r>
        <w:rPr>
          <w:color w:val="auto"/>
        </w:rPr>
        <w:t>Основания для приостановления предоставления муниципальной услуги отсутствуют.</w:t>
      </w:r>
    </w:p>
    <w:p w14:paraId="77EFE25B" w14:textId="77777777" w:rsidR="008F073D" w:rsidRDefault="00AF4DF5">
      <w:pPr>
        <w:pStyle w:val="21"/>
        <w:numPr>
          <w:ilvl w:val="0"/>
          <w:numId w:val="5"/>
        </w:numPr>
        <w:shd w:val="clear" w:color="auto" w:fill="auto"/>
        <w:spacing w:line="240" w:lineRule="auto"/>
        <w:ind w:left="0" w:firstLine="851"/>
        <w:contextualSpacing/>
        <w:rPr>
          <w:color w:val="auto"/>
        </w:rPr>
      </w:pPr>
      <w:r>
        <w:rPr>
          <w:color w:val="auto"/>
        </w:rPr>
        <w:t>Основаниями для отказа в предоставлении муниципальной услуги являются:</w:t>
      </w:r>
    </w:p>
    <w:p w14:paraId="48CBAD14" w14:textId="77777777" w:rsidR="008F073D" w:rsidRDefault="00AF4DF5">
      <w:pPr>
        <w:pStyle w:val="21"/>
        <w:tabs>
          <w:tab w:val="left" w:pos="5482"/>
        </w:tabs>
        <w:spacing w:line="240" w:lineRule="auto"/>
        <w:ind w:firstLine="851"/>
        <w:contextualSpacing/>
        <w:rPr>
          <w:rFonts w:eastAsia="Calibri"/>
          <w:color w:val="auto"/>
          <w:lang w:bidi="ar-SA"/>
        </w:rPr>
      </w:pPr>
      <w:r>
        <w:rPr>
          <w:rFonts w:eastAsia="Calibri"/>
          <w:color w:val="auto"/>
          <w:lang w:bidi="ar-SA"/>
        </w:rPr>
        <w:t>наличие одного или нескольких оснований из числа, предусмотренных пунктом 8 статьи 39.15 и статьей 39.16 Земельного кодекса Российской Федерации;</w:t>
      </w:r>
    </w:p>
    <w:p w14:paraId="48BBA105" w14:textId="77777777" w:rsidR="008F073D" w:rsidRDefault="00AF4DF5">
      <w:pPr>
        <w:pStyle w:val="21"/>
        <w:shd w:val="clear" w:color="auto" w:fill="auto"/>
        <w:tabs>
          <w:tab w:val="left" w:pos="5482"/>
        </w:tabs>
        <w:spacing w:line="240" w:lineRule="auto"/>
        <w:ind w:firstLine="851"/>
        <w:contextualSpacing/>
        <w:rPr>
          <w:rFonts w:eastAsia="Calibri"/>
          <w:color w:val="auto"/>
          <w:lang w:bidi="ar-SA"/>
        </w:rPr>
      </w:pPr>
      <w:r>
        <w:rPr>
          <w:rFonts w:eastAsia="Calibri"/>
          <w:color w:val="auto"/>
          <w:lang w:bidi="ar-SA"/>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w:t>
      </w:r>
      <w:r>
        <w:rPr>
          <w:color w:val="auto"/>
        </w:rPr>
        <w:t>, на подачу ходатайства в целях установления публичного сервитута в указанных целях</w:t>
      </w:r>
      <w:r>
        <w:rPr>
          <w:rFonts w:eastAsia="Calibri"/>
          <w:color w:val="auto"/>
          <w:lang w:bidi="ar-SA"/>
        </w:rPr>
        <w:t>).</w:t>
      </w:r>
    </w:p>
    <w:p w14:paraId="36200401" w14:textId="77777777" w:rsidR="008F073D" w:rsidRDefault="00AF4DF5">
      <w:pPr>
        <w:pStyle w:val="31"/>
        <w:numPr>
          <w:ilvl w:val="0"/>
          <w:numId w:val="7"/>
        </w:numPr>
        <w:shd w:val="clear" w:color="auto" w:fill="auto"/>
        <w:tabs>
          <w:tab w:val="left" w:pos="998"/>
        </w:tabs>
        <w:spacing w:after="0" w:line="240" w:lineRule="auto"/>
        <w:contextualSpacing/>
        <w:rPr>
          <w:bCs w:val="0"/>
          <w:color w:val="auto"/>
        </w:rPr>
      </w:pPr>
      <w:r>
        <w:rPr>
          <w:bCs w:val="0"/>
          <w:color w:val="auto"/>
        </w:rPr>
        <w:t xml:space="preserve">Перечень услуг, которые являются необходимыми и обязательными для предоставления муниципальной услуги, в </w:t>
      </w:r>
      <w:r>
        <w:rPr>
          <w:bCs w:val="0"/>
          <w:color w:val="auto"/>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14:paraId="05465FE7" w14:textId="77777777" w:rsidR="008F073D" w:rsidRDefault="008F073D">
      <w:pPr>
        <w:pStyle w:val="31"/>
        <w:shd w:val="clear" w:color="auto" w:fill="auto"/>
        <w:tabs>
          <w:tab w:val="left" w:pos="998"/>
        </w:tabs>
        <w:spacing w:after="0" w:line="240" w:lineRule="auto"/>
        <w:ind w:left="720" w:firstLine="0"/>
        <w:contextualSpacing/>
        <w:jc w:val="left"/>
        <w:rPr>
          <w:color w:val="auto"/>
        </w:rPr>
      </w:pPr>
    </w:p>
    <w:p w14:paraId="77D9C39B" w14:textId="77777777" w:rsidR="008F073D" w:rsidRDefault="00AF4DF5">
      <w:pPr>
        <w:pStyle w:val="21"/>
        <w:numPr>
          <w:ilvl w:val="0"/>
          <w:numId w:val="5"/>
        </w:numPr>
        <w:shd w:val="clear" w:color="auto" w:fill="auto"/>
        <w:tabs>
          <w:tab w:val="left" w:pos="1436"/>
          <w:tab w:val="left" w:pos="3226"/>
        </w:tabs>
        <w:spacing w:line="240" w:lineRule="auto"/>
        <w:ind w:left="0" w:firstLine="851"/>
        <w:contextualSpacing/>
        <w:rPr>
          <w:color w:val="auto"/>
        </w:rPr>
      </w:pPr>
      <w:bookmarkStart w:id="11" w:name="_Hlk488590503"/>
      <w:r>
        <w:rPr>
          <w:color w:val="auto"/>
        </w:rPr>
        <w:t>Услуги, которые являются необходимыми и обязательными для предоставления муниципальной услуги, не предусмотрены.</w:t>
      </w:r>
      <w:bookmarkEnd w:id="11"/>
    </w:p>
    <w:p w14:paraId="78321554" w14:textId="77777777" w:rsidR="008F073D" w:rsidRDefault="008F073D">
      <w:pPr>
        <w:pStyle w:val="21"/>
        <w:shd w:val="clear" w:color="auto" w:fill="auto"/>
        <w:tabs>
          <w:tab w:val="left" w:pos="1436"/>
          <w:tab w:val="left" w:pos="3226"/>
        </w:tabs>
        <w:spacing w:line="240" w:lineRule="auto"/>
        <w:ind w:left="900"/>
        <w:contextualSpacing/>
        <w:rPr>
          <w:color w:val="auto"/>
        </w:rPr>
      </w:pPr>
    </w:p>
    <w:p w14:paraId="346939D1" w14:textId="77777777" w:rsidR="008F073D" w:rsidRDefault="00AF4DF5">
      <w:pPr>
        <w:pStyle w:val="10"/>
        <w:keepNext/>
        <w:keepLines/>
        <w:shd w:val="clear" w:color="auto" w:fill="auto"/>
        <w:tabs>
          <w:tab w:val="left" w:pos="758"/>
        </w:tabs>
        <w:spacing w:before="0" w:line="240" w:lineRule="auto"/>
        <w:ind w:left="360" w:firstLine="1625"/>
        <w:contextualSpacing/>
        <w:rPr>
          <w:bCs w:val="0"/>
          <w:color w:val="auto"/>
        </w:rPr>
      </w:pPr>
      <w:bookmarkStart w:id="12" w:name="bookmark7"/>
      <w:r>
        <w:rPr>
          <w:bCs w:val="0"/>
          <w:color w:val="auto"/>
        </w:rPr>
        <w:t>15.Порядок, размер и основания взимания государственной пошлины или иной платы, взимаемой за предоставление муниципальной услуги</w:t>
      </w:r>
      <w:bookmarkEnd w:id="12"/>
    </w:p>
    <w:p w14:paraId="64929926" w14:textId="77777777" w:rsidR="008F073D" w:rsidRDefault="00AF4DF5">
      <w:pPr>
        <w:pStyle w:val="21"/>
        <w:numPr>
          <w:ilvl w:val="0"/>
          <w:numId w:val="5"/>
        </w:numPr>
        <w:shd w:val="clear" w:color="auto" w:fill="auto"/>
        <w:tabs>
          <w:tab w:val="left" w:pos="1386"/>
        </w:tabs>
        <w:spacing w:line="240" w:lineRule="auto"/>
        <w:ind w:left="0" w:firstLine="851"/>
        <w:contextualSpacing/>
        <w:rPr>
          <w:color w:val="auto"/>
        </w:rPr>
      </w:pPr>
      <w:bookmarkStart w:id="13" w:name="_Hlk488590660"/>
      <w:r>
        <w:rPr>
          <w:color w:val="auto"/>
        </w:rPr>
        <w:t xml:space="preserve">Предоставление муниципальной услуги осуществляется </w:t>
      </w:r>
      <w:r>
        <w:rPr>
          <w:rStyle w:val="22"/>
          <w:color w:val="auto"/>
          <w:u w:val="none"/>
        </w:rPr>
        <w:t>бесплатно</w:t>
      </w:r>
      <w:r>
        <w:rPr>
          <w:color w:val="auto"/>
        </w:rPr>
        <w:t xml:space="preserve">, государственная пошлина (плата) </w:t>
      </w:r>
      <w:r>
        <w:rPr>
          <w:rStyle w:val="22"/>
          <w:color w:val="auto"/>
          <w:u w:val="none"/>
        </w:rPr>
        <w:t>не взимается</w:t>
      </w:r>
      <w:r>
        <w:rPr>
          <w:color w:val="auto"/>
        </w:rPr>
        <w:t>.</w:t>
      </w:r>
    </w:p>
    <w:bookmarkEnd w:id="13"/>
    <w:p w14:paraId="0F89B274" w14:textId="77777777" w:rsidR="008F073D" w:rsidRDefault="00AF4DF5">
      <w:pPr>
        <w:pStyle w:val="31"/>
        <w:numPr>
          <w:ilvl w:val="0"/>
          <w:numId w:val="10"/>
        </w:numPr>
        <w:shd w:val="clear" w:color="auto" w:fill="auto"/>
        <w:tabs>
          <w:tab w:val="left" w:pos="1170"/>
        </w:tabs>
        <w:spacing w:after="0" w:line="240" w:lineRule="auto"/>
        <w:ind w:firstLine="1407"/>
        <w:contextualSpacing/>
        <w:rPr>
          <w:bCs w:val="0"/>
          <w:color w:val="auto"/>
        </w:rPr>
      </w:pPr>
      <w:r>
        <w:rPr>
          <w:bCs w:val="0"/>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4" w:name="bookmark8"/>
      <w:r>
        <w:rPr>
          <w:bCs w:val="0"/>
          <w:color w:val="auto"/>
        </w:rPr>
        <w:t xml:space="preserve"> расчета размера такой платы</w:t>
      </w:r>
      <w:bookmarkEnd w:id="14"/>
    </w:p>
    <w:p w14:paraId="18A24073" w14:textId="77777777" w:rsidR="008F073D" w:rsidRDefault="00AF4DF5">
      <w:pPr>
        <w:pStyle w:val="21"/>
        <w:numPr>
          <w:ilvl w:val="0"/>
          <w:numId w:val="5"/>
        </w:numPr>
        <w:shd w:val="clear" w:color="auto" w:fill="auto"/>
        <w:spacing w:line="240" w:lineRule="auto"/>
        <w:ind w:left="0" w:firstLine="851"/>
        <w:contextualSpacing/>
        <w:rPr>
          <w:color w:val="auto"/>
        </w:rPr>
      </w:pPr>
      <w:r>
        <w:rPr>
          <w:color w:val="auto"/>
        </w:rPr>
        <w:t>Предоставление услуг, которые являются необходимыми и обязательными для предоставления муниципальной услуги, не осуществляется.</w:t>
      </w:r>
    </w:p>
    <w:p w14:paraId="476ADE68" w14:textId="77777777" w:rsidR="008F073D" w:rsidRDefault="00AF4DF5">
      <w:pPr>
        <w:pStyle w:val="31"/>
        <w:numPr>
          <w:ilvl w:val="0"/>
          <w:numId w:val="10"/>
        </w:numPr>
        <w:shd w:val="clear" w:color="auto" w:fill="auto"/>
        <w:tabs>
          <w:tab w:val="left" w:pos="1386"/>
        </w:tabs>
        <w:spacing w:after="0" w:line="240" w:lineRule="auto"/>
        <w:contextualSpacing/>
        <w:rPr>
          <w:bCs w:val="0"/>
          <w:color w:val="auto"/>
        </w:rPr>
      </w:pPr>
      <w:r>
        <w:rPr>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6855F4" w14:textId="77777777" w:rsidR="008F073D" w:rsidRDefault="00AF4DF5">
      <w:pPr>
        <w:pStyle w:val="21"/>
        <w:numPr>
          <w:ilvl w:val="0"/>
          <w:numId w:val="5"/>
        </w:numPr>
        <w:shd w:val="clear" w:color="auto" w:fill="auto"/>
        <w:tabs>
          <w:tab w:val="left" w:pos="1386"/>
        </w:tabs>
        <w:spacing w:line="240" w:lineRule="auto"/>
        <w:ind w:left="0" w:firstLine="851"/>
        <w:contextualSpacing/>
        <w:rPr>
          <w:color w:val="auto"/>
        </w:rPr>
      </w:pPr>
      <w:r>
        <w:rPr>
          <w:color w:val="auto"/>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AC84761" w14:textId="3BB42CBD" w:rsidR="008F073D" w:rsidRDefault="00AF4DF5">
      <w:pPr>
        <w:pStyle w:val="10"/>
        <w:keepNext/>
        <w:keepLines/>
        <w:numPr>
          <w:ilvl w:val="0"/>
          <w:numId w:val="10"/>
        </w:numPr>
        <w:shd w:val="clear" w:color="auto" w:fill="auto"/>
        <w:tabs>
          <w:tab w:val="left" w:pos="1170"/>
        </w:tabs>
        <w:spacing w:before="0" w:line="240" w:lineRule="auto"/>
        <w:ind w:firstLine="131"/>
        <w:contextualSpacing/>
        <w:rPr>
          <w:bCs w:val="0"/>
          <w:color w:val="auto"/>
        </w:rPr>
      </w:pPr>
      <w:bookmarkStart w:id="15" w:name="bookmark9"/>
      <w:r>
        <w:rPr>
          <w:bCs w:val="0"/>
          <w:color w:val="auto"/>
        </w:rPr>
        <w:t xml:space="preserve">Срок и порядок </w:t>
      </w:r>
      <w:r w:rsidR="00D100AD">
        <w:rPr>
          <w:bCs w:val="0"/>
          <w:color w:val="auto"/>
        </w:rPr>
        <w:t xml:space="preserve">регистрации запроса заявителя о </w:t>
      </w:r>
      <w:r>
        <w:rPr>
          <w:bCs w:val="0"/>
          <w:color w:val="auto"/>
        </w:rPr>
        <w:t>предоставлении муниципальной услуги, в том числе в электронной форме</w:t>
      </w:r>
      <w:bookmarkEnd w:id="15"/>
    </w:p>
    <w:p w14:paraId="499A606E" w14:textId="77777777" w:rsidR="008F073D" w:rsidRDefault="00AF4DF5">
      <w:pPr>
        <w:pStyle w:val="21"/>
        <w:numPr>
          <w:ilvl w:val="0"/>
          <w:numId w:val="5"/>
        </w:numPr>
        <w:shd w:val="clear" w:color="auto" w:fill="auto"/>
        <w:tabs>
          <w:tab w:val="left" w:pos="1386"/>
        </w:tabs>
        <w:spacing w:line="240" w:lineRule="auto"/>
        <w:ind w:left="0" w:firstLine="851"/>
        <w:contextualSpacing/>
        <w:rPr>
          <w:color w:val="auto"/>
        </w:rPr>
      </w:pPr>
      <w:r>
        <w:rPr>
          <w:color w:val="auto"/>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4272423D" w14:textId="77777777" w:rsidR="008F073D" w:rsidRDefault="00AF4DF5">
      <w:pPr>
        <w:pStyle w:val="21"/>
        <w:shd w:val="clear" w:color="auto" w:fill="auto"/>
        <w:spacing w:line="240" w:lineRule="auto"/>
        <w:ind w:firstLine="900"/>
        <w:contextualSpacing/>
        <w:rPr>
          <w:color w:val="auto"/>
        </w:rPr>
      </w:pPr>
      <w:r>
        <w:rPr>
          <w:color w:val="auto"/>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3463F5AD"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bookmarkStart w:id="16" w:name="_Hlk31021696"/>
      <w:r>
        <w:rPr>
          <w:rFonts w:ascii="Times New Roman" w:hAnsi="Times New Roman" w:cs="Times New Roman"/>
          <w:color w:val="auto"/>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79D4CDAE"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73E37243"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16"/>
    </w:p>
    <w:p w14:paraId="77A35D76" w14:textId="77777777" w:rsidR="008F073D" w:rsidRDefault="008F073D">
      <w:pPr>
        <w:pStyle w:val="21"/>
        <w:shd w:val="clear" w:color="auto" w:fill="auto"/>
        <w:spacing w:line="240" w:lineRule="auto"/>
        <w:ind w:firstLine="900"/>
        <w:contextualSpacing/>
        <w:rPr>
          <w:color w:val="auto"/>
        </w:rPr>
      </w:pPr>
    </w:p>
    <w:p w14:paraId="51457213" w14:textId="77777777" w:rsidR="008F073D" w:rsidRDefault="00AF4DF5">
      <w:pPr>
        <w:pStyle w:val="af7"/>
        <w:numPr>
          <w:ilvl w:val="0"/>
          <w:numId w:val="10"/>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Требования к помещениям, </w:t>
      </w:r>
      <w:r>
        <w:rPr>
          <w:rFonts w:ascii="Times New Roman" w:eastAsia="Calibri" w:hAnsi="Times New Roman" w:cs="Times New Roman"/>
          <w:b/>
          <w:bCs/>
          <w:sz w:val="28"/>
          <w:szCs w:val="28"/>
        </w:rPr>
        <w:t>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Pr>
          <w:rFonts w:ascii="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03626A1" w14:textId="77777777" w:rsidR="008F073D" w:rsidRDefault="008F073D">
      <w:pPr>
        <w:pStyle w:val="31"/>
        <w:shd w:val="clear" w:color="auto" w:fill="auto"/>
        <w:spacing w:after="0" w:line="240" w:lineRule="auto"/>
        <w:ind w:left="982" w:right="180" w:firstLine="0"/>
        <w:contextualSpacing/>
        <w:jc w:val="left"/>
        <w:rPr>
          <w:color w:val="auto"/>
        </w:rPr>
      </w:pPr>
    </w:p>
    <w:p w14:paraId="6874E59F" w14:textId="77777777" w:rsidR="008F073D" w:rsidRDefault="00AF4DF5">
      <w:pPr>
        <w:pStyle w:val="21"/>
        <w:numPr>
          <w:ilvl w:val="0"/>
          <w:numId w:val="5"/>
        </w:numPr>
        <w:shd w:val="clear" w:color="auto" w:fill="auto"/>
        <w:tabs>
          <w:tab w:val="left" w:pos="1405"/>
        </w:tabs>
        <w:spacing w:line="240" w:lineRule="auto"/>
        <w:ind w:left="0" w:firstLine="851"/>
        <w:contextualSpacing/>
        <w:rPr>
          <w:color w:val="auto"/>
        </w:rPr>
      </w:pPr>
      <w:r>
        <w:rPr>
          <w:color w:val="auto"/>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6799FDC5" w14:textId="77777777" w:rsidR="008F073D" w:rsidRDefault="00AF4DF5">
      <w:pPr>
        <w:pStyle w:val="21"/>
        <w:numPr>
          <w:ilvl w:val="0"/>
          <w:numId w:val="5"/>
        </w:numPr>
        <w:shd w:val="clear" w:color="auto" w:fill="auto"/>
        <w:tabs>
          <w:tab w:val="left" w:pos="1405"/>
        </w:tabs>
        <w:spacing w:line="240" w:lineRule="auto"/>
        <w:ind w:left="0" w:firstLine="851"/>
        <w:contextualSpacing/>
        <w:rPr>
          <w:color w:val="auto"/>
        </w:rPr>
      </w:pPr>
      <w:r>
        <w:rPr>
          <w:color w:val="auto"/>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9A955D2" w14:textId="77777777" w:rsidR="008F073D" w:rsidRDefault="00AF4DF5">
      <w:pPr>
        <w:pStyle w:val="21"/>
        <w:shd w:val="clear" w:color="auto" w:fill="auto"/>
        <w:spacing w:line="240" w:lineRule="auto"/>
        <w:ind w:firstLine="880"/>
        <w:contextualSpacing/>
        <w:rPr>
          <w:color w:val="auto"/>
        </w:rPr>
      </w:pPr>
      <w:r>
        <w:rPr>
          <w:color w:val="auto"/>
        </w:rPr>
        <w:t>Места ожидания должны соответствовать комфортным условиям для заявителей и оптимальным условиям для работы специалистов.</w:t>
      </w:r>
    </w:p>
    <w:p w14:paraId="104E184F" w14:textId="77777777" w:rsidR="008F073D" w:rsidRDefault="00AF4DF5">
      <w:pPr>
        <w:pStyle w:val="21"/>
        <w:shd w:val="clear" w:color="auto" w:fill="auto"/>
        <w:spacing w:line="240" w:lineRule="auto"/>
        <w:ind w:firstLine="880"/>
        <w:contextualSpacing/>
        <w:rPr>
          <w:color w:val="auto"/>
        </w:rPr>
      </w:pPr>
      <w:bookmarkStart w:id="17" w:name="_Hlk488591062"/>
      <w:r>
        <w:rPr>
          <w:color w:val="auto"/>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1F0738F6" w14:textId="77777777" w:rsidR="008F073D" w:rsidRDefault="00AF4DF5">
      <w:pPr>
        <w:pStyle w:val="21"/>
        <w:shd w:val="clear" w:color="auto" w:fill="auto"/>
        <w:spacing w:line="240" w:lineRule="auto"/>
        <w:ind w:firstLine="880"/>
        <w:contextualSpacing/>
        <w:rPr>
          <w:color w:val="auto"/>
        </w:rPr>
      </w:pPr>
      <w:bookmarkStart w:id="18" w:name="_Hlk488591090"/>
      <w:bookmarkEnd w:id="17"/>
      <w:r>
        <w:rPr>
          <w:color w:val="auto"/>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8"/>
    <w:p w14:paraId="7320F9EC" w14:textId="77777777" w:rsidR="008F073D" w:rsidRDefault="00AF4DF5">
      <w:pPr>
        <w:pStyle w:val="21"/>
        <w:shd w:val="clear" w:color="auto" w:fill="auto"/>
        <w:spacing w:line="240" w:lineRule="auto"/>
        <w:ind w:firstLine="880"/>
        <w:contextualSpacing/>
        <w:rPr>
          <w:color w:val="auto"/>
        </w:rPr>
      </w:pPr>
      <w:r>
        <w:rPr>
          <w:color w:val="auto"/>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320DAA7" w14:textId="77777777" w:rsidR="008F073D" w:rsidRDefault="00AF4DF5">
      <w:pPr>
        <w:pStyle w:val="21"/>
        <w:shd w:val="clear" w:color="auto" w:fill="auto"/>
        <w:spacing w:line="240" w:lineRule="auto"/>
        <w:ind w:firstLine="880"/>
        <w:contextualSpacing/>
        <w:rPr>
          <w:color w:val="auto"/>
        </w:rPr>
      </w:pPr>
      <w:r>
        <w:rPr>
          <w:color w:val="auto"/>
        </w:rPr>
        <w:t>Рабочие места должны быть оборудованы информационными табличками (вывесками) с указанием:</w:t>
      </w:r>
    </w:p>
    <w:p w14:paraId="2E7125B1" w14:textId="77777777" w:rsidR="008F073D" w:rsidRDefault="00AF4DF5">
      <w:pPr>
        <w:pStyle w:val="21"/>
        <w:shd w:val="clear" w:color="auto" w:fill="auto"/>
        <w:spacing w:line="240" w:lineRule="auto"/>
        <w:ind w:firstLine="880"/>
        <w:contextualSpacing/>
        <w:rPr>
          <w:color w:val="auto"/>
        </w:rPr>
      </w:pPr>
      <w:r>
        <w:rPr>
          <w:color w:val="auto"/>
        </w:rPr>
        <w:t>фамилии, имени, отчества и должности специалиста;</w:t>
      </w:r>
    </w:p>
    <w:p w14:paraId="45BFB5CA" w14:textId="77777777" w:rsidR="008F073D" w:rsidRDefault="00AF4DF5">
      <w:pPr>
        <w:pStyle w:val="21"/>
        <w:shd w:val="clear" w:color="auto" w:fill="auto"/>
        <w:spacing w:line="240" w:lineRule="auto"/>
        <w:ind w:firstLine="880"/>
        <w:contextualSpacing/>
        <w:rPr>
          <w:color w:val="auto"/>
        </w:rPr>
      </w:pPr>
      <w:r>
        <w:rPr>
          <w:color w:val="auto"/>
        </w:rPr>
        <w:t>времени перерыва на обед.</w:t>
      </w:r>
    </w:p>
    <w:p w14:paraId="66ADF2F4" w14:textId="77777777" w:rsidR="008F073D" w:rsidRDefault="00AF4DF5">
      <w:pPr>
        <w:pStyle w:val="21"/>
        <w:shd w:val="clear" w:color="auto" w:fill="auto"/>
        <w:spacing w:line="240" w:lineRule="auto"/>
        <w:ind w:firstLine="880"/>
        <w:contextualSpacing/>
        <w:rPr>
          <w:color w:val="auto"/>
        </w:rPr>
      </w:pPr>
      <w:r>
        <w:rPr>
          <w:color w:val="auto"/>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9" w:name="_Hlk488591151"/>
      <w:r>
        <w:rPr>
          <w:color w:val="auto"/>
        </w:rPr>
        <w:t>, печатающим устройствам.</w:t>
      </w:r>
      <w:bookmarkEnd w:id="19"/>
    </w:p>
    <w:p w14:paraId="3A4E5C0C" w14:textId="77777777" w:rsidR="008F073D" w:rsidRDefault="00AF4DF5">
      <w:pPr>
        <w:pStyle w:val="21"/>
        <w:shd w:val="clear" w:color="auto" w:fill="auto"/>
        <w:spacing w:line="240" w:lineRule="auto"/>
        <w:ind w:firstLine="880"/>
        <w:contextualSpacing/>
        <w:rPr>
          <w:color w:val="auto"/>
        </w:rPr>
      </w:pPr>
      <w:r>
        <w:rPr>
          <w:color w:val="auto"/>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Pr>
          <w:rFonts w:eastAsia="Calibri"/>
          <w:color w:val="auto"/>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B2E174B" w14:textId="77777777" w:rsidR="008F073D" w:rsidRDefault="00AF4DF5">
      <w:pPr>
        <w:pStyle w:val="21"/>
        <w:numPr>
          <w:ilvl w:val="0"/>
          <w:numId w:val="5"/>
        </w:numPr>
        <w:shd w:val="clear" w:color="auto" w:fill="auto"/>
        <w:tabs>
          <w:tab w:val="left" w:pos="1405"/>
        </w:tabs>
        <w:spacing w:line="240" w:lineRule="auto"/>
        <w:ind w:left="0" w:firstLine="851"/>
        <w:contextualSpacing/>
        <w:rPr>
          <w:color w:val="auto"/>
        </w:rPr>
      </w:pPr>
      <w:bookmarkStart w:id="20" w:name="_Hlk488591224"/>
      <w:r>
        <w:rPr>
          <w:color w:val="auto"/>
        </w:rPr>
        <w:t>Помещения, в которых предоставляется муниципальная услуга, должны обеспечивать для заявителей, в том числе инвалидов:</w:t>
      </w:r>
    </w:p>
    <w:p w14:paraId="62407767" w14:textId="77777777" w:rsidR="008F073D" w:rsidRDefault="00AF4DF5">
      <w:pPr>
        <w:pStyle w:val="21"/>
        <w:shd w:val="clear" w:color="auto" w:fill="auto"/>
        <w:spacing w:line="240" w:lineRule="auto"/>
        <w:ind w:firstLine="740"/>
        <w:contextualSpacing/>
        <w:rPr>
          <w:color w:val="auto"/>
        </w:rPr>
      </w:pPr>
      <w:r>
        <w:rPr>
          <w:color w:val="auto"/>
        </w:rPr>
        <w:t>условия для беспрепятственного доступа на объект, в котором предоставляется муниципальная услуга;</w:t>
      </w:r>
    </w:p>
    <w:p w14:paraId="5E319EA1" w14:textId="77777777" w:rsidR="008F073D" w:rsidRDefault="00AF4DF5">
      <w:pPr>
        <w:pStyle w:val="21"/>
        <w:shd w:val="clear" w:color="auto" w:fill="auto"/>
        <w:spacing w:line="240" w:lineRule="auto"/>
        <w:ind w:firstLine="740"/>
        <w:contextualSpacing/>
        <w:rPr>
          <w:color w:val="auto"/>
        </w:rPr>
      </w:pPr>
      <w:r>
        <w:rPr>
          <w:color w:val="auto"/>
        </w:rPr>
        <w:lastRenderedPageBreak/>
        <w:t>возможность самостоятельного передвижения по территории, на которой расположен объект, входа и выхода из него;</w:t>
      </w:r>
    </w:p>
    <w:p w14:paraId="309F7C21" w14:textId="77777777" w:rsidR="008F073D" w:rsidRDefault="00AF4DF5">
      <w:pPr>
        <w:pStyle w:val="21"/>
        <w:shd w:val="clear" w:color="auto" w:fill="auto"/>
        <w:spacing w:line="240" w:lineRule="auto"/>
        <w:ind w:firstLine="740"/>
        <w:contextualSpacing/>
        <w:rPr>
          <w:color w:val="auto"/>
        </w:rPr>
      </w:pPr>
      <w:r>
        <w:rPr>
          <w:color w:val="auto"/>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169B834" w14:textId="77777777" w:rsidR="008F073D" w:rsidRDefault="00AF4DF5">
      <w:pPr>
        <w:pStyle w:val="21"/>
        <w:shd w:val="clear" w:color="auto" w:fill="auto"/>
        <w:spacing w:line="240" w:lineRule="auto"/>
        <w:ind w:firstLine="740"/>
        <w:contextualSpacing/>
        <w:rPr>
          <w:color w:val="auto"/>
        </w:rPr>
      </w:pPr>
      <w:r>
        <w:rPr>
          <w:color w:val="auto"/>
        </w:rPr>
        <w:t>сопровождение инвалидов, имеющих стойкие расстройства функции зрения и самостоятельного передвижения;</w:t>
      </w:r>
    </w:p>
    <w:p w14:paraId="7FCCA842" w14:textId="77777777" w:rsidR="008F073D" w:rsidRDefault="00AF4DF5">
      <w:pPr>
        <w:pStyle w:val="21"/>
        <w:shd w:val="clear" w:color="auto" w:fill="auto"/>
        <w:spacing w:line="240" w:lineRule="auto"/>
        <w:ind w:firstLine="740"/>
        <w:contextualSpacing/>
        <w:rPr>
          <w:color w:val="auto"/>
        </w:rPr>
      </w:pPr>
      <w:r>
        <w:rPr>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95FF877" w14:textId="77777777" w:rsidR="008F073D" w:rsidRDefault="00AF4DF5">
      <w:pPr>
        <w:pStyle w:val="21"/>
        <w:shd w:val="clear" w:color="auto" w:fill="auto"/>
        <w:spacing w:line="240" w:lineRule="auto"/>
        <w:ind w:firstLine="740"/>
        <w:contextualSpacing/>
        <w:rPr>
          <w:color w:val="auto"/>
        </w:rPr>
      </w:pPr>
      <w:r>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auto"/>
        </w:rPr>
        <w:t>сурдопереводчика</w:t>
      </w:r>
      <w:proofErr w:type="spellEnd"/>
      <w:r>
        <w:rPr>
          <w:color w:val="auto"/>
        </w:rPr>
        <w:t xml:space="preserve"> и </w:t>
      </w:r>
      <w:proofErr w:type="spellStart"/>
      <w:r>
        <w:rPr>
          <w:color w:val="auto"/>
        </w:rPr>
        <w:t>тифлосурдопереводчика</w:t>
      </w:r>
      <w:proofErr w:type="spellEnd"/>
      <w:r>
        <w:rPr>
          <w:color w:val="auto"/>
        </w:rPr>
        <w:t>;</w:t>
      </w:r>
    </w:p>
    <w:p w14:paraId="21CBDD40" w14:textId="77777777" w:rsidR="008F073D" w:rsidRDefault="00AF4DF5">
      <w:pPr>
        <w:pStyle w:val="21"/>
        <w:shd w:val="clear" w:color="auto" w:fill="auto"/>
        <w:spacing w:line="240" w:lineRule="auto"/>
        <w:ind w:firstLine="760"/>
        <w:contextualSpacing/>
        <w:rPr>
          <w:color w:val="auto"/>
        </w:rPr>
      </w:pPr>
      <w:r>
        <w:rPr>
          <w:color w:val="auto"/>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24F3A8EF" w14:textId="77777777" w:rsidR="008F073D" w:rsidRDefault="00AF4DF5">
      <w:pPr>
        <w:pStyle w:val="21"/>
        <w:shd w:val="clear" w:color="auto" w:fill="auto"/>
        <w:spacing w:line="240" w:lineRule="auto"/>
        <w:ind w:firstLine="760"/>
        <w:contextualSpacing/>
        <w:rPr>
          <w:color w:val="auto"/>
        </w:rPr>
      </w:pPr>
      <w:r>
        <w:rPr>
          <w:color w:val="auto"/>
        </w:rPr>
        <w:t>оказание иной необходимой инвалидам помощи в преодолении барьеров, мешающих получению муниципальной услуги наравне с другими лицами;</w:t>
      </w:r>
    </w:p>
    <w:p w14:paraId="32A493A5" w14:textId="77777777" w:rsidR="008F073D" w:rsidRDefault="00AF4DF5">
      <w:pPr>
        <w:pStyle w:val="21"/>
        <w:shd w:val="clear" w:color="auto" w:fill="auto"/>
        <w:spacing w:line="240" w:lineRule="auto"/>
        <w:ind w:firstLine="760"/>
        <w:contextualSpacing/>
        <w:rPr>
          <w:color w:val="auto"/>
        </w:rPr>
      </w:pPr>
      <w:r>
        <w:rPr>
          <w:color w:val="auto"/>
        </w:rPr>
        <w:t>выделение не менее 10 процентов мест (но не менее одного места) для парковки специальных автотранспортных средств инвалидов.</w:t>
      </w:r>
    </w:p>
    <w:p w14:paraId="6EC0EAF8" w14:textId="77777777" w:rsidR="008F073D" w:rsidRDefault="00AF4DF5">
      <w:pPr>
        <w:pStyle w:val="21"/>
        <w:shd w:val="clear" w:color="auto" w:fill="auto"/>
        <w:spacing w:line="240" w:lineRule="auto"/>
        <w:ind w:firstLine="760"/>
        <w:contextualSpacing/>
        <w:rPr>
          <w:color w:val="auto"/>
        </w:rPr>
      </w:pPr>
      <w:r>
        <w:rPr>
          <w:color w:val="auto"/>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0"/>
    </w:p>
    <w:p w14:paraId="7A03179D" w14:textId="77777777" w:rsidR="008F073D" w:rsidRDefault="008F073D">
      <w:pPr>
        <w:pStyle w:val="21"/>
        <w:shd w:val="clear" w:color="auto" w:fill="auto"/>
        <w:spacing w:line="240" w:lineRule="auto"/>
        <w:ind w:firstLine="760"/>
        <w:contextualSpacing/>
        <w:rPr>
          <w:color w:val="auto"/>
        </w:rPr>
      </w:pPr>
    </w:p>
    <w:p w14:paraId="63ADD50C" w14:textId="77777777" w:rsidR="008F073D" w:rsidRDefault="00AF4DF5">
      <w:pPr>
        <w:pStyle w:val="af7"/>
        <w:numPr>
          <w:ilvl w:val="0"/>
          <w:numId w:val="10"/>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w:t>
      </w:r>
      <w:r>
        <w:rPr>
          <w:rFonts w:ascii="Times New Roman" w:eastAsia="Calibri" w:hAnsi="Times New Roman" w:cs="Times New Roman"/>
          <w:b/>
          <w:bCs/>
          <w:sz w:val="28"/>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cs="Times New Roman"/>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ED326AC" w14:textId="77777777" w:rsidR="008F073D" w:rsidRDefault="008F073D">
      <w:pPr>
        <w:pStyle w:val="31"/>
        <w:shd w:val="clear" w:color="auto" w:fill="auto"/>
        <w:tabs>
          <w:tab w:val="left" w:pos="548"/>
        </w:tabs>
        <w:spacing w:after="0" w:line="240" w:lineRule="auto"/>
        <w:ind w:left="360" w:firstLine="0"/>
        <w:contextualSpacing/>
        <w:jc w:val="left"/>
        <w:rPr>
          <w:color w:val="auto"/>
        </w:rPr>
      </w:pPr>
    </w:p>
    <w:p w14:paraId="257F4AE2" w14:textId="77777777" w:rsidR="008F073D" w:rsidRDefault="00AF4DF5">
      <w:pPr>
        <w:pStyle w:val="21"/>
        <w:numPr>
          <w:ilvl w:val="0"/>
          <w:numId w:val="5"/>
        </w:numPr>
        <w:shd w:val="clear" w:color="auto" w:fill="auto"/>
        <w:tabs>
          <w:tab w:val="left" w:pos="1418"/>
        </w:tabs>
        <w:spacing w:line="240" w:lineRule="auto"/>
        <w:ind w:left="0" w:firstLine="851"/>
        <w:contextualSpacing/>
        <w:rPr>
          <w:color w:val="auto"/>
        </w:rPr>
      </w:pPr>
      <w:r>
        <w:rPr>
          <w:color w:val="auto"/>
        </w:rPr>
        <w:t>ОМСУ обеспечивает качество и доступность предоставления муниципальной услуги.</w:t>
      </w:r>
    </w:p>
    <w:p w14:paraId="1F6894FF" w14:textId="77777777" w:rsidR="008F073D" w:rsidRDefault="00AF4DF5">
      <w:pPr>
        <w:pStyle w:val="21"/>
        <w:numPr>
          <w:ilvl w:val="0"/>
          <w:numId w:val="5"/>
        </w:numPr>
        <w:shd w:val="clear" w:color="auto" w:fill="auto"/>
        <w:tabs>
          <w:tab w:val="left" w:pos="1418"/>
        </w:tabs>
        <w:spacing w:line="240" w:lineRule="auto"/>
        <w:ind w:left="0" w:firstLine="851"/>
        <w:contextualSpacing/>
        <w:rPr>
          <w:color w:val="auto"/>
        </w:rPr>
      </w:pPr>
      <w:r>
        <w:rPr>
          <w:color w:val="auto"/>
        </w:rPr>
        <w:t>Показателями доступности и качества предоставления муниципальной услуги являются:</w:t>
      </w:r>
    </w:p>
    <w:p w14:paraId="0A28CCC3" w14:textId="77777777" w:rsidR="008F073D" w:rsidRDefault="00AF4DF5">
      <w:pPr>
        <w:pStyle w:val="21"/>
        <w:shd w:val="clear" w:color="auto" w:fill="auto"/>
        <w:spacing w:line="240" w:lineRule="auto"/>
        <w:ind w:firstLine="880"/>
        <w:contextualSpacing/>
        <w:rPr>
          <w:color w:val="auto"/>
        </w:rPr>
      </w:pPr>
      <w:r>
        <w:rPr>
          <w:color w:val="auto"/>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5A440B50" w14:textId="77777777" w:rsidR="008F073D" w:rsidRDefault="00AF4DF5">
      <w:pPr>
        <w:pStyle w:val="21"/>
        <w:shd w:val="clear" w:color="auto" w:fill="auto"/>
        <w:spacing w:line="240" w:lineRule="auto"/>
        <w:ind w:firstLine="880"/>
        <w:contextualSpacing/>
        <w:rPr>
          <w:color w:val="auto"/>
        </w:rPr>
      </w:pPr>
      <w:r>
        <w:rPr>
          <w:color w:val="auto"/>
        </w:rPr>
        <w:t>соблюдение стандарта предоставления муниципальной услуги;</w:t>
      </w:r>
    </w:p>
    <w:p w14:paraId="7F72D7EC" w14:textId="77777777" w:rsidR="008F073D" w:rsidRDefault="00AF4DF5">
      <w:pPr>
        <w:pStyle w:val="21"/>
        <w:shd w:val="clear" w:color="auto" w:fill="auto"/>
        <w:spacing w:line="240" w:lineRule="auto"/>
        <w:ind w:firstLine="880"/>
        <w:contextualSpacing/>
        <w:rPr>
          <w:color w:val="auto"/>
        </w:rPr>
      </w:pPr>
      <w:r>
        <w:rPr>
          <w:color w:val="auto"/>
        </w:rPr>
        <w:t>отсутствие обоснованных жалоб заявителей на действия (бездействие) должностных лиц ОМСУ при предоставлении муниципальной услуги;</w:t>
      </w:r>
    </w:p>
    <w:p w14:paraId="73D26D18" w14:textId="77777777" w:rsidR="008F073D" w:rsidRDefault="00AF4DF5">
      <w:pPr>
        <w:pStyle w:val="21"/>
        <w:shd w:val="clear" w:color="auto" w:fill="auto"/>
        <w:spacing w:line="240" w:lineRule="auto"/>
        <w:ind w:firstLine="880"/>
        <w:contextualSpacing/>
        <w:rPr>
          <w:color w:val="auto"/>
        </w:rPr>
      </w:pPr>
      <w:r>
        <w:rPr>
          <w:color w:val="auto"/>
        </w:rPr>
        <w:t>возможность подачи заявления на получение муниципальной услуги и информации о ходе ее предоставления в многофункциональном центре;</w:t>
      </w:r>
    </w:p>
    <w:p w14:paraId="6AB0355E" w14:textId="77777777" w:rsidR="008F073D" w:rsidRDefault="00AF4DF5">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и документов, необходимых для предоставления муниципальной услуги, в</w:t>
      </w:r>
      <w:r>
        <w:rPr>
          <w:rFonts w:ascii="Times New Roman" w:hAnsi="Times New Roman"/>
          <w:color w:val="FF0000"/>
          <w:sz w:val="28"/>
          <w:szCs w:val="28"/>
        </w:rPr>
        <w:t xml:space="preserve"> </w:t>
      </w:r>
      <w:r>
        <w:rPr>
          <w:rFonts w:ascii="Times New Roman" w:hAnsi="Times New Roman"/>
          <w:sz w:val="28"/>
          <w:szCs w:val="28"/>
        </w:rPr>
        <w:t>электронной форме (при наличии технической возможности);</w:t>
      </w:r>
    </w:p>
    <w:p w14:paraId="04FC3689" w14:textId="77777777" w:rsidR="008F073D" w:rsidRDefault="00AF4DF5">
      <w:pPr>
        <w:autoSpaceDE w:val="0"/>
        <w:autoSpaceDN w:val="0"/>
        <w:adjustRightInd w:val="0"/>
        <w:ind w:firstLine="851"/>
        <w:jc w:val="both"/>
        <w:rPr>
          <w:rFonts w:ascii="Times New Roman" w:hAnsi="Times New Roman"/>
          <w:color w:val="FF0000"/>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5AC4E203" w14:textId="77777777" w:rsidR="008F073D" w:rsidRDefault="00AF4DF5">
      <w:pPr>
        <w:pStyle w:val="21"/>
        <w:shd w:val="clear" w:color="auto" w:fill="auto"/>
        <w:spacing w:line="240" w:lineRule="auto"/>
        <w:ind w:firstLine="880"/>
        <w:contextualSpacing/>
        <w:rPr>
          <w:color w:val="auto"/>
        </w:rPr>
      </w:pPr>
      <w:r>
        <w:rPr>
          <w:color w:val="auto"/>
        </w:rPr>
        <w:t xml:space="preserve">размещение информации о данной услуге на ЕПГУ и РПГУ; </w:t>
      </w:r>
    </w:p>
    <w:p w14:paraId="4E1F686D" w14:textId="77777777" w:rsidR="008F073D" w:rsidRDefault="00AF4DF5">
      <w:pPr>
        <w:pStyle w:val="21"/>
        <w:shd w:val="clear" w:color="auto" w:fill="auto"/>
        <w:spacing w:line="240" w:lineRule="auto"/>
        <w:ind w:firstLine="880"/>
        <w:contextualSpacing/>
        <w:rPr>
          <w:color w:val="auto"/>
        </w:rPr>
      </w:pPr>
      <w:r>
        <w:rPr>
          <w:color w:val="auto"/>
        </w:rPr>
        <w:t>возможность получения муниципальной услуги в электронной форме с использованием ЕПГУ и РПГУ.</w:t>
      </w:r>
    </w:p>
    <w:p w14:paraId="25F6078C" w14:textId="77777777" w:rsidR="008F073D" w:rsidRDefault="00AF4DF5">
      <w:pPr>
        <w:pStyle w:val="21"/>
        <w:shd w:val="clear" w:color="auto" w:fill="auto"/>
        <w:spacing w:line="240" w:lineRule="auto"/>
        <w:ind w:firstLine="880"/>
        <w:contextualSpacing/>
        <w:rPr>
          <w:color w:val="auto"/>
        </w:rPr>
      </w:pPr>
      <w:r>
        <w:rPr>
          <w:color w:val="auto"/>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 (при наличии технической возможности);</w:t>
      </w:r>
    </w:p>
    <w:p w14:paraId="6A8C598D" w14:textId="77777777" w:rsidR="008F073D" w:rsidRDefault="00AF4DF5">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2554724E" w14:textId="77777777" w:rsidR="008F073D" w:rsidRDefault="00AF4DF5">
      <w:pPr>
        <w:pStyle w:val="21"/>
        <w:shd w:val="clear" w:color="auto" w:fill="auto"/>
        <w:spacing w:line="240" w:lineRule="auto"/>
        <w:ind w:firstLine="880"/>
        <w:contextualSpacing/>
        <w:rPr>
          <w:color w:val="auto"/>
        </w:rPr>
      </w:pPr>
      <w:r>
        <w:rPr>
          <w:color w:val="auto"/>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33B1EC62" w14:textId="77777777" w:rsidR="008F073D" w:rsidRDefault="00AF4DF5">
      <w:pPr>
        <w:pStyle w:val="21"/>
        <w:shd w:val="clear" w:color="auto" w:fill="auto"/>
        <w:spacing w:line="240" w:lineRule="auto"/>
        <w:ind w:firstLine="880"/>
        <w:contextualSpacing/>
        <w:rPr>
          <w:color w:val="auto"/>
        </w:rPr>
      </w:pPr>
      <w:r>
        <w:rPr>
          <w:color w:val="auto"/>
        </w:rPr>
        <w:t>возможность оценить доступность и качество муниципальной услуги на РПГУ;</w:t>
      </w:r>
    </w:p>
    <w:p w14:paraId="4BC64178" w14:textId="77777777" w:rsidR="008F073D" w:rsidRDefault="00AF4DF5">
      <w:pPr>
        <w:autoSpaceDE w:val="0"/>
        <w:autoSpaceDN w:val="0"/>
        <w:adjustRightInd w:val="0"/>
        <w:spacing w:after="0" w:line="240" w:lineRule="auto"/>
        <w:ind w:firstLine="851"/>
        <w:jc w:val="both"/>
        <w:rPr>
          <w:color w:val="auto"/>
        </w:rPr>
      </w:pPr>
      <w:r>
        <w:rPr>
          <w:rFonts w:ascii="Times New Roman" w:hAnsi="Times New Roman"/>
          <w:sz w:val="28"/>
          <w:szCs w:val="28"/>
        </w:rPr>
        <w:t xml:space="preserve">возможность получения результата предоставления муниципальной услуги в электронной форме </w:t>
      </w:r>
      <w:r>
        <w:rPr>
          <w:rFonts w:ascii="Times New Roman" w:hAnsi="Times New Roman"/>
          <w:sz w:val="28"/>
          <w:szCs w:val="28"/>
          <w:u w:val="single"/>
        </w:rPr>
        <w:t>(при наличии технической возможности)</w:t>
      </w:r>
      <w:r>
        <w:rPr>
          <w:rFonts w:ascii="Times New Roman" w:hAnsi="Times New Roman"/>
          <w:sz w:val="28"/>
          <w:szCs w:val="28"/>
        </w:rPr>
        <w:t>;</w:t>
      </w:r>
    </w:p>
    <w:p w14:paraId="0FCA789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65809364" w14:textId="77777777" w:rsidR="008F073D" w:rsidRDefault="00AF4DF5">
      <w:pPr>
        <w:autoSpaceDE w:val="0"/>
        <w:autoSpaceDN w:val="0"/>
        <w:adjustRightInd w:val="0"/>
        <w:ind w:firstLine="851"/>
        <w:jc w:val="both"/>
        <w:rPr>
          <w:rFonts w:ascii="Times New Roman" w:hAnsi="Times New Roman"/>
          <w:color w:val="auto"/>
          <w:sz w:val="28"/>
          <w:szCs w:val="28"/>
        </w:rPr>
      </w:pPr>
      <w:bookmarkStart w:id="21" w:name="_Hlk488591775"/>
      <w:r>
        <w:rPr>
          <w:rFonts w:ascii="Times New Roman" w:hAnsi="Times New Roman"/>
          <w:color w:val="auto"/>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bookmarkEnd w:id="21"/>
    <w:p w14:paraId="10A34410" w14:textId="77777777" w:rsidR="008F073D" w:rsidRDefault="008F073D">
      <w:pPr>
        <w:pStyle w:val="21"/>
        <w:shd w:val="clear" w:color="auto" w:fill="auto"/>
        <w:spacing w:line="240" w:lineRule="auto"/>
        <w:ind w:firstLine="880"/>
        <w:contextualSpacing/>
        <w:rPr>
          <w:color w:val="auto"/>
        </w:rPr>
      </w:pPr>
    </w:p>
    <w:p w14:paraId="6276E065" w14:textId="77777777" w:rsidR="008F073D" w:rsidRDefault="00AF4DF5" w:rsidP="008D6351">
      <w:pPr>
        <w:pStyle w:val="af7"/>
        <w:numPr>
          <w:ilvl w:val="0"/>
          <w:numId w:val="11"/>
        </w:numPr>
        <w:autoSpaceDE w:val="0"/>
        <w:autoSpaceDN w:val="0"/>
        <w:adjustRightInd w:val="0"/>
        <w:spacing w:after="0" w:line="240" w:lineRule="auto"/>
        <w:ind w:left="284"/>
        <w:jc w:val="center"/>
        <w:outlineLvl w:val="2"/>
        <w:rPr>
          <w:rFonts w:ascii="Times New Roman" w:eastAsia="Calibri" w:hAnsi="Times New Roman" w:cs="Times New Roman"/>
          <w:b/>
          <w:bCs/>
          <w:sz w:val="28"/>
          <w:szCs w:val="28"/>
        </w:rPr>
      </w:pPr>
      <w:r>
        <w:rPr>
          <w:rFonts w:ascii="Times New Roman" w:hAnsi="Times New Roman" w:cs="Times New Roman"/>
          <w:b/>
          <w:bCs/>
          <w:sz w:val="28"/>
          <w:szCs w:val="28"/>
        </w:rPr>
        <w:t xml:space="preserve">Иные требования, </w:t>
      </w:r>
      <w:r>
        <w:rPr>
          <w:rFonts w:ascii="Times New Roman" w:eastAsia="Calibri" w:hAnsi="Times New Roman" w:cs="Times New Roman"/>
          <w:b/>
          <w:bCs/>
          <w:sz w:val="28"/>
          <w:szCs w:val="28"/>
        </w:rPr>
        <w:t xml:space="preserve">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Pr>
          <w:rFonts w:ascii="Times New Roman" w:eastAsia="Calibri" w:hAnsi="Times New Roman" w:cs="Times New Roman"/>
          <w:b/>
          <w:bCs/>
          <w:sz w:val="28"/>
          <w:szCs w:val="28"/>
        </w:rPr>
        <w:lastRenderedPageBreak/>
        <w:t xml:space="preserve">особенности предоставления услуги по </w:t>
      </w:r>
      <w:r>
        <w:rPr>
          <w:rFonts w:ascii="Times New Roman" w:hAnsi="Times New Roman" w:cs="Times New Roman"/>
          <w:b/>
          <w:bCs/>
          <w:sz w:val="28"/>
          <w:szCs w:val="28"/>
        </w:rPr>
        <w:t>экстерриториальному принципу (в случае, если муниципальная услуга предоставляется по экстерриториальному принципу)</w:t>
      </w:r>
      <w:r>
        <w:rPr>
          <w:rFonts w:ascii="Times New Roman" w:eastAsia="Calibri" w:hAnsi="Times New Roman" w:cs="Times New Roman"/>
          <w:b/>
          <w:bCs/>
          <w:sz w:val="28"/>
          <w:szCs w:val="28"/>
        </w:rPr>
        <w:t xml:space="preserve"> и особенности предоставления муниципальной услуги в электронной форме</w:t>
      </w:r>
    </w:p>
    <w:p w14:paraId="058B6095" w14:textId="77777777" w:rsidR="008F073D" w:rsidRDefault="008F073D">
      <w:pPr>
        <w:pStyle w:val="31"/>
        <w:shd w:val="clear" w:color="auto" w:fill="auto"/>
        <w:tabs>
          <w:tab w:val="left" w:pos="1573"/>
        </w:tabs>
        <w:spacing w:after="0" w:line="240" w:lineRule="auto"/>
        <w:ind w:left="720" w:firstLine="0"/>
        <w:contextualSpacing/>
        <w:jc w:val="left"/>
        <w:rPr>
          <w:color w:val="auto"/>
        </w:rPr>
      </w:pPr>
    </w:p>
    <w:p w14:paraId="4F04D818" w14:textId="77777777" w:rsidR="008F073D" w:rsidRDefault="00AF4DF5">
      <w:pPr>
        <w:pStyle w:val="af7"/>
        <w:numPr>
          <w:ilvl w:val="0"/>
          <w:numId w:val="5"/>
        </w:numPr>
        <w:autoSpaceDE w:val="0"/>
        <w:autoSpaceDN w:val="0"/>
        <w:adjustRightInd w:val="0"/>
        <w:spacing w:line="240" w:lineRule="auto"/>
        <w:ind w:left="0" w:firstLine="851"/>
        <w:jc w:val="both"/>
        <w:rPr>
          <w:rFonts w:ascii="Times New Roman" w:hAnsi="Times New Roman" w:cs="Times New Roman"/>
          <w:sz w:val="28"/>
          <w:szCs w:val="28"/>
        </w:rPr>
      </w:pPr>
      <w:bookmarkStart w:id="22" w:name="_Hlk488592056"/>
      <w:r>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Pr>
          <w:rFonts w:ascii="Times New Roman" w:hAnsi="Times New Roman" w:cs="Times New Roman"/>
          <w:sz w:val="28"/>
          <w:szCs w:val="28"/>
          <w:lang w:val="en-US"/>
        </w:rPr>
        <w:t>VI</w:t>
      </w:r>
      <w:r>
        <w:rPr>
          <w:rFonts w:ascii="Times New Roman" w:hAnsi="Times New Roman" w:cs="Times New Roman"/>
          <w:sz w:val="28"/>
          <w:szCs w:val="28"/>
        </w:rPr>
        <w:t xml:space="preserve"> административного регламента.</w:t>
      </w:r>
    </w:p>
    <w:bookmarkEnd w:id="22"/>
    <w:p w14:paraId="07E2F1C1"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простой электронной подписью</w:t>
      </w:r>
      <w:proofErr w:type="gramEnd"/>
      <w:r>
        <w:rPr>
          <w:rFonts w:ascii="Times New Roman" w:hAnsi="Times New Roman" w:cs="Times New Roman"/>
          <w:sz w:val="28"/>
          <w:szCs w:val="28"/>
        </w:rPr>
        <w:t xml:space="preserve"> либо усиленной квалифицированной электронной подписью.</w:t>
      </w:r>
    </w:p>
    <w:p w14:paraId="2861353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3442FFA8"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Заявления представляются в ОМСУ в виде файлов в формате </w:t>
      </w:r>
      <w:proofErr w:type="spellStart"/>
      <w:r>
        <w:rPr>
          <w:rFonts w:ascii="Times New Roman" w:hAnsi="Times New Roman" w:cs="Times New Roman"/>
          <w:color w:val="auto"/>
          <w:sz w:val="28"/>
          <w:szCs w:val="28"/>
        </w:rPr>
        <w:t>doc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docx</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txt</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xls</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xlsx</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rtf</w:t>
      </w:r>
      <w:proofErr w:type="spellEnd"/>
      <w:r>
        <w:rPr>
          <w:rFonts w:ascii="Times New Roman" w:hAnsi="Times New Roman" w:cs="Times New Roman"/>
          <w:color w:val="auto"/>
          <w:sz w:val="28"/>
          <w:szCs w:val="28"/>
        </w:rPr>
        <w:t>, если указанные заявления предоставляются в форме электронного документа посредством электронной почты.</w:t>
      </w:r>
    </w:p>
    <w:p w14:paraId="09569BDD"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AA619DE"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13B3669"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7A32F0A"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оттиск штампа с текстом (или собственноручную запись с текстом) «Копия электронного документа верна»;</w:t>
      </w:r>
    </w:p>
    <w:p w14:paraId="5A5064C1"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9361CF3"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Pr>
          <w:rFonts w:ascii="Times New Roman" w:hAnsi="Times New Roman" w:cs="Times New Roman"/>
          <w:color w:val="auto"/>
          <w:sz w:val="28"/>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C01722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2E849D14" w14:textId="77777777" w:rsidR="008F073D" w:rsidRDefault="008F073D">
      <w:pPr>
        <w:pStyle w:val="21"/>
        <w:shd w:val="clear" w:color="auto" w:fill="auto"/>
        <w:spacing w:line="240" w:lineRule="auto"/>
        <w:ind w:firstLine="900"/>
        <w:contextualSpacing/>
        <w:rPr>
          <w:b/>
          <w:bCs/>
          <w:color w:val="auto"/>
        </w:rPr>
      </w:pPr>
    </w:p>
    <w:p w14:paraId="308AE57A" w14:textId="77777777" w:rsidR="008F073D" w:rsidRDefault="00AF4DF5">
      <w:pPr>
        <w:pStyle w:val="31"/>
        <w:shd w:val="clear" w:color="auto" w:fill="auto"/>
        <w:spacing w:after="0" w:line="240" w:lineRule="auto"/>
        <w:ind w:firstLine="0"/>
        <w:contextualSpacing/>
        <w:rPr>
          <w:color w:val="auto"/>
        </w:rPr>
      </w:pPr>
      <w:r>
        <w:rPr>
          <w:color w:val="auto"/>
        </w:rPr>
        <w:t>Раздел III. СОСТАВ, ПОСЛЕДОВАТЕЛЬНОСТЬ И СРОКИ ВЫПО</w:t>
      </w:r>
      <w:r>
        <w:rPr>
          <w:rStyle w:val="30"/>
          <w:b/>
          <w:bCs/>
          <w:color w:val="auto"/>
          <w:u w:val="none"/>
        </w:rPr>
        <w:t>ЛН</w:t>
      </w:r>
      <w:r>
        <w:rPr>
          <w:color w:val="auto"/>
        </w:rPr>
        <w:t>Е</w:t>
      </w:r>
      <w:r>
        <w:rPr>
          <w:rStyle w:val="30"/>
          <w:b/>
          <w:bCs/>
          <w:color w:val="auto"/>
          <w:u w:val="none"/>
        </w:rPr>
        <w:t>НИЯ</w:t>
      </w:r>
      <w:r>
        <w:rPr>
          <w:rStyle w:val="30"/>
          <w:b/>
          <w:bCs/>
          <w:color w:val="auto"/>
        </w:rPr>
        <w:t xml:space="preserve"> </w:t>
      </w:r>
      <w:r>
        <w:rPr>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B9251A9" w14:textId="77777777" w:rsidR="008F073D" w:rsidRDefault="008F073D">
      <w:pPr>
        <w:pStyle w:val="31"/>
        <w:shd w:val="clear" w:color="auto" w:fill="auto"/>
        <w:spacing w:after="0" w:line="240" w:lineRule="auto"/>
        <w:ind w:firstLine="0"/>
        <w:contextualSpacing/>
        <w:rPr>
          <w:color w:val="auto"/>
        </w:rPr>
      </w:pPr>
    </w:p>
    <w:p w14:paraId="1753A028" w14:textId="77777777" w:rsidR="008F073D" w:rsidRDefault="00AF4DF5" w:rsidP="008D6351">
      <w:pPr>
        <w:pStyle w:val="10"/>
        <w:keepNext/>
        <w:keepLines/>
        <w:numPr>
          <w:ilvl w:val="0"/>
          <w:numId w:val="11"/>
        </w:numPr>
        <w:shd w:val="clear" w:color="auto" w:fill="auto"/>
        <w:tabs>
          <w:tab w:val="left" w:pos="1691"/>
        </w:tabs>
        <w:spacing w:before="0" w:line="240" w:lineRule="auto"/>
        <w:ind w:left="0"/>
        <w:contextualSpacing/>
        <w:rPr>
          <w:color w:val="auto"/>
        </w:rPr>
      </w:pPr>
      <w:bookmarkStart w:id="23" w:name="bookmark11"/>
      <w:r>
        <w:rPr>
          <w:color w:val="auto"/>
        </w:rPr>
        <w:t>Исчерпывающий перечень административных процедур</w:t>
      </w:r>
      <w:bookmarkEnd w:id="23"/>
    </w:p>
    <w:p w14:paraId="7E33D740" w14:textId="77777777" w:rsidR="008F073D" w:rsidRDefault="008F073D">
      <w:pPr>
        <w:pStyle w:val="10"/>
        <w:keepNext/>
        <w:keepLines/>
        <w:shd w:val="clear" w:color="auto" w:fill="auto"/>
        <w:tabs>
          <w:tab w:val="left" w:pos="1691"/>
        </w:tabs>
        <w:spacing w:before="0" w:line="240" w:lineRule="auto"/>
        <w:ind w:left="720" w:firstLine="0"/>
        <w:contextualSpacing/>
        <w:jc w:val="left"/>
        <w:rPr>
          <w:color w:val="auto"/>
        </w:rPr>
      </w:pPr>
    </w:p>
    <w:p w14:paraId="25D59F59" w14:textId="77777777" w:rsidR="008F073D" w:rsidRDefault="00AF4DF5">
      <w:pPr>
        <w:pStyle w:val="21"/>
        <w:numPr>
          <w:ilvl w:val="0"/>
          <w:numId w:val="5"/>
        </w:numPr>
        <w:shd w:val="clear" w:color="auto" w:fill="auto"/>
        <w:tabs>
          <w:tab w:val="left" w:pos="1411"/>
          <w:tab w:val="left" w:leader="underscore" w:pos="8746"/>
        </w:tabs>
        <w:spacing w:line="240" w:lineRule="auto"/>
        <w:ind w:left="0" w:firstLine="851"/>
        <w:contextualSpacing/>
        <w:rPr>
          <w:color w:val="auto"/>
        </w:rPr>
      </w:pPr>
      <w:r>
        <w:rPr>
          <w:color w:val="auto"/>
        </w:rPr>
        <w:t>Предоставление муниципальной услуги включает в себя следующие административные процедуры:</w:t>
      </w:r>
    </w:p>
    <w:p w14:paraId="0F4EDECB"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14:paraId="5FC5D3D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рассмотрение заявления на наличие оснований для его возврата, принятие решения о возврате заявления;</w:t>
      </w:r>
    </w:p>
    <w:p w14:paraId="435C7429"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услуги;</w:t>
      </w:r>
    </w:p>
    <w:p w14:paraId="4CE1244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743AB54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FF0000"/>
          <w:sz w:val="28"/>
          <w:szCs w:val="28"/>
          <w:lang w:bidi="ar-SA"/>
        </w:rPr>
      </w:pPr>
      <w:r>
        <w:rPr>
          <w:rFonts w:ascii="Times New Roman" w:eastAsia="Times New Roman" w:hAnsi="Times New Roman" w:cs="Times New Roman"/>
          <w:color w:val="auto"/>
          <w:sz w:val="28"/>
          <w:szCs w:val="28"/>
          <w:lang w:bidi="ar-SA"/>
        </w:rPr>
        <w:t xml:space="preserve">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w:t>
      </w:r>
      <w:r>
        <w:rPr>
          <w:rFonts w:ascii="Times New Roman" w:eastAsia="Times New Roman" w:hAnsi="Times New Roman" w:cs="Times New Roman"/>
          <w:color w:val="000000" w:themeColor="text1"/>
          <w:sz w:val="28"/>
          <w:szCs w:val="28"/>
          <w:lang w:bidi="ar-SA"/>
        </w:rPr>
        <w:t>заявителю.</w:t>
      </w:r>
    </w:p>
    <w:p w14:paraId="59D2B8AC" w14:textId="77777777" w:rsidR="008F073D" w:rsidRDefault="00AF4DF5" w:rsidP="008D6351">
      <w:pPr>
        <w:pStyle w:val="31"/>
        <w:numPr>
          <w:ilvl w:val="0"/>
          <w:numId w:val="11"/>
        </w:numPr>
        <w:shd w:val="clear" w:color="auto" w:fill="auto"/>
        <w:tabs>
          <w:tab w:val="left" w:pos="866"/>
        </w:tabs>
        <w:spacing w:after="0" w:line="240" w:lineRule="auto"/>
        <w:ind w:left="0"/>
        <w:contextualSpacing/>
        <w:rPr>
          <w:color w:val="auto"/>
        </w:rPr>
      </w:pPr>
      <w:r>
        <w:rPr>
          <w:color w:val="auto"/>
        </w:rPr>
        <w:t>Прием и регистрация заявления о предоставлении муниципальной услуги и документов</w:t>
      </w:r>
    </w:p>
    <w:p w14:paraId="04037E06" w14:textId="77777777" w:rsidR="008F073D" w:rsidRDefault="008F073D" w:rsidP="008D6351">
      <w:pPr>
        <w:pStyle w:val="31"/>
        <w:shd w:val="clear" w:color="auto" w:fill="auto"/>
        <w:tabs>
          <w:tab w:val="left" w:pos="866"/>
        </w:tabs>
        <w:spacing w:after="0" w:line="240" w:lineRule="auto"/>
        <w:ind w:firstLine="0"/>
        <w:contextualSpacing/>
        <w:jc w:val="left"/>
        <w:rPr>
          <w:b w:val="0"/>
          <w:color w:val="auto"/>
        </w:rPr>
      </w:pPr>
    </w:p>
    <w:p w14:paraId="15065000" w14:textId="77777777" w:rsidR="008F073D" w:rsidRDefault="00AF4DF5">
      <w:pPr>
        <w:pStyle w:val="ConsPlusNormal"/>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8"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12 административного регламента</w:t>
      </w:r>
      <w:r>
        <w:t xml:space="preserve"> </w:t>
      </w:r>
      <w:r>
        <w:rPr>
          <w:rFonts w:ascii="Times New Roman" w:hAnsi="Times New Roman" w:cs="Times New Roman"/>
          <w:sz w:val="28"/>
          <w:szCs w:val="28"/>
        </w:rPr>
        <w:t xml:space="preserve">при непосредственном обращении заявителя за </w:t>
      </w:r>
      <w:r>
        <w:rPr>
          <w:rFonts w:ascii="Times New Roman" w:hAnsi="Times New Roman" w:cs="Times New Roman"/>
          <w:sz w:val="28"/>
          <w:szCs w:val="28"/>
        </w:rPr>
        <w:lastRenderedPageBreak/>
        <w:t>предоставлением муниципальной услуги или при его обращении посредством почтового отправления.</w:t>
      </w:r>
    </w:p>
    <w:p w14:paraId="2E37BCBC"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Заявление составляется по форме, согласно приложениям 1, 3 (для физических лиц) и приложениям 2, 4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14:paraId="2B503CA2"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Непосредственно в ОМСУ заявление подается по графику работы ОМСУ.</w:t>
      </w:r>
    </w:p>
    <w:p w14:paraId="4032DF81"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7AB52ABB"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14:paraId="13354418"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7D81FF71"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полномочия представителя;</w:t>
      </w:r>
    </w:p>
    <w:p w14:paraId="7F319120"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проверяет правильность заполнения заявления и документов.</w:t>
      </w:r>
    </w:p>
    <w:p w14:paraId="2B997B3A"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14:paraId="3A192AA0"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72850BB2"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14:paraId="751EA81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34247BD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76B09597"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административного действия - 15 минут.</w:t>
      </w:r>
    </w:p>
    <w:p w14:paraId="6F67A68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14:paraId="766D9A95"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- 30 минут.</w:t>
      </w:r>
    </w:p>
    <w:p w14:paraId="65D02FDA"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час.</w:t>
      </w:r>
    </w:p>
    <w:p w14:paraId="7EC8A36C"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14:paraId="72324F48"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0F18707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379F9A6A" w14:textId="77777777" w:rsidR="008F073D" w:rsidRDefault="008F073D">
      <w:pPr>
        <w:pStyle w:val="31"/>
        <w:shd w:val="clear" w:color="auto" w:fill="auto"/>
        <w:tabs>
          <w:tab w:val="left" w:pos="866"/>
        </w:tabs>
        <w:spacing w:after="0" w:line="240" w:lineRule="auto"/>
        <w:ind w:left="460" w:firstLine="0"/>
        <w:contextualSpacing/>
        <w:jc w:val="left"/>
        <w:rPr>
          <w:color w:val="auto"/>
        </w:rPr>
      </w:pPr>
    </w:p>
    <w:p w14:paraId="00F3A0CA" w14:textId="77777777" w:rsidR="008F073D" w:rsidRDefault="00AF4DF5" w:rsidP="008D6351">
      <w:pPr>
        <w:pStyle w:val="31"/>
        <w:numPr>
          <w:ilvl w:val="0"/>
          <w:numId w:val="11"/>
        </w:numPr>
        <w:shd w:val="clear" w:color="auto" w:fill="auto"/>
        <w:tabs>
          <w:tab w:val="left" w:pos="866"/>
        </w:tabs>
        <w:spacing w:after="0" w:line="240" w:lineRule="auto"/>
        <w:ind w:left="0"/>
        <w:contextualSpacing/>
        <w:rPr>
          <w:color w:val="auto"/>
        </w:rPr>
      </w:pPr>
      <w:r>
        <w:rPr>
          <w:color w:val="auto"/>
          <w:lang w:bidi="ar-SA"/>
        </w:rPr>
        <w:t>Рассмотрение заявления на наличие оснований для его возврата, принятие решения о возврате заявления</w:t>
      </w:r>
    </w:p>
    <w:p w14:paraId="1D6C156A" w14:textId="77777777" w:rsidR="008F073D" w:rsidRDefault="008F073D">
      <w:pPr>
        <w:pStyle w:val="31"/>
        <w:shd w:val="clear" w:color="auto" w:fill="auto"/>
        <w:tabs>
          <w:tab w:val="left" w:pos="866"/>
        </w:tabs>
        <w:spacing w:after="0" w:line="240" w:lineRule="auto"/>
        <w:ind w:left="720" w:firstLine="0"/>
        <w:contextualSpacing/>
        <w:jc w:val="left"/>
        <w:rPr>
          <w:color w:val="auto"/>
        </w:rPr>
      </w:pPr>
    </w:p>
    <w:p w14:paraId="567E478B"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14:paraId="458B8224" w14:textId="77777777" w:rsidR="008F073D" w:rsidRDefault="00AF4DF5">
      <w:pPr>
        <w:pStyle w:val="af7"/>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(далее – начальник отдела).</w:t>
      </w:r>
    </w:p>
    <w:p w14:paraId="140C6AC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3B68597C"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2D3DCF0D"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373CF9D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Специалист рассматривает заявление и в случае, если оно не соответствует форме, установленной приложениями </w:t>
      </w:r>
      <w:r>
        <w:rPr>
          <w:rFonts w:ascii="Times New Roman" w:hAnsi="Times New Roman" w:cs="Times New Roman"/>
          <w:color w:val="auto"/>
          <w:sz w:val="28"/>
          <w:szCs w:val="28"/>
        </w:rPr>
        <w:t>1, 3 (для физических лиц) и приложениями 2, 4 (для юридических лиц)</w:t>
      </w:r>
      <w:r>
        <w:rPr>
          <w:rFonts w:ascii="Times New Roman" w:eastAsia="Times New Roman" w:hAnsi="Times New Roman" w:cs="Times New Roman"/>
          <w:color w:val="auto"/>
          <w:sz w:val="28"/>
          <w:szCs w:val="28"/>
          <w:lang w:bidi="ar-SA"/>
        </w:rPr>
        <w:t xml:space="preserve"> 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394A92D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                          3 календарных дня.</w:t>
      </w:r>
    </w:p>
    <w:p w14:paraId="7CEF153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уведомление о возврате заявления и передает его в порядке делопроизводства руководителю ОМСУ.</w:t>
      </w:r>
    </w:p>
    <w:p w14:paraId="7B0EEA0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0633F33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14:paraId="1206708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2 календарных дня.</w:t>
      </w:r>
    </w:p>
    <w:p w14:paraId="1C16D17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326DA7F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14:paraId="33D1158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14:paraId="7734C139"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3DE5A35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14:paraId="2DB80F5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14:paraId="0931EC3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14:paraId="5B40429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об уведомлении в журнале регистрации уведомлений.</w:t>
      </w:r>
    </w:p>
    <w:p w14:paraId="4B4671D1" w14:textId="77777777" w:rsidR="008F073D" w:rsidRDefault="008F073D">
      <w:pPr>
        <w:pStyle w:val="31"/>
        <w:shd w:val="clear" w:color="auto" w:fill="auto"/>
        <w:tabs>
          <w:tab w:val="left" w:pos="866"/>
        </w:tabs>
        <w:spacing w:after="0" w:line="240" w:lineRule="auto"/>
        <w:ind w:left="460" w:firstLine="0"/>
        <w:contextualSpacing/>
        <w:jc w:val="left"/>
        <w:rPr>
          <w:bCs w:val="0"/>
          <w:color w:val="auto"/>
        </w:rPr>
      </w:pPr>
    </w:p>
    <w:p w14:paraId="68894128" w14:textId="77777777" w:rsidR="008F073D" w:rsidRDefault="00AF4DF5" w:rsidP="008D6351">
      <w:pPr>
        <w:pStyle w:val="31"/>
        <w:numPr>
          <w:ilvl w:val="0"/>
          <w:numId w:val="11"/>
        </w:numPr>
        <w:shd w:val="clear" w:color="auto" w:fill="auto"/>
        <w:tabs>
          <w:tab w:val="left" w:pos="866"/>
        </w:tabs>
        <w:spacing w:after="0" w:line="240" w:lineRule="auto"/>
        <w:ind w:left="0"/>
        <w:contextualSpacing/>
        <w:rPr>
          <w:bCs w:val="0"/>
          <w:color w:val="auto"/>
        </w:rPr>
      </w:pPr>
      <w:r>
        <w:rPr>
          <w:bCs w:val="0"/>
          <w:color w:val="auto"/>
        </w:rPr>
        <w:t>Формирование и направление межведомственных запросов в органы (организации), участвующие в предоставлении муниципальной услуги</w:t>
      </w:r>
    </w:p>
    <w:p w14:paraId="74957A63" w14:textId="77777777" w:rsidR="008F073D" w:rsidRDefault="008F073D">
      <w:pPr>
        <w:pStyle w:val="31"/>
        <w:shd w:val="clear" w:color="auto" w:fill="auto"/>
        <w:tabs>
          <w:tab w:val="left" w:pos="866"/>
        </w:tabs>
        <w:spacing w:after="0" w:line="240" w:lineRule="auto"/>
        <w:ind w:left="1070" w:firstLine="0"/>
        <w:contextualSpacing/>
        <w:jc w:val="left"/>
        <w:rPr>
          <w:b w:val="0"/>
          <w:color w:val="auto"/>
        </w:rPr>
      </w:pPr>
    </w:p>
    <w:p w14:paraId="25852685" w14:textId="77777777" w:rsidR="008F073D" w:rsidRDefault="00AF4DF5">
      <w:pPr>
        <w:pStyle w:val="ConsPlusNormal"/>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00238E38"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F139BE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E5121D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698D435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5 рабочих дней.</w:t>
      </w:r>
    </w:p>
    <w:p w14:paraId="6B5D9747"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008178DB"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20618F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3EF97AED" w14:textId="77777777" w:rsidR="008F073D" w:rsidRDefault="008F073D">
      <w:pPr>
        <w:pStyle w:val="31"/>
        <w:shd w:val="clear" w:color="auto" w:fill="auto"/>
        <w:tabs>
          <w:tab w:val="left" w:pos="866"/>
        </w:tabs>
        <w:spacing w:after="0" w:line="240" w:lineRule="auto"/>
        <w:ind w:left="460" w:firstLine="0"/>
        <w:contextualSpacing/>
        <w:jc w:val="left"/>
        <w:rPr>
          <w:color w:val="auto"/>
        </w:rPr>
      </w:pPr>
    </w:p>
    <w:p w14:paraId="03EDB359" w14:textId="77777777" w:rsidR="008F073D" w:rsidRDefault="00AF4DF5" w:rsidP="008D6351">
      <w:pPr>
        <w:pStyle w:val="31"/>
        <w:numPr>
          <w:ilvl w:val="0"/>
          <w:numId w:val="11"/>
        </w:numPr>
        <w:shd w:val="clear" w:color="auto" w:fill="auto"/>
        <w:tabs>
          <w:tab w:val="left" w:pos="866"/>
        </w:tabs>
        <w:spacing w:after="0" w:line="240" w:lineRule="auto"/>
        <w:ind w:left="0" w:firstLine="273"/>
        <w:contextualSpacing/>
        <w:rPr>
          <w:bCs w:val="0"/>
          <w:color w:val="auto"/>
        </w:rPr>
      </w:pPr>
      <w:r>
        <w:rPr>
          <w:bCs w:val="0"/>
          <w:color w:val="auto"/>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51060F02" w14:textId="77777777" w:rsidR="008F073D" w:rsidRDefault="008F073D">
      <w:pPr>
        <w:pStyle w:val="31"/>
        <w:shd w:val="clear" w:color="auto" w:fill="auto"/>
        <w:tabs>
          <w:tab w:val="left" w:pos="866"/>
        </w:tabs>
        <w:spacing w:after="0" w:line="240" w:lineRule="auto"/>
        <w:ind w:left="993" w:firstLine="0"/>
        <w:contextualSpacing/>
        <w:jc w:val="left"/>
        <w:rPr>
          <w:color w:val="auto"/>
        </w:rPr>
      </w:pPr>
    </w:p>
    <w:p w14:paraId="707AA9F9"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2CD7A50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18 административного регламента.</w:t>
      </w:r>
    </w:p>
    <w:p w14:paraId="67E2C2D9"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7 календарных дней.</w:t>
      </w:r>
    </w:p>
    <w:p w14:paraId="0159FFB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предварительном согласовании предоставления </w:t>
      </w:r>
      <w:r>
        <w:rPr>
          <w:rFonts w:ascii="Times New Roman" w:eastAsia="Times New Roman" w:hAnsi="Times New Roman" w:cs="Times New Roman"/>
          <w:color w:val="auto"/>
          <w:sz w:val="28"/>
          <w:szCs w:val="28"/>
          <w:lang w:bidi="ar-SA"/>
        </w:rPr>
        <w:lastRenderedPageBreak/>
        <w:t>земельного участка или в предоставлении земельного участка и передает на визирование начальнику отдела.</w:t>
      </w:r>
    </w:p>
    <w:p w14:paraId="74B3ACC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5 календарных дней.</w:t>
      </w:r>
    </w:p>
    <w:p w14:paraId="2BF828F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14:paraId="6A481C2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6B6C627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3809B9A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682440D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51D7632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4F037EB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54224C5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42D76F1C"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14:paraId="5DCE664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отказа в предоставлении муниципальной услуги.</w:t>
      </w:r>
    </w:p>
    <w:p w14:paraId="52369B3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13ED7CA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14:paraId="18D2D254" w14:textId="77777777" w:rsidR="008F073D" w:rsidRDefault="008F073D">
      <w:pPr>
        <w:pStyle w:val="31"/>
        <w:shd w:val="clear" w:color="auto" w:fill="auto"/>
        <w:tabs>
          <w:tab w:val="left" w:pos="866"/>
        </w:tabs>
        <w:spacing w:after="0" w:line="240" w:lineRule="auto"/>
        <w:ind w:left="460" w:firstLine="0"/>
        <w:contextualSpacing/>
        <w:jc w:val="left"/>
        <w:rPr>
          <w:b w:val="0"/>
          <w:color w:val="auto"/>
        </w:rPr>
      </w:pPr>
    </w:p>
    <w:p w14:paraId="6ADBAFF0" w14:textId="77777777" w:rsidR="008F073D" w:rsidRDefault="00AF4DF5" w:rsidP="008D6351">
      <w:pPr>
        <w:pStyle w:val="31"/>
        <w:numPr>
          <w:ilvl w:val="0"/>
          <w:numId w:val="11"/>
        </w:numPr>
        <w:tabs>
          <w:tab w:val="left" w:pos="866"/>
        </w:tabs>
        <w:spacing w:after="0" w:line="240" w:lineRule="auto"/>
        <w:ind w:left="0"/>
        <w:contextualSpacing/>
        <w:rPr>
          <w:bCs w:val="0"/>
          <w:color w:val="auto"/>
          <w:lang w:bidi="ar-SA"/>
        </w:rPr>
      </w:pPr>
      <w:r>
        <w:rPr>
          <w:bCs w:val="0"/>
          <w:color w:val="auto"/>
          <w:lang w:bidi="ar-SA"/>
        </w:rPr>
        <w:t xml:space="preserve">Принятие решения о предварительном согласовании предоставления земельного участка, подготовка и направление (выдача) проекта договора </w:t>
      </w:r>
      <w:r>
        <w:rPr>
          <w:bCs w:val="0"/>
          <w:color w:val="auto"/>
          <w:lang w:bidi="ar-SA"/>
        </w:rPr>
        <w:lastRenderedPageBreak/>
        <w:t>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14:paraId="08F978B6" w14:textId="77777777" w:rsidR="008F073D" w:rsidRDefault="008F073D">
      <w:pPr>
        <w:pStyle w:val="31"/>
        <w:tabs>
          <w:tab w:val="left" w:pos="866"/>
        </w:tabs>
        <w:spacing w:after="0" w:line="240" w:lineRule="auto"/>
        <w:ind w:left="720" w:firstLine="0"/>
        <w:contextualSpacing/>
        <w:jc w:val="left"/>
        <w:rPr>
          <w:color w:val="auto"/>
          <w:lang w:bidi="ar-SA"/>
        </w:rPr>
      </w:pPr>
    </w:p>
    <w:p w14:paraId="65988E98" w14:textId="77777777" w:rsidR="008F073D" w:rsidRDefault="00AF4DF5">
      <w:pPr>
        <w:pStyle w:val="af7"/>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14:paraId="28A34B11" w14:textId="77777777" w:rsidR="008F073D" w:rsidRDefault="00AF4DF5">
      <w:pPr>
        <w:widowControl/>
        <w:numPr>
          <w:ilvl w:val="0"/>
          <w:numId w:val="5"/>
        </w:numPr>
        <w:autoSpaceDE w:val="0"/>
        <w:autoSpaceDN w:val="0"/>
        <w:adjustRightInd w:val="0"/>
        <w:ind w:left="0"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9" w:history="1">
        <w:r>
          <w:rPr>
            <w:rFonts w:ascii="Times New Roman" w:eastAsia="Times New Roman" w:hAnsi="Times New Roman" w:cs="Times New Roman"/>
            <w:color w:val="auto"/>
            <w:sz w:val="28"/>
            <w:szCs w:val="28"/>
            <w:lang w:bidi="ar-SA"/>
          </w:rPr>
          <w:t>законом</w:t>
        </w:r>
      </w:hyperlink>
      <w:r>
        <w:rPr>
          <w:rFonts w:ascii="Times New Roman" w:eastAsia="Times New Roman" w:hAnsi="Times New Roman" w:cs="Times New Roman"/>
          <w:color w:val="auto"/>
          <w:sz w:val="28"/>
          <w:szCs w:val="28"/>
          <w:lang w:bidi="ar-SA"/>
        </w:rPr>
        <w:t xml:space="preserve"> от 13.07.2015 № 218-ФЗ «О государственной регистрации недвижимости»:</w:t>
      </w:r>
    </w:p>
    <w:p w14:paraId="1B838998" w14:textId="77777777" w:rsidR="008F073D" w:rsidRDefault="00AF4DF5">
      <w:pPr>
        <w:pStyle w:val="af7"/>
        <w:numPr>
          <w:ilvl w:val="1"/>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20" w:history="1">
        <w:r>
          <w:rPr>
            <w:rFonts w:ascii="Times New Roman" w:eastAsia="Times New Roman" w:hAnsi="Times New Roman" w:cs="Times New Roman"/>
            <w:sz w:val="28"/>
            <w:szCs w:val="28"/>
          </w:rPr>
          <w:t>статьей 39.15</w:t>
        </w:r>
      </w:hyperlink>
      <w:r>
        <w:rPr>
          <w:rFonts w:ascii="Times New Roman" w:eastAsia="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14:paraId="20424B7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5 календарных дней.</w:t>
      </w:r>
    </w:p>
    <w:p w14:paraId="2A55AD09"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p w14:paraId="33DBEA7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16BEB9E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DEF01F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452AAD1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113FB8E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решение о предварительном согласовании предоставления земельного участка при личном обращении заявителя;</w:t>
      </w:r>
    </w:p>
    <w:p w14:paraId="54A461E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14:paraId="414DF1A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663B853A" w14:textId="77777777" w:rsidR="008F073D" w:rsidRDefault="00AF4DF5">
      <w:pPr>
        <w:pStyle w:val="af7"/>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14:paraId="1472F6D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Состав, последовательность и сроки выполнения административных процедур, требования к порядку их выполнения соответствуют разделам 23-26 административного регламента.</w:t>
      </w:r>
    </w:p>
    <w:p w14:paraId="19733CE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p w14:paraId="74F3BA8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5 календарных дней.</w:t>
      </w:r>
    </w:p>
    <w:p w14:paraId="454907F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p w14:paraId="1DC29C7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4DF95AF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специалисту.</w:t>
      </w:r>
    </w:p>
    <w:p w14:paraId="7224B35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0500EE1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0FBBC2C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14:paraId="312B0F06" w14:textId="77777777" w:rsidR="008F073D" w:rsidRPr="008D6351"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351">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p w14:paraId="5BEC39C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1070CCDA" w14:textId="77777777" w:rsidR="008F073D" w:rsidRDefault="00AF4DF5">
      <w:pPr>
        <w:pStyle w:val="af7"/>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с Федеральным </w:t>
      </w:r>
      <w:hyperlink r:id="rId21" w:history="1">
        <w:r>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13.07.2015                          № 218-ФЗ «О государственной регистрации недвижимости» не требуется:</w:t>
      </w:r>
    </w:p>
    <w:p w14:paraId="526F86F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Специалист осуществляет подготовку проекта договора купли-продажи, аренды, безвозмездного пользования земельного участка, решения о </w:t>
      </w:r>
      <w:r>
        <w:rPr>
          <w:rFonts w:ascii="Times New Roman" w:eastAsia="Times New Roman" w:hAnsi="Times New Roman" w:cs="Times New Roman"/>
          <w:color w:val="auto"/>
          <w:sz w:val="28"/>
          <w:szCs w:val="28"/>
          <w:lang w:bidi="ar-SA"/>
        </w:rPr>
        <w:lastRenderedPageBreak/>
        <w:t>предоставлении земельного участка в постоянное (бессрочное) пользование и передает его на визирование начальнику отдела.</w:t>
      </w:r>
    </w:p>
    <w:p w14:paraId="1B9954F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5 календарных дней.</w:t>
      </w:r>
    </w:p>
    <w:p w14:paraId="645CAFFD"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p w14:paraId="52D8623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523CA1A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специалисту.</w:t>
      </w:r>
    </w:p>
    <w:p w14:paraId="7B11B2E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7108DC5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7BFB18F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14:paraId="6AFA2162" w14:textId="77777777" w:rsidR="008F073D" w:rsidRPr="008D6351"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351">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p w14:paraId="18DFA27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56687E6E" w14:textId="77777777" w:rsidR="008F073D" w:rsidRDefault="00AF4DF5">
      <w:pPr>
        <w:widowControl/>
        <w:numPr>
          <w:ilvl w:val="0"/>
          <w:numId w:val="12"/>
        </w:numPr>
        <w:autoSpaceDE w:val="0"/>
        <w:autoSpaceDN w:val="0"/>
        <w:adjustRightInd w:val="0"/>
        <w:ind w:left="0"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42 календарных дня.</w:t>
      </w:r>
    </w:p>
    <w:p w14:paraId="01C71B9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отсутствие оснований для отказа в предоставлении муниципальной услуги.</w:t>
      </w:r>
    </w:p>
    <w:p w14:paraId="4E79B98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пользования земельного участка, решение о предоставлении земельного участка в постоянное (бессрочное) пользование.</w:t>
      </w:r>
    </w:p>
    <w:p w14:paraId="2ECF7C2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решения о предоставлении земельного участка в постоянное (бессрочное) пользование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14:paraId="68DB14FF" w14:textId="77777777" w:rsidR="008F073D" w:rsidRDefault="008F073D">
      <w:pPr>
        <w:pStyle w:val="31"/>
        <w:shd w:val="clear" w:color="auto" w:fill="auto"/>
        <w:tabs>
          <w:tab w:val="left" w:pos="866"/>
        </w:tabs>
        <w:spacing w:after="0" w:line="240" w:lineRule="auto"/>
        <w:ind w:left="460" w:firstLine="0"/>
        <w:contextualSpacing/>
        <w:jc w:val="left"/>
        <w:rPr>
          <w:color w:val="auto"/>
        </w:rPr>
      </w:pPr>
    </w:p>
    <w:p w14:paraId="37C16E40" w14:textId="77777777" w:rsidR="008F073D" w:rsidRDefault="00AF4DF5" w:rsidP="008D6351">
      <w:pPr>
        <w:pStyle w:val="af7"/>
        <w:numPr>
          <w:ilvl w:val="0"/>
          <w:numId w:val="11"/>
        </w:numPr>
        <w:autoSpaceDE w:val="0"/>
        <w:autoSpaceDN w:val="0"/>
        <w:adjustRightInd w:val="0"/>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Исчерпывающий перечень административных процедур в электронной форме</w:t>
      </w:r>
    </w:p>
    <w:p w14:paraId="12AF7182" w14:textId="77777777" w:rsidR="008F073D" w:rsidRDefault="008F073D">
      <w:pPr>
        <w:pStyle w:val="af7"/>
        <w:autoSpaceDE w:val="0"/>
        <w:autoSpaceDN w:val="0"/>
        <w:adjustRightInd w:val="0"/>
        <w:spacing w:after="0"/>
        <w:ind w:left="1571"/>
        <w:rPr>
          <w:rFonts w:ascii="Times New Roman" w:eastAsia="Times New Roman" w:hAnsi="Times New Roman" w:cs="Times New Roman"/>
          <w:sz w:val="28"/>
          <w:szCs w:val="28"/>
        </w:rPr>
      </w:pPr>
    </w:p>
    <w:p w14:paraId="6FA23D0C" w14:textId="77777777" w:rsidR="008F073D" w:rsidRDefault="00AF4DF5">
      <w:pPr>
        <w:pStyle w:val="af7"/>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3E0CF7BC"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14:paraId="1288C33D" w14:textId="77777777" w:rsidR="008F073D" w:rsidRDefault="00AF4DF5">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23B6A9C5" w14:textId="77777777" w:rsidR="008F073D" w:rsidRDefault="00AF4DF5">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19B9D4B" w14:textId="77777777" w:rsidR="008F073D" w:rsidRDefault="00AF4DF5">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39EE1EF6" w14:textId="77777777" w:rsidR="008F073D" w:rsidRDefault="00AF4DF5">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p w14:paraId="7F269F9A" w14:textId="77777777" w:rsidR="008F073D" w:rsidRDefault="00AF4DF5">
      <w:pPr>
        <w:pStyle w:val="ConsPlusNormal"/>
        <w:numPr>
          <w:ilvl w:val="0"/>
          <w:numId w:val="1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r:id="rId22"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12 административного регламента</w:t>
      </w:r>
      <w:r>
        <w:t xml:space="preserve"> </w:t>
      </w:r>
      <w:r>
        <w:rPr>
          <w:rFonts w:ascii="Times New Roman" w:hAnsi="Times New Roman" w:cs="Times New Roman"/>
          <w:sz w:val="28"/>
          <w:szCs w:val="28"/>
        </w:rPr>
        <w:t>в электронной форме посредством РПГУ.</w:t>
      </w:r>
    </w:p>
    <w:p w14:paraId="07C5C7CB"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Заявление составляется по форме, согласно приложениям 1, 3 (для физических лиц) и приложениям 2, 4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w:t>
      </w:r>
    </w:p>
    <w:p w14:paraId="498E592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заявления и документов в электронной форме посредством РПГУ специалист ОМСУ, ответственный за прием документов, </w:t>
      </w:r>
      <w:r>
        <w:rPr>
          <w:rFonts w:ascii="Times New Roman" w:hAnsi="Times New Roman" w:cs="Times New Roman"/>
          <w:sz w:val="28"/>
          <w:szCs w:val="28"/>
        </w:rPr>
        <w:lastRenderedPageBreak/>
        <w:t xml:space="preserve">проверяет, чтобы прилагаемые копии документов были заверены нотариально или органами, выдавшими данные документы, в установленном порядке. </w:t>
      </w:r>
    </w:p>
    <w:p w14:paraId="74FE7BD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14:paraId="61E2B98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51F5688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14:paraId="4EB905F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2B26FAF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недостатков в предоставленных документах на месте,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1177E4C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14:paraId="3F914FFC"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14:paraId="44B64346"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- 30 минут.</w:t>
      </w:r>
    </w:p>
    <w:p w14:paraId="1F3FAE45"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час.</w:t>
      </w:r>
    </w:p>
    <w:p w14:paraId="690D5EBC"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14:paraId="40F8520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11708AF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14:paraId="258F5808"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рассмотрение заявления на наличие оснований для возврата, принятие решения о возврате заявления является поступление заявления с документами руководителю ОМСУ. </w:t>
      </w:r>
    </w:p>
    <w:p w14:paraId="0730F6E3" w14:textId="77777777" w:rsidR="008F073D" w:rsidRDefault="00AF4DF5">
      <w:pPr>
        <w:pStyle w:val="af7"/>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(далее – начальник отдела).</w:t>
      </w:r>
    </w:p>
    <w:p w14:paraId="7C7C1CF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                          1 календарный день.</w:t>
      </w:r>
    </w:p>
    <w:p w14:paraId="4070C41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411E95D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4D66645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Специалист рассматривает заявление и в случае, если оно не соответствует форме, установленной приложениями </w:t>
      </w:r>
      <w:r>
        <w:rPr>
          <w:rFonts w:ascii="Times New Roman" w:hAnsi="Times New Roman" w:cs="Times New Roman"/>
          <w:color w:val="auto"/>
          <w:sz w:val="28"/>
          <w:szCs w:val="28"/>
        </w:rPr>
        <w:t>1, 3 (для физических лиц) и приложениями 2, 4 (для юридических лиц)</w:t>
      </w:r>
      <w:r>
        <w:rPr>
          <w:rFonts w:ascii="Times New Roman" w:eastAsia="Times New Roman" w:hAnsi="Times New Roman" w:cs="Times New Roman"/>
          <w:color w:val="auto"/>
          <w:sz w:val="28"/>
          <w:szCs w:val="28"/>
          <w:lang w:bidi="ar-SA"/>
        </w:rPr>
        <w:t xml:space="preserve"> 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6C25442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6CB3D25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уведомление о возврате заявления и передает его в порядке делопроизводства руководителю ОМСУ.</w:t>
      </w:r>
    </w:p>
    <w:p w14:paraId="49988B4D"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7C24D80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14:paraId="2C8029DC"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2 календарных дня.</w:t>
      </w:r>
    </w:p>
    <w:p w14:paraId="4BD2A21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6AA0CC34" w14:textId="77777777" w:rsidR="008F073D" w:rsidRDefault="00AF4DF5">
      <w:pPr>
        <w:autoSpaceDE w:val="0"/>
        <w:autoSpaceDN w:val="0"/>
        <w:adjustRightInd w:val="0"/>
        <w:ind w:firstLine="851"/>
        <w:contextualSpacing/>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 xml:space="preserve">направляет уведомление </w:t>
      </w:r>
      <w:r>
        <w:rPr>
          <w:rFonts w:ascii="Times New Roman" w:eastAsia="Calibri" w:hAnsi="Times New Roman" w:cs="Times New Roman"/>
          <w:color w:val="auto"/>
          <w:sz w:val="28"/>
          <w:szCs w:val="28"/>
          <w:lang w:eastAsia="en-US"/>
        </w:rPr>
        <w:t xml:space="preserve">об отказе в приеме заявления </w:t>
      </w:r>
      <w:r>
        <w:rPr>
          <w:rFonts w:ascii="Times New Roman" w:hAnsi="Times New Roman" w:cs="Times New Roman"/>
          <w:sz w:val="28"/>
          <w:szCs w:val="28"/>
        </w:rPr>
        <w:t>в личный кабинет на РПГУ заявителю.</w:t>
      </w:r>
    </w:p>
    <w:p w14:paraId="35C6D92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2885AD7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14:paraId="2B5BC70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14:paraId="7AF0395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14:paraId="6CD526A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об уведомлении в журнале регистрации уведомлений.</w:t>
      </w:r>
    </w:p>
    <w:p w14:paraId="4838E9B3" w14:textId="77777777" w:rsidR="008F073D" w:rsidRDefault="00AF4DF5">
      <w:pPr>
        <w:pStyle w:val="31"/>
        <w:numPr>
          <w:ilvl w:val="0"/>
          <w:numId w:val="12"/>
        </w:numPr>
        <w:shd w:val="clear" w:color="auto" w:fill="auto"/>
        <w:tabs>
          <w:tab w:val="left" w:pos="866"/>
        </w:tabs>
        <w:spacing w:after="0" w:line="240" w:lineRule="auto"/>
        <w:ind w:left="0" w:firstLine="851"/>
        <w:contextualSpacing/>
        <w:jc w:val="both"/>
        <w:rPr>
          <w:b w:val="0"/>
          <w:color w:val="auto"/>
        </w:rPr>
      </w:pPr>
      <w:r>
        <w:rPr>
          <w:b w:val="0"/>
        </w:rPr>
        <w:lastRenderedPageBreak/>
        <w:t xml:space="preserve">Основание для начала административной процедуры: формирование и направление </w:t>
      </w:r>
      <w:r>
        <w:rPr>
          <w:b w:val="0"/>
          <w:color w:val="auto"/>
        </w:rPr>
        <w:t xml:space="preserve">межведомственных запросов в органы (организации), участвующие в предоставлении муниципальной услуги является </w:t>
      </w:r>
      <w:r>
        <w:rPr>
          <w:b w:val="0"/>
        </w:rPr>
        <w:t>непредставление заявителем по собственной инициативе документов, предусмотренных пунктом 13 административного регламента.</w:t>
      </w:r>
    </w:p>
    <w:p w14:paraId="4A6A5CC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D773070"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108A1E38"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1DB6029E"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5 рабочих дней.</w:t>
      </w:r>
    </w:p>
    <w:p w14:paraId="6A8F2AAF"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116559C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8314DA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67DDCC3" w14:textId="77777777" w:rsidR="008F073D" w:rsidRDefault="00AF4DF5">
      <w:pPr>
        <w:pStyle w:val="31"/>
        <w:numPr>
          <w:ilvl w:val="0"/>
          <w:numId w:val="12"/>
        </w:numPr>
        <w:shd w:val="clear" w:color="auto" w:fill="auto"/>
        <w:spacing w:after="0" w:line="240" w:lineRule="auto"/>
        <w:ind w:left="0" w:firstLine="851"/>
        <w:contextualSpacing/>
        <w:jc w:val="both"/>
        <w:rPr>
          <w:b w:val="0"/>
          <w:color w:val="auto"/>
        </w:rPr>
      </w:pPr>
      <w:r>
        <w:rPr>
          <w:b w:val="0"/>
        </w:rPr>
        <w:t xml:space="preserve">Основание для начала административной процедуры: рассмотрение </w:t>
      </w:r>
      <w:r>
        <w:rPr>
          <w:b w:val="0"/>
          <w:color w:val="auto"/>
          <w:lang w:bidi="ar-SA"/>
        </w:rPr>
        <w:t xml:space="preserve">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является </w:t>
      </w:r>
      <w:r>
        <w:rPr>
          <w:b w:val="0"/>
        </w:rPr>
        <w:t>формирование полного пакета документов, необходимых для предоставления муниципальной услуги.</w:t>
      </w:r>
    </w:p>
    <w:p w14:paraId="758AE28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18 административного регламента.</w:t>
      </w:r>
    </w:p>
    <w:p w14:paraId="6C205B8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7 календарных дней.</w:t>
      </w:r>
    </w:p>
    <w:p w14:paraId="306372C1"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72361892"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5 календарных дней.</w:t>
      </w:r>
    </w:p>
    <w:p w14:paraId="20599DA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14:paraId="290249B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14:paraId="57D2CBD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4CE2F98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3A8C9F7E"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14:paraId="3FCF759F" w14:textId="77777777" w:rsidR="008F073D" w:rsidRDefault="00AF4DF5">
      <w:pPr>
        <w:autoSpaceDE w:val="0"/>
        <w:autoSpaceDN w:val="0"/>
        <w:adjustRightInd w:val="0"/>
        <w:ind w:firstLine="851"/>
        <w:contextualSpacing/>
        <w:jc w:val="both"/>
        <w:rPr>
          <w:rFonts w:ascii="Times New Roman" w:eastAsia="Calibri" w:hAnsi="Times New Roman" w:cs="Times New Roman"/>
          <w:b/>
          <w:color w:val="auto"/>
          <w:sz w:val="28"/>
          <w:szCs w:val="28"/>
          <w:lang w:eastAsia="en-US"/>
        </w:rPr>
      </w:pPr>
      <w:r>
        <w:rPr>
          <w:rFonts w:ascii="Times New Roman" w:eastAsia="Times New Roman" w:hAnsi="Times New Roman" w:cs="Times New Roman"/>
          <w:color w:val="auto"/>
          <w:sz w:val="28"/>
          <w:szCs w:val="28"/>
          <w:lang w:bidi="ar-SA"/>
        </w:rPr>
        <w:t>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Pr>
          <w:rFonts w:ascii="Times New Roman" w:hAnsi="Times New Roman" w:cs="Times New Roman"/>
          <w:sz w:val="28"/>
          <w:szCs w:val="28"/>
        </w:rPr>
        <w:t xml:space="preserve"> в личный кабинет на РПГУ заявителю.</w:t>
      </w:r>
    </w:p>
    <w:p w14:paraId="14E02E3B"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3 календарных дня.</w:t>
      </w:r>
    </w:p>
    <w:p w14:paraId="775A3C43"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14:paraId="5BC6C45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отказа в предоставлении муниципальной услуги.</w:t>
      </w:r>
    </w:p>
    <w:p w14:paraId="7366E397"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4D361B94"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14:paraId="6234B440" w14:textId="77777777" w:rsidR="008F073D" w:rsidRDefault="00AF4DF5">
      <w:pPr>
        <w:pStyle w:val="ConsPlusNormal"/>
        <w:numPr>
          <w:ilvl w:val="0"/>
          <w:numId w:val="13"/>
        </w:numPr>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Порядок </w:t>
      </w:r>
      <w:proofErr w:type="gramStart"/>
      <w:r>
        <w:rPr>
          <w:rFonts w:ascii="Times New Roman" w:hAnsi="Times New Roman" w:cs="Times New Roman"/>
          <w:b/>
          <w:bCs/>
          <w:sz w:val="28"/>
          <w:szCs w:val="28"/>
        </w:rPr>
        <w:t xml:space="preserve">осуществления </w:t>
      </w:r>
      <w:r>
        <w:rPr>
          <w:rFonts w:ascii="Times New Roman" w:hAnsi="Times New Roman"/>
          <w:b/>
          <w:bCs/>
          <w:sz w:val="28"/>
          <w:szCs w:val="28"/>
        </w:rPr>
        <w:t xml:space="preserve"> в</w:t>
      </w:r>
      <w:proofErr w:type="gramEnd"/>
      <w:r>
        <w:rPr>
          <w:rFonts w:ascii="Times New Roman" w:hAnsi="Times New Roman"/>
          <w:b/>
          <w:bCs/>
          <w:sz w:val="28"/>
          <w:szCs w:val="28"/>
        </w:rPr>
        <w:t xml:space="preserve"> электронной форме административных процедур (действий) в соответствии с положениями статьи 10 Федерального закона</w:t>
      </w:r>
    </w:p>
    <w:p w14:paraId="1CAC26B2" w14:textId="77777777" w:rsidR="008F073D" w:rsidRDefault="008F073D">
      <w:pPr>
        <w:pStyle w:val="31"/>
        <w:shd w:val="clear" w:color="auto" w:fill="auto"/>
        <w:tabs>
          <w:tab w:val="left" w:pos="866"/>
        </w:tabs>
        <w:spacing w:after="0" w:line="240" w:lineRule="auto"/>
        <w:ind w:left="720" w:firstLine="0"/>
        <w:contextualSpacing/>
        <w:jc w:val="left"/>
        <w:rPr>
          <w:color w:val="auto"/>
        </w:rPr>
      </w:pPr>
    </w:p>
    <w:p w14:paraId="1355363C"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правилах оказания государственной услуги размещается на ЕПГУ и РПГУ.</w:t>
      </w:r>
    </w:p>
    <w:p w14:paraId="470E5EC8"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0D570756"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за получением муниципальной услуги в электронном виде.</w:t>
      </w:r>
    </w:p>
    <w:p w14:paraId="5EC11833"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30CA51F1"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Заполненные образцы заявления размещаются на РПГУ.</w:t>
      </w:r>
    </w:p>
    <w:p w14:paraId="5CB6563A"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16DA71"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формировании заявления заявителю обеспечивается:</w:t>
      </w:r>
    </w:p>
    <w:p w14:paraId="39C7060E"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23401B3C"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печати на бумажном носителе копии электронной формы заявления;</w:t>
      </w:r>
    </w:p>
    <w:p w14:paraId="6D617F99"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068F044"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4D638E4"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возможность вернуться на любой из этапов заполнения электронной </w:t>
      </w:r>
      <w:r>
        <w:rPr>
          <w:rFonts w:ascii="Times New Roman" w:hAnsi="Times New Roman" w:cs="Times New Roman"/>
          <w:color w:val="auto"/>
          <w:sz w:val="28"/>
          <w:szCs w:val="28"/>
        </w:rPr>
        <w:lastRenderedPageBreak/>
        <w:t>формы заявления без потери ранее введенной информации;</w:t>
      </w:r>
    </w:p>
    <w:p w14:paraId="09517B04"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5E9096B"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281B13DB"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1D58510"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675E7BBF"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Для просмотра сведений о ходе предоставления муниципальной услуги через РПГУ заявителю необходимо:</w:t>
      </w:r>
    </w:p>
    <w:p w14:paraId="2EBE2C6C"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авторизоваться на РПГУ (войти в личный кабинет);</w:t>
      </w:r>
    </w:p>
    <w:p w14:paraId="50BB0380"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найти в личном кабинете соответствующую заявку;</w:t>
      </w:r>
    </w:p>
    <w:p w14:paraId="31821E4B"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просмотреть информацию о ходе предоставления муниципальной услуги.</w:t>
      </w:r>
    </w:p>
    <w:p w14:paraId="67D0E01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533198B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предоставлении муниципальной услуги в электронной форме заявителю направляется:</w:t>
      </w:r>
    </w:p>
    <w:p w14:paraId="30BC6D7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47C01E8F"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306133DC"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РПГУ.</w:t>
      </w:r>
    </w:p>
    <w:p w14:paraId="1C0F4595" w14:textId="77777777" w:rsidR="008F073D" w:rsidRDefault="008F073D">
      <w:pPr>
        <w:pStyle w:val="60"/>
        <w:shd w:val="clear" w:color="auto" w:fill="auto"/>
        <w:spacing w:before="0" w:after="0" w:line="240" w:lineRule="auto"/>
        <w:contextualSpacing/>
        <w:rPr>
          <w:color w:val="auto"/>
        </w:rPr>
      </w:pPr>
    </w:p>
    <w:p w14:paraId="10ED239F" w14:textId="77777777" w:rsidR="008F073D" w:rsidRDefault="00AF4DF5" w:rsidP="008D6351">
      <w:pPr>
        <w:pStyle w:val="af7"/>
        <w:numPr>
          <w:ilvl w:val="0"/>
          <w:numId w:val="11"/>
        </w:numPr>
        <w:autoSpaceDE w:val="0"/>
        <w:autoSpaceDN w:val="0"/>
        <w:adjustRightInd w:val="0"/>
        <w:spacing w:after="0" w:line="240" w:lineRule="auto"/>
        <w:ind w:left="0"/>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47C50F7" w14:textId="77777777" w:rsidR="008F073D" w:rsidRDefault="008F073D" w:rsidP="008D6351">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603B1B80"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569ADC6F"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w:t>
      </w:r>
      <w:r>
        <w:rPr>
          <w:rFonts w:ascii="Times New Roman" w:hAnsi="Times New Roman" w:cs="Times New Roman"/>
          <w:color w:val="auto"/>
          <w:sz w:val="28"/>
          <w:szCs w:val="28"/>
        </w:rPr>
        <w:lastRenderedPageBreak/>
        <w:t xml:space="preserve">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0E076D7D"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Заявление об исправлении опечаток и (или) ошибок представляется в ОМСУ в произвольной форме.</w:t>
      </w:r>
    </w:p>
    <w:p w14:paraId="4DFFFBBF"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7069B61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227B52D2"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7024FA42"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55A1AA1D"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3608095B"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6D5BB455"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w:t>
      </w:r>
      <w:r>
        <w:rPr>
          <w:rFonts w:ascii="Times New Roman" w:hAnsi="Times New Roman" w:cs="Times New Roman"/>
          <w:sz w:val="28"/>
          <w:szCs w:val="28"/>
        </w:rPr>
        <w:lastRenderedPageBreak/>
        <w:t>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72221DA2"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21D7BA54"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исполнения процедуры составляет 5 рабочих дней.</w:t>
      </w:r>
    </w:p>
    <w:p w14:paraId="6C13E05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1922972"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6F4CCAF6"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70132352"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293EE69E"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изменение содержания документов, являющихся результатом предоставления муниципальной услуги;</w:t>
      </w:r>
    </w:p>
    <w:p w14:paraId="6D220F8A"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EBB20A9" w14:textId="77777777" w:rsidR="008F073D" w:rsidRDefault="00AF4DF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Направление заявителю исправленного документа производится в порядке, установленном пунктом 27 настоящего административного регламента.</w:t>
      </w:r>
    </w:p>
    <w:p w14:paraId="7BE0D339" w14:textId="77777777" w:rsidR="008F073D" w:rsidRDefault="008F073D">
      <w:pPr>
        <w:pStyle w:val="31"/>
        <w:shd w:val="clear" w:color="auto" w:fill="auto"/>
        <w:spacing w:after="0" w:line="240" w:lineRule="auto"/>
        <w:ind w:firstLine="0"/>
        <w:contextualSpacing/>
        <w:jc w:val="left"/>
        <w:rPr>
          <w:b w:val="0"/>
          <w:color w:val="auto"/>
        </w:rPr>
      </w:pPr>
    </w:p>
    <w:p w14:paraId="7B143E1F" w14:textId="77777777" w:rsidR="008F073D" w:rsidRDefault="00AF4DF5">
      <w:pPr>
        <w:pStyle w:val="31"/>
        <w:shd w:val="clear" w:color="auto" w:fill="auto"/>
        <w:spacing w:after="0" w:line="240" w:lineRule="auto"/>
        <w:ind w:firstLine="0"/>
        <w:contextualSpacing/>
        <w:rPr>
          <w:bCs w:val="0"/>
          <w:color w:val="auto"/>
        </w:rPr>
      </w:pPr>
      <w:r>
        <w:rPr>
          <w:bCs w:val="0"/>
          <w:color w:val="auto"/>
        </w:rPr>
        <w:t>Раздел IV. ФОРМЫ КОНТРОЛЯ ЗА ИСПОЛНЕНИЕМ АДМИНИСТРАТИВНОГО РЕГЛАМЕНТА</w:t>
      </w:r>
    </w:p>
    <w:p w14:paraId="52A01463" w14:textId="77777777" w:rsidR="008F073D" w:rsidRDefault="008F073D">
      <w:pPr>
        <w:pStyle w:val="31"/>
        <w:shd w:val="clear" w:color="auto" w:fill="auto"/>
        <w:spacing w:after="0" w:line="240" w:lineRule="auto"/>
        <w:ind w:firstLine="0"/>
        <w:contextualSpacing/>
        <w:rPr>
          <w:bCs w:val="0"/>
          <w:color w:val="auto"/>
        </w:rPr>
      </w:pPr>
    </w:p>
    <w:p w14:paraId="623AEDCF" w14:textId="77777777" w:rsidR="008F073D" w:rsidRDefault="00AF4DF5" w:rsidP="008D6351">
      <w:pPr>
        <w:pStyle w:val="31"/>
        <w:numPr>
          <w:ilvl w:val="0"/>
          <w:numId w:val="11"/>
        </w:numPr>
        <w:shd w:val="clear" w:color="auto" w:fill="auto"/>
        <w:spacing w:after="0" w:line="240" w:lineRule="auto"/>
        <w:ind w:left="0" w:right="740"/>
        <w:contextualSpacing/>
        <w:rPr>
          <w:bCs w:val="0"/>
          <w:color w:val="auto"/>
        </w:rPr>
      </w:pPr>
      <w:r>
        <w:rPr>
          <w:bCs w:val="0"/>
          <w:color w:val="auto"/>
        </w:rPr>
        <w:t xml:space="preserve">Порядок осуществления текущего контроля за соблюдением и </w:t>
      </w:r>
      <w:r>
        <w:rPr>
          <w:bCs w:val="0"/>
          <w:color w:val="auto"/>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C201DC" w14:textId="77777777" w:rsidR="008F073D" w:rsidRDefault="008F073D">
      <w:pPr>
        <w:pStyle w:val="31"/>
        <w:shd w:val="clear" w:color="auto" w:fill="auto"/>
        <w:tabs>
          <w:tab w:val="left" w:pos="1606"/>
        </w:tabs>
        <w:spacing w:after="0" w:line="240" w:lineRule="auto"/>
        <w:ind w:left="720" w:right="740" w:firstLine="0"/>
        <w:contextualSpacing/>
        <w:jc w:val="left"/>
        <w:rPr>
          <w:bCs w:val="0"/>
          <w:color w:val="auto"/>
        </w:rPr>
      </w:pPr>
    </w:p>
    <w:p w14:paraId="72CDF85C"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62BDDE67" w14:textId="77777777" w:rsidR="008F073D" w:rsidRDefault="00AF4DF5">
      <w:pPr>
        <w:pStyle w:val="21"/>
        <w:shd w:val="clear" w:color="auto" w:fill="auto"/>
        <w:spacing w:line="240" w:lineRule="auto"/>
        <w:ind w:firstLine="880"/>
        <w:contextualSpacing/>
        <w:rPr>
          <w:color w:val="auto"/>
        </w:rPr>
      </w:pPr>
      <w:bookmarkStart w:id="24" w:name="_Hlk488601425"/>
      <w:r>
        <w:rPr>
          <w:color w:val="auto"/>
        </w:rPr>
        <w:t>Текущий контроль осуществляется путем проведения проверок соблюдения и исполнения положений настоящего регламента.</w:t>
      </w:r>
    </w:p>
    <w:bookmarkEnd w:id="24"/>
    <w:p w14:paraId="2909EE5C" w14:textId="77777777" w:rsidR="008F073D" w:rsidRDefault="008F073D">
      <w:pPr>
        <w:pStyle w:val="21"/>
        <w:shd w:val="clear" w:color="auto" w:fill="auto"/>
        <w:spacing w:line="240" w:lineRule="auto"/>
        <w:ind w:firstLine="880"/>
        <w:contextualSpacing/>
        <w:rPr>
          <w:color w:val="auto"/>
        </w:rPr>
      </w:pPr>
    </w:p>
    <w:p w14:paraId="7D0A0A32" w14:textId="77777777" w:rsidR="008F073D" w:rsidRDefault="00AF4DF5" w:rsidP="008D6351">
      <w:pPr>
        <w:pStyle w:val="31"/>
        <w:numPr>
          <w:ilvl w:val="0"/>
          <w:numId w:val="11"/>
        </w:numPr>
        <w:shd w:val="clear" w:color="auto" w:fill="auto"/>
        <w:tabs>
          <w:tab w:val="left" w:pos="426"/>
        </w:tabs>
        <w:spacing w:after="0" w:line="240" w:lineRule="auto"/>
        <w:ind w:left="0"/>
        <w:contextualSpacing/>
        <w:rPr>
          <w:bCs w:val="0"/>
          <w:color w:val="auto"/>
        </w:rPr>
      </w:pPr>
      <w:r>
        <w:rPr>
          <w:bCs w:val="0"/>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362B03" w14:textId="77777777" w:rsidR="008F073D" w:rsidRDefault="008F073D">
      <w:pPr>
        <w:pStyle w:val="31"/>
        <w:shd w:val="clear" w:color="auto" w:fill="auto"/>
        <w:tabs>
          <w:tab w:val="left" w:pos="936"/>
        </w:tabs>
        <w:spacing w:after="0" w:line="240" w:lineRule="auto"/>
        <w:ind w:left="720" w:firstLine="0"/>
        <w:contextualSpacing/>
        <w:jc w:val="left"/>
        <w:rPr>
          <w:color w:val="auto"/>
        </w:rPr>
      </w:pPr>
    </w:p>
    <w:p w14:paraId="0A1CB589" w14:textId="77777777" w:rsidR="008F073D" w:rsidRDefault="00AF4DF5">
      <w:pPr>
        <w:pStyle w:val="21"/>
        <w:numPr>
          <w:ilvl w:val="0"/>
          <w:numId w:val="12"/>
        </w:numPr>
        <w:shd w:val="clear" w:color="auto" w:fill="auto"/>
        <w:tabs>
          <w:tab w:val="left" w:pos="1414"/>
        </w:tabs>
        <w:spacing w:line="240" w:lineRule="auto"/>
        <w:ind w:left="0" w:firstLine="851"/>
        <w:contextualSpacing/>
        <w:rPr>
          <w:color w:val="auto"/>
        </w:rPr>
      </w:pPr>
      <w:r>
        <w:rPr>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0A6CF907" w14:textId="77777777" w:rsidR="008F073D" w:rsidRDefault="00AF4DF5">
      <w:pPr>
        <w:pStyle w:val="21"/>
        <w:numPr>
          <w:ilvl w:val="0"/>
          <w:numId w:val="12"/>
        </w:numPr>
        <w:shd w:val="clear" w:color="auto" w:fill="auto"/>
        <w:tabs>
          <w:tab w:val="left" w:pos="1414"/>
        </w:tabs>
        <w:spacing w:line="240" w:lineRule="auto"/>
        <w:ind w:left="0" w:firstLine="851"/>
        <w:contextualSpacing/>
        <w:rPr>
          <w:color w:val="auto"/>
        </w:rPr>
      </w:pPr>
      <w:r>
        <w:rPr>
          <w:color w:val="auto"/>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19A341F" w14:textId="77777777" w:rsidR="008F073D" w:rsidRDefault="00AF4DF5">
      <w:pPr>
        <w:pStyle w:val="21"/>
        <w:numPr>
          <w:ilvl w:val="0"/>
          <w:numId w:val="12"/>
        </w:numPr>
        <w:shd w:val="clear" w:color="auto" w:fill="auto"/>
        <w:tabs>
          <w:tab w:val="left" w:pos="1414"/>
        </w:tabs>
        <w:spacing w:line="240" w:lineRule="auto"/>
        <w:ind w:left="0" w:firstLine="851"/>
        <w:contextualSpacing/>
        <w:rPr>
          <w:color w:val="auto"/>
        </w:rPr>
      </w:pPr>
      <w:r>
        <w:rPr>
          <w:color w:val="auto"/>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3CE540A" w14:textId="77777777" w:rsidR="008F073D" w:rsidRDefault="00AF4DF5">
      <w:pPr>
        <w:pStyle w:val="21"/>
        <w:numPr>
          <w:ilvl w:val="0"/>
          <w:numId w:val="12"/>
        </w:numPr>
        <w:shd w:val="clear" w:color="auto" w:fill="auto"/>
        <w:tabs>
          <w:tab w:val="left" w:pos="1414"/>
        </w:tabs>
        <w:spacing w:line="240" w:lineRule="auto"/>
        <w:ind w:left="0" w:firstLine="851"/>
        <w:contextualSpacing/>
        <w:rPr>
          <w:color w:val="auto"/>
        </w:rPr>
      </w:pPr>
      <w:r>
        <w:rPr>
          <w:color w:val="auto"/>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D7AE81C" w14:textId="77777777" w:rsidR="008F073D" w:rsidRDefault="00AF4DF5">
      <w:pPr>
        <w:pStyle w:val="21"/>
        <w:numPr>
          <w:ilvl w:val="0"/>
          <w:numId w:val="12"/>
        </w:numPr>
        <w:shd w:val="clear" w:color="auto" w:fill="auto"/>
        <w:tabs>
          <w:tab w:val="left" w:pos="1414"/>
        </w:tabs>
        <w:spacing w:line="240" w:lineRule="auto"/>
        <w:ind w:left="0" w:firstLine="851"/>
        <w:contextualSpacing/>
        <w:rPr>
          <w:color w:val="auto"/>
        </w:rPr>
      </w:pPr>
      <w:r>
        <w:rPr>
          <w:color w:val="auto"/>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6F276A43" w14:textId="77777777" w:rsidR="008F073D" w:rsidRDefault="008F073D">
      <w:pPr>
        <w:pStyle w:val="21"/>
        <w:shd w:val="clear" w:color="auto" w:fill="auto"/>
        <w:tabs>
          <w:tab w:val="left" w:pos="1414"/>
        </w:tabs>
        <w:spacing w:line="240" w:lineRule="auto"/>
        <w:ind w:left="851"/>
        <w:contextualSpacing/>
        <w:rPr>
          <w:color w:val="auto"/>
        </w:rPr>
      </w:pPr>
    </w:p>
    <w:p w14:paraId="5624825A" w14:textId="77777777" w:rsidR="008F073D" w:rsidRDefault="00AF4DF5" w:rsidP="008D6351">
      <w:pPr>
        <w:pStyle w:val="af7"/>
        <w:numPr>
          <w:ilvl w:val="0"/>
          <w:numId w:val="11"/>
        </w:numPr>
        <w:autoSpaceDE w:val="0"/>
        <w:autoSpaceDN w:val="0"/>
        <w:adjustRightInd w:val="0"/>
        <w:spacing w:after="0" w:line="240" w:lineRule="auto"/>
        <w:ind w:left="0"/>
        <w:jc w:val="center"/>
        <w:outlineLvl w:val="2"/>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A993D5" w14:textId="77777777" w:rsidR="008F073D" w:rsidRDefault="008F073D" w:rsidP="008D6351">
      <w:pPr>
        <w:pStyle w:val="31"/>
        <w:shd w:val="clear" w:color="auto" w:fill="auto"/>
        <w:tabs>
          <w:tab w:val="left" w:pos="1606"/>
        </w:tabs>
        <w:spacing w:after="0" w:line="240" w:lineRule="auto"/>
        <w:ind w:firstLine="0"/>
        <w:contextualSpacing/>
        <w:jc w:val="left"/>
        <w:rPr>
          <w:color w:val="auto"/>
        </w:rPr>
      </w:pPr>
    </w:p>
    <w:p w14:paraId="719923C0"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r>
        <w:rPr>
          <w:color w:val="auto"/>
        </w:rPr>
        <w:t xml:space="preserve">По результатам проверок, в случае выявления нарушений </w:t>
      </w:r>
      <w:r>
        <w:rPr>
          <w:color w:val="auto"/>
        </w:rPr>
        <w:lastRenderedPageBreak/>
        <w:t>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AFD60A2"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r>
        <w:rPr>
          <w:color w:val="auto"/>
        </w:rP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0570DF47"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r>
        <w:rPr>
          <w:color w:val="auto"/>
        </w:rPr>
        <w:t>Специалисты ОМСУ несут персональную ответственность за своевременность и качество предоставления муниципальной услуги.</w:t>
      </w:r>
    </w:p>
    <w:p w14:paraId="563251A7" w14:textId="77777777" w:rsidR="008F073D" w:rsidRDefault="008F073D">
      <w:pPr>
        <w:pStyle w:val="21"/>
        <w:shd w:val="clear" w:color="auto" w:fill="auto"/>
        <w:tabs>
          <w:tab w:val="left" w:pos="1401"/>
        </w:tabs>
        <w:spacing w:line="240" w:lineRule="auto"/>
        <w:ind w:left="851"/>
        <w:contextualSpacing/>
        <w:rPr>
          <w:color w:val="auto"/>
        </w:rPr>
      </w:pPr>
    </w:p>
    <w:p w14:paraId="6373499C" w14:textId="77777777" w:rsidR="008F073D" w:rsidRDefault="00AF4DF5" w:rsidP="008D6351">
      <w:pPr>
        <w:pStyle w:val="31"/>
        <w:numPr>
          <w:ilvl w:val="0"/>
          <w:numId w:val="11"/>
        </w:numPr>
        <w:shd w:val="clear" w:color="auto" w:fill="auto"/>
        <w:tabs>
          <w:tab w:val="left" w:pos="1401"/>
        </w:tabs>
        <w:spacing w:after="0" w:line="240" w:lineRule="auto"/>
        <w:ind w:left="0"/>
        <w:contextualSpacing/>
        <w:rPr>
          <w:bCs w:val="0"/>
          <w:color w:val="auto"/>
        </w:rPr>
      </w:pPr>
      <w:r>
        <w:rPr>
          <w:bCs w:val="0"/>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DBCC9F" w14:textId="77777777" w:rsidR="008F073D" w:rsidRDefault="008F073D">
      <w:pPr>
        <w:pStyle w:val="31"/>
        <w:shd w:val="clear" w:color="auto" w:fill="auto"/>
        <w:tabs>
          <w:tab w:val="left" w:pos="1401"/>
        </w:tabs>
        <w:spacing w:after="0" w:line="240" w:lineRule="auto"/>
        <w:ind w:left="720" w:firstLine="0"/>
        <w:contextualSpacing/>
        <w:jc w:val="left"/>
        <w:rPr>
          <w:bCs w:val="0"/>
          <w:color w:val="auto"/>
        </w:rPr>
      </w:pPr>
    </w:p>
    <w:p w14:paraId="0345DFA2"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bookmarkStart w:id="25" w:name="_Hlk488602259"/>
      <w:r>
        <w:rPr>
          <w:color w:val="auto"/>
        </w:rPr>
        <w:t xml:space="preserve">Контроль </w:t>
      </w:r>
      <w:bookmarkEnd w:id="25"/>
      <w:r>
        <w:rPr>
          <w:color w:val="auto"/>
        </w:rPr>
        <w:t>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AA10499" w14:textId="77777777" w:rsidR="008F073D" w:rsidRDefault="008F073D">
      <w:pPr>
        <w:pStyle w:val="21"/>
        <w:shd w:val="clear" w:color="auto" w:fill="auto"/>
        <w:spacing w:line="240" w:lineRule="auto"/>
        <w:ind w:firstLine="880"/>
        <w:contextualSpacing/>
        <w:rPr>
          <w:color w:val="auto"/>
        </w:rPr>
      </w:pPr>
    </w:p>
    <w:p w14:paraId="7E3A24A4" w14:textId="77777777" w:rsidR="008F073D" w:rsidRDefault="00AF4DF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Раздел V. ДОСУДЕБНЫЙ (ВНЕСУДЕБНЫЙ) ПОРЯДОК ОБЖАЛОВАНИЯ РЕШЕНИЙ И ДЕЙСТВИЙ</w:t>
      </w:r>
    </w:p>
    <w:p w14:paraId="179CAE3A" w14:textId="77777777" w:rsidR="008F073D" w:rsidRDefault="00AF4DF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(БЕЗДЕЙСТВИЯ) ОРГАНА, ПРЕДОСТАВЛЯЮЩЕГО </w:t>
      </w:r>
    </w:p>
    <w:p w14:paraId="70D4AA47" w14:textId="77777777" w:rsidR="008F073D" w:rsidRDefault="00AF4DF5">
      <w:pPr>
        <w:autoSpaceDE w:val="0"/>
        <w:autoSpaceDN w:val="0"/>
        <w:adjustRightInd w:val="0"/>
        <w:jc w:val="center"/>
        <w:rPr>
          <w:b/>
          <w:bCs/>
          <w:color w:val="auto"/>
          <w:sz w:val="28"/>
          <w:szCs w:val="28"/>
        </w:rPr>
      </w:pPr>
      <w:r>
        <w:rPr>
          <w:rFonts w:ascii="Times New Roman" w:hAnsi="Times New Roman" w:cs="Times New Roman"/>
          <w:b/>
          <w:bCs/>
          <w:color w:val="auto"/>
          <w:sz w:val="28"/>
          <w:szCs w:val="28"/>
        </w:rPr>
        <w:t>МУНИЦИПАЛЬНУЮ УСЛУГУ, А ТАКЖЕ ЕГО ДОЛЖНОСТНЫХ ЛИЦ</w:t>
      </w:r>
    </w:p>
    <w:p w14:paraId="29956360" w14:textId="77777777" w:rsidR="008F073D" w:rsidRDefault="008F073D">
      <w:pPr>
        <w:pStyle w:val="ConsPlusNormal"/>
        <w:rPr>
          <w:rFonts w:ascii="Times New Roman" w:hAnsi="Times New Roman" w:cs="Times New Roman"/>
          <w:b/>
          <w:bCs/>
          <w:sz w:val="28"/>
          <w:szCs w:val="28"/>
        </w:rPr>
      </w:pPr>
    </w:p>
    <w:p w14:paraId="63121DD5" w14:textId="77777777" w:rsidR="008F073D" w:rsidRDefault="00AF4DF5" w:rsidP="008D6351">
      <w:pPr>
        <w:pStyle w:val="31"/>
        <w:numPr>
          <w:ilvl w:val="0"/>
          <w:numId w:val="11"/>
        </w:numPr>
        <w:shd w:val="clear" w:color="auto" w:fill="auto"/>
        <w:tabs>
          <w:tab w:val="left" w:pos="1029"/>
        </w:tabs>
        <w:spacing w:after="0" w:line="240" w:lineRule="auto"/>
        <w:ind w:left="0"/>
        <w:contextualSpacing/>
        <w:rPr>
          <w:color w:val="auto"/>
        </w:rPr>
      </w:pPr>
      <w:r>
        <w:rPr>
          <w:color w:val="auto"/>
        </w:rPr>
        <w:t>Информация для заявителя о его праве подать жалобу</w:t>
      </w:r>
    </w:p>
    <w:p w14:paraId="490F6AEA" w14:textId="77777777" w:rsidR="008F073D" w:rsidRDefault="008F073D">
      <w:pPr>
        <w:pStyle w:val="31"/>
        <w:shd w:val="clear" w:color="auto" w:fill="auto"/>
        <w:tabs>
          <w:tab w:val="left" w:pos="1029"/>
        </w:tabs>
        <w:spacing w:after="0" w:line="240" w:lineRule="auto"/>
        <w:ind w:left="644" w:firstLine="0"/>
        <w:contextualSpacing/>
        <w:jc w:val="left"/>
        <w:rPr>
          <w:color w:val="auto"/>
        </w:rPr>
      </w:pPr>
    </w:p>
    <w:p w14:paraId="6F857A7B"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r>
        <w:rPr>
          <w:color w:val="auto"/>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6EB8BAF7" w14:textId="77777777" w:rsidR="008F073D" w:rsidRDefault="008F073D">
      <w:pPr>
        <w:pStyle w:val="21"/>
        <w:shd w:val="clear" w:color="auto" w:fill="auto"/>
        <w:tabs>
          <w:tab w:val="left" w:pos="1401"/>
        </w:tabs>
        <w:spacing w:line="240" w:lineRule="auto"/>
        <w:ind w:left="851"/>
        <w:contextualSpacing/>
        <w:rPr>
          <w:color w:val="auto"/>
        </w:rPr>
      </w:pPr>
    </w:p>
    <w:p w14:paraId="3FE9805B" w14:textId="77777777" w:rsidR="008F073D" w:rsidRDefault="00AF4DF5" w:rsidP="008D6351">
      <w:pPr>
        <w:pStyle w:val="10"/>
        <w:keepNext/>
        <w:keepLines/>
        <w:numPr>
          <w:ilvl w:val="0"/>
          <w:numId w:val="11"/>
        </w:numPr>
        <w:shd w:val="clear" w:color="auto" w:fill="auto"/>
        <w:tabs>
          <w:tab w:val="left" w:pos="709"/>
        </w:tabs>
        <w:spacing w:before="0" w:line="240" w:lineRule="auto"/>
        <w:ind w:left="0"/>
        <w:contextualSpacing/>
        <w:rPr>
          <w:bCs w:val="0"/>
          <w:color w:val="auto"/>
        </w:rPr>
      </w:pPr>
      <w:bookmarkStart w:id="26" w:name="bookmark14"/>
      <w:r>
        <w:rPr>
          <w:bCs w:val="0"/>
          <w:color w:val="auto"/>
        </w:rPr>
        <w:t>Предмет жалобы</w:t>
      </w:r>
      <w:bookmarkEnd w:id="26"/>
    </w:p>
    <w:p w14:paraId="7BEDE8D0" w14:textId="77777777" w:rsidR="008F073D" w:rsidRDefault="008F073D" w:rsidP="008D6351">
      <w:pPr>
        <w:pStyle w:val="10"/>
        <w:keepNext/>
        <w:keepLines/>
        <w:shd w:val="clear" w:color="auto" w:fill="auto"/>
        <w:tabs>
          <w:tab w:val="left" w:pos="709"/>
        </w:tabs>
        <w:spacing w:before="0" w:line="240" w:lineRule="auto"/>
        <w:ind w:firstLine="0"/>
        <w:contextualSpacing/>
        <w:jc w:val="left"/>
        <w:rPr>
          <w:color w:val="auto"/>
        </w:rPr>
      </w:pPr>
    </w:p>
    <w:p w14:paraId="710977E2" w14:textId="77777777" w:rsidR="008F073D" w:rsidRDefault="00AF4DF5">
      <w:pPr>
        <w:pStyle w:val="21"/>
        <w:numPr>
          <w:ilvl w:val="0"/>
          <w:numId w:val="12"/>
        </w:numPr>
        <w:shd w:val="clear" w:color="auto" w:fill="auto"/>
        <w:tabs>
          <w:tab w:val="left" w:pos="1401"/>
        </w:tabs>
        <w:spacing w:line="240" w:lineRule="auto"/>
        <w:ind w:left="0" w:firstLine="851"/>
        <w:contextualSpacing/>
        <w:rPr>
          <w:color w:val="auto"/>
        </w:rPr>
      </w:pPr>
      <w:r>
        <w:rPr>
          <w:color w:val="auto"/>
        </w:rPr>
        <w:t>Заявитель может обратиться с жалобой, в том числе в следующих случаях:</w:t>
      </w:r>
    </w:p>
    <w:p w14:paraId="134910EA" w14:textId="77777777" w:rsidR="008F073D" w:rsidRDefault="00AF4DF5">
      <w:pPr>
        <w:pStyle w:val="21"/>
        <w:shd w:val="clear" w:color="auto" w:fill="auto"/>
        <w:spacing w:line="240" w:lineRule="auto"/>
        <w:ind w:firstLine="740"/>
        <w:contextualSpacing/>
        <w:rPr>
          <w:color w:val="auto"/>
        </w:rPr>
      </w:pPr>
      <w:r>
        <w:rPr>
          <w:color w:val="auto"/>
        </w:rPr>
        <w:t>нарушение срока регистрации запроса заявителя о предоставлении муниципальной услуги, комплексного запроса;</w:t>
      </w:r>
    </w:p>
    <w:p w14:paraId="751AA590" w14:textId="77777777" w:rsidR="008F073D" w:rsidRDefault="00AF4DF5">
      <w:pPr>
        <w:pStyle w:val="21"/>
        <w:shd w:val="clear" w:color="auto" w:fill="auto"/>
        <w:spacing w:line="240" w:lineRule="auto"/>
        <w:ind w:firstLine="740"/>
        <w:contextualSpacing/>
        <w:jc w:val="left"/>
        <w:rPr>
          <w:color w:val="auto"/>
        </w:rPr>
      </w:pPr>
      <w:r>
        <w:rPr>
          <w:color w:val="auto"/>
        </w:rPr>
        <w:t>нарушение срока предоставления муниципальной услуги;</w:t>
      </w:r>
    </w:p>
    <w:p w14:paraId="1A4E8D3C" w14:textId="77777777" w:rsidR="008F073D" w:rsidRDefault="00AF4DF5">
      <w:pPr>
        <w:pStyle w:val="21"/>
        <w:shd w:val="clear" w:color="auto" w:fill="auto"/>
        <w:spacing w:line="240" w:lineRule="auto"/>
        <w:ind w:firstLine="740"/>
        <w:contextualSpacing/>
        <w:rPr>
          <w:color w:val="auto"/>
        </w:rPr>
      </w:pPr>
      <w:r>
        <w:rPr>
          <w:color w:val="auto"/>
        </w:rPr>
        <w:t>требование у заявителя документов для предоставления муниципальной услуги, не предусмотренных настоящим регламентом;</w:t>
      </w:r>
    </w:p>
    <w:p w14:paraId="528CFD74" w14:textId="77777777" w:rsidR="008F073D" w:rsidRDefault="00AF4DF5">
      <w:pPr>
        <w:pStyle w:val="21"/>
        <w:shd w:val="clear" w:color="auto" w:fill="auto"/>
        <w:spacing w:line="240" w:lineRule="auto"/>
        <w:ind w:firstLine="740"/>
        <w:contextualSpacing/>
        <w:rPr>
          <w:color w:val="auto"/>
        </w:rPr>
      </w:pPr>
      <w:r>
        <w:rPr>
          <w:color w:val="auto"/>
        </w:rPr>
        <w:t xml:space="preserve">отказ в приеме документов, предоставление которых предусмотрено </w:t>
      </w:r>
      <w:r>
        <w:rPr>
          <w:color w:val="auto"/>
        </w:rPr>
        <w:lastRenderedPageBreak/>
        <w:t>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05E42FFF" w14:textId="77777777" w:rsidR="008F073D" w:rsidRDefault="00AF4DF5">
      <w:pPr>
        <w:pStyle w:val="21"/>
        <w:shd w:val="clear" w:color="auto" w:fill="auto"/>
        <w:spacing w:line="240" w:lineRule="auto"/>
        <w:ind w:firstLine="740"/>
        <w:contextualSpacing/>
        <w:rPr>
          <w:color w:val="auto"/>
        </w:rPr>
      </w:pPr>
      <w:r>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1E120FD9" w14:textId="77777777" w:rsidR="008F073D" w:rsidRDefault="00AF4DF5">
      <w:pPr>
        <w:pStyle w:val="21"/>
        <w:shd w:val="clear" w:color="auto" w:fill="auto"/>
        <w:spacing w:line="240" w:lineRule="auto"/>
        <w:ind w:firstLine="740"/>
        <w:contextualSpacing/>
        <w:rPr>
          <w:color w:val="auto"/>
        </w:rPr>
      </w:pPr>
      <w:r>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35F6B2E0" w14:textId="77777777" w:rsidR="008F073D" w:rsidRDefault="00AF4DF5">
      <w:pPr>
        <w:pStyle w:val="21"/>
        <w:shd w:val="clear" w:color="auto" w:fill="auto"/>
        <w:spacing w:line="240" w:lineRule="auto"/>
        <w:ind w:firstLine="740"/>
        <w:contextualSpacing/>
        <w:rPr>
          <w:color w:val="auto"/>
        </w:rPr>
      </w:pPr>
      <w:r>
        <w:rPr>
          <w:color w:val="auto"/>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54391A4F" w14:textId="77777777" w:rsidR="008F073D" w:rsidRDefault="00AF4D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DB327DC" w14:textId="77777777" w:rsidR="008F073D" w:rsidRDefault="00AF4D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w:t>
      </w:r>
      <w:bookmarkStart w:id="27" w:name="bookmark15"/>
      <w:r>
        <w:rPr>
          <w:rFonts w:ascii="Times New Roman" w:hAnsi="Times New Roman" w:cs="Times New Roman"/>
          <w:sz w:val="28"/>
          <w:szCs w:val="28"/>
        </w:rPr>
        <w:t>егламентом;</w:t>
      </w:r>
    </w:p>
    <w:p w14:paraId="4D0CF09F" w14:textId="77777777" w:rsidR="008F073D" w:rsidRDefault="00AF4DF5">
      <w:pPr>
        <w:pStyle w:val="af7"/>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477EB77" w14:textId="77777777" w:rsidR="008F073D" w:rsidRDefault="008F073D">
      <w:pPr>
        <w:pStyle w:val="ConsPlusNormal"/>
        <w:jc w:val="both"/>
        <w:rPr>
          <w:rFonts w:ascii="Times New Roman" w:hAnsi="Times New Roman" w:cs="Times New Roman"/>
          <w:sz w:val="28"/>
          <w:szCs w:val="28"/>
        </w:rPr>
      </w:pPr>
    </w:p>
    <w:p w14:paraId="0790F6B2" w14:textId="77777777" w:rsidR="008F073D" w:rsidRDefault="00AF4DF5" w:rsidP="008D6351">
      <w:pPr>
        <w:pStyle w:val="ConsPlusNormal"/>
        <w:numPr>
          <w:ilvl w:val="0"/>
          <w:numId w:val="11"/>
        </w:numPr>
        <w:ind w:left="142"/>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и уполномоченные на рассмотрение жалобы должностные лица, которым может быть направлена жалоба</w:t>
      </w:r>
      <w:bookmarkStart w:id="28" w:name="bookmark16"/>
      <w:bookmarkEnd w:id="27"/>
    </w:p>
    <w:p w14:paraId="5F54C28F" w14:textId="77777777" w:rsidR="008F073D" w:rsidRDefault="008F073D">
      <w:pPr>
        <w:pStyle w:val="ConsPlusNormal"/>
        <w:ind w:left="928"/>
        <w:rPr>
          <w:rFonts w:ascii="Times New Roman" w:hAnsi="Times New Roman" w:cs="Times New Roman"/>
          <w:b/>
          <w:sz w:val="28"/>
          <w:szCs w:val="28"/>
        </w:rPr>
      </w:pPr>
    </w:p>
    <w:p w14:paraId="51B8D51E" w14:textId="77777777" w:rsidR="008F073D" w:rsidRDefault="00AF4DF5">
      <w:pPr>
        <w:pStyle w:val="af7"/>
        <w:keepNext/>
        <w:keepLines/>
        <w:numPr>
          <w:ilvl w:val="0"/>
          <w:numId w:val="12"/>
        </w:numPr>
        <w:autoSpaceDE w:val="0"/>
        <w:autoSpaceDN w:val="0"/>
        <w:adjustRightInd w:val="0"/>
        <w:spacing w:after="0" w:line="240" w:lineRule="auto"/>
        <w:ind w:left="0" w:firstLine="851"/>
        <w:jc w:val="both"/>
      </w:pPr>
      <w:r>
        <w:rPr>
          <w:rFonts w:ascii="Times New Roman" w:hAnsi="Times New Roman" w:cs="Times New Roman"/>
          <w:sz w:val="28"/>
          <w:szCs w:val="28"/>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3AD4D2B0" w14:textId="77777777" w:rsidR="008F073D" w:rsidRDefault="008F073D">
      <w:pPr>
        <w:pStyle w:val="af7"/>
        <w:keepNext/>
        <w:keepLines/>
        <w:tabs>
          <w:tab w:val="left" w:pos="2778"/>
        </w:tabs>
        <w:autoSpaceDE w:val="0"/>
        <w:autoSpaceDN w:val="0"/>
        <w:adjustRightInd w:val="0"/>
        <w:spacing w:after="0" w:line="240" w:lineRule="auto"/>
        <w:ind w:left="570"/>
        <w:jc w:val="both"/>
      </w:pPr>
    </w:p>
    <w:p w14:paraId="11A38E45" w14:textId="77777777" w:rsidR="008F073D" w:rsidRDefault="00AF4DF5" w:rsidP="008D6351">
      <w:pPr>
        <w:pStyle w:val="af7"/>
        <w:keepNext/>
        <w:keepLines/>
        <w:numPr>
          <w:ilvl w:val="0"/>
          <w:numId w:val="11"/>
        </w:numPr>
        <w:tabs>
          <w:tab w:val="left" w:pos="2778"/>
        </w:tabs>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Порядок подачи и рассмотрения жалобы</w:t>
      </w:r>
      <w:bookmarkEnd w:id="28"/>
    </w:p>
    <w:p w14:paraId="4A95A8DC" w14:textId="77777777" w:rsidR="008F073D" w:rsidRDefault="008F073D">
      <w:pPr>
        <w:pStyle w:val="10"/>
        <w:keepNext/>
        <w:keepLines/>
        <w:shd w:val="clear" w:color="auto" w:fill="auto"/>
        <w:tabs>
          <w:tab w:val="left" w:pos="2778"/>
        </w:tabs>
        <w:spacing w:before="0" w:line="240" w:lineRule="auto"/>
        <w:ind w:left="360" w:firstLine="0"/>
        <w:contextualSpacing/>
        <w:rPr>
          <w:color w:val="auto"/>
        </w:rPr>
      </w:pPr>
    </w:p>
    <w:p w14:paraId="6A7BD7CF" w14:textId="77777777" w:rsidR="008F073D" w:rsidRDefault="00AF4DF5">
      <w:pPr>
        <w:pStyle w:val="ConsPlusNormal"/>
        <w:numPr>
          <w:ilvl w:val="0"/>
          <w:numId w:val="1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cs="Times New Roman"/>
          <w:sz w:val="28"/>
          <w:szCs w:val="28"/>
        </w:rPr>
        <w:lastRenderedPageBreak/>
        <w:t xml:space="preserve">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C1322E0" w14:textId="77777777" w:rsidR="008F073D" w:rsidRDefault="00AF4DF5">
      <w:pPr>
        <w:pStyle w:val="ConsPlusNormal"/>
        <w:numPr>
          <w:ilvl w:val="0"/>
          <w:numId w:val="12"/>
        </w:numPr>
        <w:ind w:firstLine="287"/>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14:paraId="752DBCD2" w14:textId="77777777" w:rsidR="008F073D" w:rsidRDefault="00AF4DF5">
      <w:pPr>
        <w:pStyle w:val="ConsPlusNormal"/>
        <w:numPr>
          <w:ilvl w:val="0"/>
          <w:numId w:val="14"/>
        </w:numPr>
        <w:ind w:left="0"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6B1AF22" w14:textId="77777777" w:rsidR="008F073D" w:rsidRDefault="00AF4DF5">
      <w:pPr>
        <w:pStyle w:val="ConsPlusNormal"/>
        <w:numPr>
          <w:ilvl w:val="0"/>
          <w:numId w:val="14"/>
        </w:numPr>
        <w:ind w:left="0" w:firstLine="851"/>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98AC75" w14:textId="77777777" w:rsidR="008F073D" w:rsidRDefault="00AF4DF5">
      <w:pPr>
        <w:pStyle w:val="ConsPlusNormal"/>
        <w:numPr>
          <w:ilvl w:val="0"/>
          <w:numId w:val="14"/>
        </w:numPr>
        <w:ind w:left="0" w:firstLine="851"/>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14:paraId="111CB6C9" w14:textId="77777777" w:rsidR="008F073D" w:rsidRDefault="00AF4DF5">
      <w:pPr>
        <w:pStyle w:val="ConsPlusNormal"/>
        <w:numPr>
          <w:ilvl w:val="0"/>
          <w:numId w:val="1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14:paraId="159CEBE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013B1B3" w14:textId="77777777" w:rsidR="008F073D" w:rsidRDefault="00AF4DF5">
      <w:pPr>
        <w:pStyle w:val="af7"/>
        <w:numPr>
          <w:ilvl w:val="0"/>
          <w:numId w:val="12"/>
        </w:numPr>
        <w:autoSpaceDE w:val="0"/>
        <w:autoSpaceDN w:val="0"/>
        <w:adjustRightInd w:val="0"/>
        <w:spacing w:after="0" w:line="240" w:lineRule="auto"/>
        <w:ind w:firstLine="275"/>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14:paraId="4E94E842"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19F09B6"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0D446DE0"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537ED4A"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 предоставляющий муниципальную услугу вправе оставить жалобу без ответа по существу в случаях:</w:t>
      </w:r>
    </w:p>
    <w:p w14:paraId="1D96EB3A"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41CAE484"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ответ по существу поставленного в обращении вопроса не может </w:t>
      </w:r>
      <w:r>
        <w:rPr>
          <w:rFonts w:ascii="Times New Roman" w:hAnsi="Times New Roman" w:cs="Times New Roman"/>
          <w:color w:val="auto"/>
          <w:sz w:val="28"/>
          <w:szCs w:val="28"/>
        </w:rPr>
        <w:lastRenderedPageBreak/>
        <w:t xml:space="preserve">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FAD6AA1"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5AE071B0"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6F76468D"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14:paraId="1298CC87" w14:textId="77777777" w:rsidR="008F073D" w:rsidRDefault="00AF4DF5" w:rsidP="008D6351">
      <w:pPr>
        <w:pStyle w:val="10"/>
        <w:keepNext/>
        <w:keepLines/>
        <w:numPr>
          <w:ilvl w:val="0"/>
          <w:numId w:val="11"/>
        </w:numPr>
        <w:shd w:val="clear" w:color="auto" w:fill="auto"/>
        <w:tabs>
          <w:tab w:val="left" w:pos="567"/>
        </w:tabs>
        <w:spacing w:before="0" w:line="240" w:lineRule="auto"/>
        <w:ind w:left="0"/>
        <w:contextualSpacing/>
        <w:rPr>
          <w:bCs w:val="0"/>
          <w:color w:val="auto"/>
        </w:rPr>
      </w:pPr>
      <w:bookmarkStart w:id="29" w:name="bookmark17"/>
      <w:r>
        <w:rPr>
          <w:bCs w:val="0"/>
          <w:color w:val="auto"/>
        </w:rPr>
        <w:t>Сроки рассмотрения жалобы</w:t>
      </w:r>
      <w:bookmarkEnd w:id="29"/>
    </w:p>
    <w:p w14:paraId="0AEB04C1" w14:textId="77777777" w:rsidR="008F073D" w:rsidRDefault="008F073D">
      <w:pPr>
        <w:pStyle w:val="10"/>
        <w:keepNext/>
        <w:keepLines/>
        <w:shd w:val="clear" w:color="auto" w:fill="auto"/>
        <w:tabs>
          <w:tab w:val="left" w:pos="567"/>
        </w:tabs>
        <w:spacing w:before="0" w:line="240" w:lineRule="auto"/>
        <w:ind w:left="360" w:firstLine="0"/>
        <w:contextualSpacing/>
        <w:rPr>
          <w:color w:val="auto"/>
        </w:rPr>
      </w:pPr>
    </w:p>
    <w:p w14:paraId="75220BF2" w14:textId="77777777" w:rsidR="008F073D" w:rsidRDefault="00AF4DF5">
      <w:pPr>
        <w:pStyle w:val="ConsPlusNormal"/>
        <w:numPr>
          <w:ilvl w:val="0"/>
          <w:numId w:val="12"/>
        </w:numPr>
        <w:ind w:left="0" w:firstLine="851"/>
        <w:jc w:val="both"/>
        <w:rPr>
          <w:rFonts w:ascii="Times New Roman" w:hAnsi="Times New Roman" w:cs="Times New Roman"/>
          <w:sz w:val="28"/>
          <w:szCs w:val="28"/>
        </w:rPr>
      </w:pPr>
      <w:r>
        <w:rPr>
          <w:rFonts w:ascii="Times New Roman" w:hAnsi="Times New Roman" w:cs="Times New Roman"/>
          <w:sz w:val="28"/>
          <w:szCs w:val="28"/>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6A73896" w14:textId="77777777" w:rsidR="008F073D" w:rsidRDefault="00AF4DF5" w:rsidP="008D6351">
      <w:pPr>
        <w:pStyle w:val="10"/>
        <w:keepNext/>
        <w:keepLines/>
        <w:numPr>
          <w:ilvl w:val="0"/>
          <w:numId w:val="11"/>
        </w:numPr>
        <w:shd w:val="clear" w:color="auto" w:fill="auto"/>
        <w:tabs>
          <w:tab w:val="left" w:pos="567"/>
        </w:tabs>
        <w:spacing w:before="0" w:line="240" w:lineRule="auto"/>
        <w:ind w:left="0"/>
        <w:contextualSpacing/>
        <w:rPr>
          <w:bCs w:val="0"/>
          <w:color w:val="auto"/>
        </w:rPr>
      </w:pPr>
      <w:bookmarkStart w:id="30" w:name="bookmark20"/>
      <w:r>
        <w:rPr>
          <w:bCs w:val="0"/>
          <w:color w:val="auto"/>
        </w:rPr>
        <w:t>Результат рассмотрения жалобы</w:t>
      </w:r>
      <w:bookmarkEnd w:id="30"/>
    </w:p>
    <w:p w14:paraId="2832A0DE" w14:textId="77777777" w:rsidR="008F073D" w:rsidRDefault="008F073D">
      <w:pPr>
        <w:pStyle w:val="10"/>
        <w:keepNext/>
        <w:keepLines/>
        <w:shd w:val="clear" w:color="auto" w:fill="auto"/>
        <w:tabs>
          <w:tab w:val="left" w:pos="567"/>
        </w:tabs>
        <w:spacing w:before="0" w:line="240" w:lineRule="auto"/>
        <w:ind w:left="360" w:firstLine="0"/>
        <w:contextualSpacing/>
        <w:rPr>
          <w:color w:val="auto"/>
        </w:rPr>
      </w:pPr>
    </w:p>
    <w:p w14:paraId="39523E57" w14:textId="77777777" w:rsidR="008F073D" w:rsidRDefault="00AF4DF5">
      <w:pPr>
        <w:pStyle w:val="21"/>
        <w:numPr>
          <w:ilvl w:val="0"/>
          <w:numId w:val="12"/>
        </w:numPr>
        <w:shd w:val="clear" w:color="auto" w:fill="auto"/>
        <w:tabs>
          <w:tab w:val="left" w:pos="1369"/>
        </w:tabs>
        <w:spacing w:line="240" w:lineRule="auto"/>
        <w:ind w:left="0" w:firstLine="851"/>
        <w:contextualSpacing/>
        <w:rPr>
          <w:color w:val="auto"/>
        </w:rPr>
      </w:pPr>
      <w:r>
        <w:rPr>
          <w:color w:val="auto"/>
        </w:rPr>
        <w:t>По результатам рассмотрения жалобы ОМСУ принимает одно из следующих решений:</w:t>
      </w:r>
    </w:p>
    <w:p w14:paraId="232E5358" w14:textId="77777777" w:rsidR="008F073D" w:rsidRDefault="00AF4DF5">
      <w:pPr>
        <w:autoSpaceDE w:val="0"/>
        <w:autoSpaceDN w:val="0"/>
        <w:adjustRightInd w:val="0"/>
        <w:ind w:firstLine="708"/>
        <w:jc w:val="both"/>
        <w:rPr>
          <w:rFonts w:ascii="Times New Roman" w:hAnsi="Times New Roman" w:cs="Times New Roman"/>
          <w:color w:val="auto"/>
          <w:sz w:val="28"/>
          <w:szCs w:val="28"/>
        </w:rPr>
      </w:pPr>
      <w:bookmarkStart w:id="31" w:name="OLE_LINK72"/>
      <w:bookmarkStart w:id="32" w:name="OLE_LINK73"/>
      <w:bookmarkStart w:id="33" w:name="OLE_LINK258"/>
      <w:bookmarkStart w:id="34" w:name="OLE_LINK259"/>
      <w:r>
        <w:rPr>
          <w:rFonts w:ascii="Times New Roman" w:hAnsi="Times New Roman" w:cs="Times New Roman"/>
          <w:color w:val="auto"/>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4340123D" w14:textId="77777777" w:rsidR="008F073D" w:rsidRDefault="00AF4DF5">
      <w:pPr>
        <w:autoSpaceDE w:val="0"/>
        <w:autoSpaceDN w:val="0"/>
        <w:adjustRightInd w:val="0"/>
        <w:ind w:firstLine="564"/>
        <w:jc w:val="both"/>
        <w:rPr>
          <w:rFonts w:ascii="Times New Roman" w:hAnsi="Times New Roman" w:cs="Times New Roman"/>
          <w:color w:val="auto"/>
          <w:sz w:val="28"/>
          <w:szCs w:val="28"/>
        </w:rPr>
      </w:pPr>
      <w:r>
        <w:rPr>
          <w:rFonts w:ascii="Times New Roman" w:hAnsi="Times New Roman" w:cs="Times New Roman"/>
          <w:color w:val="auto"/>
          <w:sz w:val="28"/>
          <w:szCs w:val="28"/>
        </w:rPr>
        <w:t>в удовлетворении жалобы отказывается.</w:t>
      </w:r>
      <w:bookmarkEnd w:id="31"/>
      <w:bookmarkEnd w:id="32"/>
      <w:bookmarkEnd w:id="33"/>
      <w:bookmarkEnd w:id="34"/>
    </w:p>
    <w:p w14:paraId="0C087BA4" w14:textId="77777777" w:rsidR="008F073D" w:rsidRDefault="00AF4DF5">
      <w:pPr>
        <w:pStyle w:val="40"/>
        <w:shd w:val="clear" w:color="auto" w:fill="auto"/>
        <w:tabs>
          <w:tab w:val="left" w:pos="5722"/>
        </w:tabs>
        <w:spacing w:after="0" w:line="240" w:lineRule="auto"/>
        <w:contextualSpacing/>
        <w:rPr>
          <w:b w:val="0"/>
          <w:color w:val="auto"/>
          <w:sz w:val="28"/>
          <w:szCs w:val="28"/>
        </w:rPr>
      </w:pPr>
      <w:r>
        <w:rPr>
          <w:rStyle w:val="414pt"/>
          <w:color w:val="auto"/>
        </w:rPr>
        <w:tab/>
      </w:r>
    </w:p>
    <w:p w14:paraId="3C7BEF03" w14:textId="77777777" w:rsidR="008F073D" w:rsidRDefault="00AF4DF5" w:rsidP="008D6351">
      <w:pPr>
        <w:pStyle w:val="10"/>
        <w:keepNext/>
        <w:keepLines/>
        <w:numPr>
          <w:ilvl w:val="0"/>
          <w:numId w:val="11"/>
        </w:numPr>
        <w:shd w:val="clear" w:color="auto" w:fill="auto"/>
        <w:spacing w:before="0" w:line="240" w:lineRule="auto"/>
        <w:ind w:left="0"/>
        <w:contextualSpacing/>
        <w:rPr>
          <w:bCs w:val="0"/>
          <w:color w:val="auto"/>
        </w:rPr>
      </w:pPr>
      <w:bookmarkStart w:id="35" w:name="bookmark21"/>
      <w:r>
        <w:rPr>
          <w:bCs w:val="0"/>
          <w:color w:val="auto"/>
        </w:rPr>
        <w:lastRenderedPageBreak/>
        <w:t>Порядок информирования заявителя о результатах</w:t>
      </w:r>
    </w:p>
    <w:p w14:paraId="798D14E9" w14:textId="77777777" w:rsidR="008F073D" w:rsidRDefault="00AF4DF5">
      <w:pPr>
        <w:pStyle w:val="10"/>
        <w:keepNext/>
        <w:keepLines/>
        <w:shd w:val="clear" w:color="auto" w:fill="auto"/>
        <w:tabs>
          <w:tab w:val="left" w:pos="1103"/>
        </w:tabs>
        <w:spacing w:before="0" w:line="240" w:lineRule="auto"/>
        <w:ind w:left="564" w:firstLine="0"/>
        <w:contextualSpacing/>
        <w:rPr>
          <w:bCs w:val="0"/>
          <w:color w:val="auto"/>
        </w:rPr>
      </w:pPr>
      <w:r>
        <w:rPr>
          <w:bCs w:val="0"/>
          <w:color w:val="auto"/>
        </w:rPr>
        <w:t>рассмотрения</w:t>
      </w:r>
      <w:bookmarkStart w:id="36" w:name="bookmark22"/>
      <w:bookmarkEnd w:id="35"/>
      <w:r>
        <w:rPr>
          <w:bCs w:val="0"/>
          <w:color w:val="auto"/>
        </w:rPr>
        <w:t xml:space="preserve"> жалобы</w:t>
      </w:r>
      <w:bookmarkEnd w:id="36"/>
    </w:p>
    <w:p w14:paraId="34683225" w14:textId="77777777" w:rsidR="008F073D" w:rsidRDefault="008F073D">
      <w:pPr>
        <w:pStyle w:val="10"/>
        <w:keepNext/>
        <w:keepLines/>
        <w:shd w:val="clear" w:color="auto" w:fill="auto"/>
        <w:spacing w:before="0" w:line="240" w:lineRule="auto"/>
        <w:ind w:firstLine="0"/>
        <w:contextualSpacing/>
        <w:rPr>
          <w:color w:val="auto"/>
        </w:rPr>
      </w:pPr>
    </w:p>
    <w:p w14:paraId="1C5886E4" w14:textId="77777777" w:rsidR="008F073D" w:rsidRDefault="00AF4DF5">
      <w:pPr>
        <w:pStyle w:val="21"/>
        <w:numPr>
          <w:ilvl w:val="0"/>
          <w:numId w:val="12"/>
        </w:numPr>
        <w:shd w:val="clear" w:color="auto" w:fill="auto"/>
        <w:tabs>
          <w:tab w:val="left" w:pos="1435"/>
        </w:tabs>
        <w:spacing w:line="240" w:lineRule="auto"/>
        <w:ind w:left="0" w:firstLine="851"/>
        <w:contextualSpacing/>
        <w:rPr>
          <w:color w:val="auto"/>
        </w:rPr>
      </w:pPr>
      <w:r>
        <w:rPr>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3B9D51"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0EE0A8"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CD314D"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2C43524" w14:textId="77777777" w:rsidR="008F073D" w:rsidRDefault="00AF4DF5" w:rsidP="008D6351">
      <w:pPr>
        <w:pStyle w:val="10"/>
        <w:keepNext/>
        <w:keepLines/>
        <w:numPr>
          <w:ilvl w:val="0"/>
          <w:numId w:val="11"/>
        </w:numPr>
        <w:shd w:val="clear" w:color="auto" w:fill="auto"/>
        <w:tabs>
          <w:tab w:val="left" w:pos="567"/>
        </w:tabs>
        <w:spacing w:before="0" w:line="240" w:lineRule="auto"/>
        <w:ind w:left="0"/>
        <w:contextualSpacing/>
        <w:rPr>
          <w:bCs w:val="0"/>
          <w:color w:val="auto"/>
        </w:rPr>
      </w:pPr>
      <w:bookmarkStart w:id="37" w:name="bookmark23"/>
      <w:r>
        <w:rPr>
          <w:bCs w:val="0"/>
          <w:color w:val="auto"/>
        </w:rPr>
        <w:t>Порядок обжалования решения по жалобе</w:t>
      </w:r>
      <w:bookmarkEnd w:id="37"/>
    </w:p>
    <w:p w14:paraId="5C3774FA" w14:textId="77777777" w:rsidR="008F073D" w:rsidRDefault="008F073D">
      <w:pPr>
        <w:pStyle w:val="10"/>
        <w:keepNext/>
        <w:keepLines/>
        <w:shd w:val="clear" w:color="auto" w:fill="auto"/>
        <w:tabs>
          <w:tab w:val="left" w:pos="567"/>
        </w:tabs>
        <w:spacing w:before="0" w:line="240" w:lineRule="auto"/>
        <w:ind w:left="564" w:firstLine="0"/>
        <w:contextualSpacing/>
        <w:jc w:val="left"/>
        <w:rPr>
          <w:color w:val="auto"/>
        </w:rPr>
      </w:pPr>
    </w:p>
    <w:p w14:paraId="568F7EEC" w14:textId="77777777" w:rsidR="008F073D" w:rsidRDefault="00AF4DF5">
      <w:pPr>
        <w:pStyle w:val="21"/>
        <w:numPr>
          <w:ilvl w:val="0"/>
          <w:numId w:val="12"/>
        </w:numPr>
        <w:shd w:val="clear" w:color="auto" w:fill="auto"/>
        <w:tabs>
          <w:tab w:val="left" w:pos="1435"/>
        </w:tabs>
        <w:spacing w:line="240" w:lineRule="auto"/>
        <w:ind w:left="0" w:firstLine="851"/>
        <w:contextualSpacing/>
        <w:rPr>
          <w:color w:val="auto"/>
        </w:rPr>
      </w:pPr>
      <w:r>
        <w:rPr>
          <w:color w:val="auto"/>
        </w:rPr>
        <w:t xml:space="preserve">Заявитель </w:t>
      </w:r>
      <w:bookmarkStart w:id="38" w:name="_Hlk488603054"/>
      <w:r>
        <w:rPr>
          <w:color w:val="auto"/>
        </w:rPr>
        <w:t>вправе обжаловать решения по жалобе в прокуратуру района, в прокуратуру Липецкой области, в судебном порядке.</w:t>
      </w:r>
      <w:bookmarkEnd w:id="38"/>
    </w:p>
    <w:p w14:paraId="5A051759" w14:textId="77777777" w:rsidR="008F073D" w:rsidRDefault="008F073D">
      <w:pPr>
        <w:pStyle w:val="21"/>
        <w:shd w:val="clear" w:color="auto" w:fill="auto"/>
        <w:tabs>
          <w:tab w:val="left" w:pos="1435"/>
        </w:tabs>
        <w:spacing w:line="240" w:lineRule="auto"/>
        <w:ind w:left="851"/>
        <w:contextualSpacing/>
        <w:rPr>
          <w:color w:val="auto"/>
        </w:rPr>
      </w:pPr>
    </w:p>
    <w:p w14:paraId="105D9597" w14:textId="77777777" w:rsidR="008F073D" w:rsidRDefault="00AF4DF5" w:rsidP="008D6351">
      <w:pPr>
        <w:pStyle w:val="10"/>
        <w:keepNext/>
        <w:keepLines/>
        <w:numPr>
          <w:ilvl w:val="0"/>
          <w:numId w:val="11"/>
        </w:numPr>
        <w:shd w:val="clear" w:color="auto" w:fill="auto"/>
        <w:tabs>
          <w:tab w:val="left" w:pos="1658"/>
        </w:tabs>
        <w:spacing w:before="0" w:line="240" w:lineRule="auto"/>
        <w:ind w:left="0"/>
        <w:contextualSpacing/>
        <w:rPr>
          <w:bCs w:val="0"/>
          <w:color w:val="auto"/>
        </w:rPr>
      </w:pPr>
      <w:bookmarkStart w:id="39" w:name="bookmark24"/>
      <w:r>
        <w:rPr>
          <w:bCs w:val="0"/>
          <w:color w:val="auto"/>
        </w:rPr>
        <w:t xml:space="preserve">Право заявителя на получение информации и документов, </w:t>
      </w:r>
    </w:p>
    <w:p w14:paraId="714076AD" w14:textId="77777777" w:rsidR="008F073D" w:rsidRDefault="00AF4DF5">
      <w:pPr>
        <w:pStyle w:val="10"/>
        <w:keepNext/>
        <w:keepLines/>
        <w:shd w:val="clear" w:color="auto" w:fill="auto"/>
        <w:tabs>
          <w:tab w:val="left" w:pos="709"/>
        </w:tabs>
        <w:spacing w:before="0" w:line="240" w:lineRule="auto"/>
        <w:ind w:left="564" w:firstLine="854"/>
        <w:contextualSpacing/>
        <w:rPr>
          <w:bCs w:val="0"/>
          <w:color w:val="auto"/>
        </w:rPr>
      </w:pPr>
      <w:r>
        <w:rPr>
          <w:bCs w:val="0"/>
          <w:color w:val="auto"/>
        </w:rPr>
        <w:t>необходимых для обоснования и рассмотрения жалобы</w:t>
      </w:r>
      <w:bookmarkEnd w:id="39"/>
    </w:p>
    <w:p w14:paraId="5115CD39" w14:textId="77777777" w:rsidR="008F073D" w:rsidRDefault="008F073D">
      <w:pPr>
        <w:pStyle w:val="10"/>
        <w:keepNext/>
        <w:keepLines/>
        <w:shd w:val="clear" w:color="auto" w:fill="auto"/>
        <w:tabs>
          <w:tab w:val="left" w:pos="1658"/>
        </w:tabs>
        <w:spacing w:before="0" w:line="240" w:lineRule="auto"/>
        <w:ind w:left="564" w:firstLine="0"/>
        <w:contextualSpacing/>
        <w:jc w:val="left"/>
        <w:rPr>
          <w:color w:val="auto"/>
        </w:rPr>
      </w:pPr>
    </w:p>
    <w:p w14:paraId="4C6EDFA5" w14:textId="77777777" w:rsidR="008F073D" w:rsidRDefault="00AF4DF5">
      <w:pPr>
        <w:pStyle w:val="21"/>
        <w:numPr>
          <w:ilvl w:val="0"/>
          <w:numId w:val="12"/>
        </w:numPr>
        <w:shd w:val="clear" w:color="auto" w:fill="auto"/>
        <w:spacing w:line="240" w:lineRule="auto"/>
        <w:ind w:hanging="287"/>
        <w:contextualSpacing/>
        <w:rPr>
          <w:color w:val="auto"/>
        </w:rPr>
      </w:pPr>
      <w:r>
        <w:rPr>
          <w:color w:val="auto"/>
        </w:rPr>
        <w:t>Заявитель имеет право на:</w:t>
      </w:r>
    </w:p>
    <w:p w14:paraId="548691E9" w14:textId="77777777" w:rsidR="008F073D" w:rsidRDefault="00AF4DF5">
      <w:pPr>
        <w:pStyle w:val="21"/>
        <w:shd w:val="clear" w:color="auto" w:fill="auto"/>
        <w:tabs>
          <w:tab w:val="left" w:pos="1107"/>
        </w:tabs>
        <w:spacing w:line="240" w:lineRule="auto"/>
        <w:ind w:firstLine="851"/>
        <w:contextualSpacing/>
        <w:rPr>
          <w:color w:val="auto"/>
        </w:rPr>
      </w:pPr>
      <w:r>
        <w:rPr>
          <w:color w:val="auto"/>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99870BC" w14:textId="77777777" w:rsidR="008F073D" w:rsidRDefault="00AF4DF5">
      <w:pPr>
        <w:pStyle w:val="21"/>
        <w:shd w:val="clear" w:color="auto" w:fill="auto"/>
        <w:tabs>
          <w:tab w:val="left" w:pos="1107"/>
        </w:tabs>
        <w:spacing w:line="240" w:lineRule="auto"/>
        <w:ind w:firstLine="851"/>
        <w:contextualSpacing/>
        <w:rPr>
          <w:color w:val="auto"/>
        </w:rPr>
      </w:pPr>
      <w:r>
        <w:rPr>
          <w:color w:val="auto"/>
        </w:rPr>
        <w:t>получение информации и документов, необходимых для обоснования и рассмотрения жалобы.</w:t>
      </w:r>
    </w:p>
    <w:p w14:paraId="7829B502" w14:textId="77777777" w:rsidR="008F073D" w:rsidRDefault="00AF4DF5">
      <w:pPr>
        <w:pStyle w:val="21"/>
        <w:numPr>
          <w:ilvl w:val="0"/>
          <w:numId w:val="12"/>
        </w:numPr>
        <w:shd w:val="clear" w:color="auto" w:fill="auto"/>
        <w:tabs>
          <w:tab w:val="left" w:pos="1560"/>
        </w:tabs>
        <w:spacing w:line="240" w:lineRule="auto"/>
        <w:ind w:left="0" w:firstLine="851"/>
        <w:contextualSpacing/>
        <w:rPr>
          <w:color w:val="auto"/>
        </w:rPr>
      </w:pPr>
      <w:bookmarkStart w:id="40" w:name="_Hlk488603190"/>
      <w:r>
        <w:rPr>
          <w:color w:val="auto"/>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bookmarkStart w:id="41" w:name="OLE_LINK78"/>
      <w:bookmarkStart w:id="42" w:name="OLE_LINK79"/>
      <w:bookmarkStart w:id="43" w:name="OLE_LINK125"/>
      <w:bookmarkStart w:id="44" w:name="OLE_LINK126"/>
      <w:bookmarkStart w:id="45" w:name="OLE_LINK127"/>
      <w:r>
        <w:rPr>
          <w:color w:val="auto"/>
        </w:rPr>
        <w:t>многофункциональный центр</w:t>
      </w:r>
      <w:bookmarkEnd w:id="41"/>
      <w:bookmarkEnd w:id="42"/>
      <w:bookmarkEnd w:id="43"/>
      <w:bookmarkEnd w:id="44"/>
      <w:bookmarkEnd w:id="45"/>
      <w:r>
        <w:rPr>
          <w:color w:val="auto"/>
        </w:rPr>
        <w:t xml:space="preserve"> с жалобой или уполномоченного им лица с приложением документов, подтверждающих полномочия на ознакомление с материалами дела.</w:t>
      </w:r>
    </w:p>
    <w:p w14:paraId="73121053" w14:textId="77777777" w:rsidR="008F073D" w:rsidRDefault="00AF4DF5">
      <w:pPr>
        <w:pStyle w:val="21"/>
        <w:shd w:val="clear" w:color="auto" w:fill="auto"/>
        <w:spacing w:line="240" w:lineRule="auto"/>
        <w:ind w:firstLine="900"/>
        <w:contextualSpacing/>
        <w:rPr>
          <w:color w:val="auto"/>
        </w:rPr>
      </w:pPr>
      <w:r>
        <w:rPr>
          <w:color w:val="auto"/>
        </w:rPr>
        <w:t xml:space="preserve">Должностное лицо ОМСУ, наделенное соответствующими полномочиями, в день поступления заявления (с документами) об </w:t>
      </w:r>
      <w:r>
        <w:rPr>
          <w:color w:val="auto"/>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17093112" w14:textId="77777777" w:rsidR="008F073D" w:rsidRDefault="00AF4DF5">
      <w:pPr>
        <w:pStyle w:val="21"/>
        <w:shd w:val="clear" w:color="auto" w:fill="auto"/>
        <w:spacing w:line="240" w:lineRule="auto"/>
        <w:ind w:firstLine="900"/>
        <w:contextualSpacing/>
        <w:rPr>
          <w:color w:val="auto"/>
        </w:rPr>
      </w:pPr>
      <w:r>
        <w:rPr>
          <w:color w:val="auto"/>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56AC4F30" w14:textId="77777777" w:rsidR="008F073D" w:rsidRDefault="00AF4DF5">
      <w:pPr>
        <w:pStyle w:val="21"/>
        <w:shd w:val="clear" w:color="auto" w:fill="auto"/>
        <w:spacing w:line="240" w:lineRule="auto"/>
        <w:ind w:firstLine="900"/>
        <w:contextualSpacing/>
        <w:rPr>
          <w:color w:val="auto"/>
        </w:rPr>
      </w:pPr>
      <w:r>
        <w:rPr>
          <w:color w:val="auto"/>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40"/>
    </w:p>
    <w:p w14:paraId="2B66C180" w14:textId="77777777" w:rsidR="008F073D" w:rsidRDefault="008F073D">
      <w:pPr>
        <w:pStyle w:val="21"/>
        <w:shd w:val="clear" w:color="auto" w:fill="auto"/>
        <w:spacing w:line="240" w:lineRule="auto"/>
        <w:contextualSpacing/>
        <w:rPr>
          <w:b/>
          <w:bCs/>
          <w:color w:val="auto"/>
        </w:rPr>
      </w:pPr>
    </w:p>
    <w:p w14:paraId="201A15E8" w14:textId="77777777" w:rsidR="008F073D" w:rsidRDefault="00AF4DF5">
      <w:pPr>
        <w:pStyle w:val="31"/>
        <w:numPr>
          <w:ilvl w:val="0"/>
          <w:numId w:val="11"/>
        </w:numPr>
        <w:shd w:val="clear" w:color="auto" w:fill="auto"/>
        <w:tabs>
          <w:tab w:val="left" w:pos="1610"/>
        </w:tabs>
        <w:spacing w:after="0" w:line="240" w:lineRule="auto"/>
        <w:contextualSpacing/>
        <w:rPr>
          <w:color w:val="auto"/>
        </w:rPr>
      </w:pPr>
      <w:r>
        <w:rPr>
          <w:color w:val="auto"/>
        </w:rPr>
        <w:t>Способы информирования заявителей о порядке подачи и</w:t>
      </w:r>
    </w:p>
    <w:p w14:paraId="23C726EC" w14:textId="77777777" w:rsidR="008F073D" w:rsidRDefault="00AF4DF5">
      <w:pPr>
        <w:pStyle w:val="31"/>
        <w:shd w:val="clear" w:color="auto" w:fill="auto"/>
        <w:spacing w:after="0" w:line="240" w:lineRule="auto"/>
        <w:ind w:firstLine="0"/>
        <w:contextualSpacing/>
        <w:rPr>
          <w:color w:val="auto"/>
        </w:rPr>
      </w:pPr>
      <w:r>
        <w:rPr>
          <w:color w:val="auto"/>
        </w:rPr>
        <w:t>рассмотрения жалобы</w:t>
      </w:r>
    </w:p>
    <w:p w14:paraId="2A2CE3B5" w14:textId="77777777" w:rsidR="008F073D" w:rsidRDefault="008F073D">
      <w:pPr>
        <w:pStyle w:val="31"/>
        <w:shd w:val="clear" w:color="auto" w:fill="auto"/>
        <w:spacing w:after="0" w:line="240" w:lineRule="auto"/>
        <w:ind w:firstLine="0"/>
        <w:contextualSpacing/>
        <w:rPr>
          <w:color w:val="auto"/>
        </w:rPr>
      </w:pPr>
    </w:p>
    <w:p w14:paraId="17286488" w14:textId="52E00D1E" w:rsidR="008F073D" w:rsidRDefault="00AF4DF5">
      <w:pPr>
        <w:pStyle w:val="af7"/>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8D6351" w:rsidRPr="008D6351">
        <w:rPr>
          <w:rFonts w:ascii="Times New Roman" w:eastAsia="Times New Roman" w:hAnsi="Times New Roman" w:cs="Times New Roman"/>
          <w:sz w:val="28"/>
          <w:szCs w:val="28"/>
          <w:lang w:eastAsia="ru-RU"/>
        </w:rPr>
        <w:t>(http://adm</w:t>
      </w:r>
      <w:proofErr w:type="spellStart"/>
      <w:r w:rsidR="008D6351" w:rsidRPr="008D6351">
        <w:rPr>
          <w:rFonts w:ascii="Times New Roman" w:eastAsia="Times New Roman" w:hAnsi="Times New Roman" w:cs="Times New Roman"/>
          <w:sz w:val="28"/>
          <w:szCs w:val="28"/>
          <w:lang w:val="en-US" w:eastAsia="ru-RU"/>
        </w:rPr>
        <w:t>dobroe</w:t>
      </w:r>
      <w:proofErr w:type="spellEnd"/>
      <w:r w:rsidR="008D6351" w:rsidRPr="008D6351">
        <w:rPr>
          <w:rFonts w:ascii="Times New Roman" w:eastAsia="Times New Roman" w:hAnsi="Times New Roman" w:cs="Times New Roman"/>
          <w:sz w:val="28"/>
          <w:szCs w:val="28"/>
          <w:lang w:eastAsia="ru-RU"/>
        </w:rPr>
        <w:t>.</w:t>
      </w:r>
      <w:proofErr w:type="spellStart"/>
      <w:r w:rsidR="008D6351" w:rsidRPr="008D6351">
        <w:rPr>
          <w:rFonts w:ascii="Times New Roman" w:eastAsia="Times New Roman" w:hAnsi="Times New Roman" w:cs="Times New Roman"/>
          <w:sz w:val="28"/>
          <w:szCs w:val="28"/>
          <w:lang w:eastAsia="ru-RU"/>
        </w:rPr>
        <w:t>ru</w:t>
      </w:r>
      <w:proofErr w:type="spellEnd"/>
      <w:r w:rsidR="008D6351" w:rsidRPr="008D6351">
        <w:rPr>
          <w:rFonts w:ascii="Times New Roman" w:eastAsia="Times New Roman" w:hAnsi="Times New Roman" w:cs="Times New Roman"/>
          <w:sz w:val="28"/>
          <w:szCs w:val="28"/>
          <w:lang w:eastAsia="ru-RU"/>
        </w:rPr>
        <w:t>)</w:t>
      </w:r>
      <w:r w:rsidRPr="008D6351">
        <w:rPr>
          <w:rFonts w:ascii="Times New Roman" w:hAnsi="Times New Roman" w:cs="Times New Roman"/>
          <w:sz w:val="28"/>
          <w:szCs w:val="28"/>
        </w:rPr>
        <w:t>,</w:t>
      </w:r>
      <w:r>
        <w:rPr>
          <w:rFonts w:ascii="Times New Roman" w:hAnsi="Times New Roman" w:cs="Times New Roman"/>
          <w:sz w:val="28"/>
          <w:szCs w:val="28"/>
        </w:rPr>
        <w:t xml:space="preserve"> на ЕПГУ, РПГУ, на портале федеральной государственной</w:t>
      </w:r>
    </w:p>
    <w:p w14:paraId="7ED493D1" w14:textId="77777777" w:rsidR="008F073D" w:rsidRDefault="00AF4DF5">
      <w:pPr>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Pr>
            <w:rStyle w:val="ae"/>
            <w:rFonts w:ascii="Times New Roman" w:hAnsi="Times New Roman" w:cs="Times New Roman"/>
            <w:color w:val="auto"/>
            <w:sz w:val="28"/>
            <w:szCs w:val="28"/>
            <w:lang w:val="en-US"/>
          </w:rPr>
          <w:t>https</w:t>
        </w:r>
        <w:r>
          <w:rPr>
            <w:rStyle w:val="ae"/>
            <w:rFonts w:ascii="Times New Roman" w:hAnsi="Times New Roman" w:cs="Times New Roman"/>
            <w:color w:val="auto"/>
            <w:sz w:val="28"/>
            <w:szCs w:val="28"/>
          </w:rPr>
          <w:t>://</w:t>
        </w:r>
        <w:r>
          <w:rPr>
            <w:rStyle w:val="ae"/>
            <w:rFonts w:ascii="Times New Roman" w:hAnsi="Times New Roman" w:cs="Times New Roman"/>
            <w:color w:val="auto"/>
            <w:sz w:val="28"/>
            <w:szCs w:val="28"/>
            <w:lang w:val="en-US"/>
          </w:rPr>
          <w:t>do</w:t>
        </w:r>
        <w:r>
          <w:rPr>
            <w:rStyle w:val="ae"/>
            <w:rFonts w:ascii="Times New Roman" w:hAnsi="Times New Roman" w:cs="Times New Roman"/>
            <w:color w:val="auto"/>
            <w:sz w:val="28"/>
            <w:szCs w:val="28"/>
          </w:rPr>
          <w:t>.</w:t>
        </w:r>
        <w:proofErr w:type="spellStart"/>
        <w:r>
          <w:rPr>
            <w:rStyle w:val="ae"/>
            <w:rFonts w:ascii="Times New Roman" w:hAnsi="Times New Roman" w:cs="Times New Roman"/>
            <w:color w:val="auto"/>
            <w:sz w:val="28"/>
            <w:szCs w:val="28"/>
            <w:lang w:val="en-US"/>
          </w:rPr>
          <w:t>gosuslugi</w:t>
        </w:r>
        <w:proofErr w:type="spellEnd"/>
        <w:r>
          <w:rPr>
            <w:rStyle w:val="ae"/>
            <w:rFonts w:ascii="Times New Roman" w:hAnsi="Times New Roman" w:cs="Times New Roman"/>
            <w:color w:val="auto"/>
            <w:sz w:val="28"/>
            <w:szCs w:val="28"/>
          </w:rPr>
          <w:t>.</w:t>
        </w:r>
        <w:proofErr w:type="spellStart"/>
        <w:r>
          <w:rPr>
            <w:rStyle w:val="ae"/>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 а также может быть сообщена заявителю при личном обращении в ОМСУ или многофункциональный центр.</w:t>
      </w:r>
    </w:p>
    <w:p w14:paraId="177E9DA9" w14:textId="77777777" w:rsidR="008F073D" w:rsidRDefault="00AF4DF5">
      <w:pPr>
        <w:autoSpaceDE w:val="0"/>
        <w:autoSpaceDN w:val="0"/>
        <w:adjustRightInd w:val="0"/>
        <w:contextualSpacing/>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Раздел V</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70E176"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bCs/>
          <w:sz w:val="28"/>
          <w:szCs w:val="28"/>
        </w:rPr>
      </w:pPr>
    </w:p>
    <w:p w14:paraId="5E8625EF" w14:textId="77777777" w:rsidR="008F073D" w:rsidRDefault="00AF4DF5" w:rsidP="008D6351">
      <w:pPr>
        <w:pStyle w:val="af7"/>
        <w:numPr>
          <w:ilvl w:val="0"/>
          <w:numId w:val="11"/>
        </w:numPr>
        <w:autoSpaceDE w:val="0"/>
        <w:autoSpaceDN w:val="0"/>
        <w:adjustRightInd w:val="0"/>
        <w:spacing w:after="0" w:line="240" w:lineRule="auto"/>
        <w:ind w:left="0"/>
        <w:jc w:val="center"/>
        <w:outlineLvl w:val="2"/>
        <w:rPr>
          <w:rFonts w:ascii="Times New Roman" w:hAnsi="Times New Roman" w:cs="Times New Roman"/>
          <w:b/>
          <w:bCs/>
          <w:sz w:val="28"/>
          <w:szCs w:val="28"/>
        </w:rPr>
      </w:pPr>
      <w:r>
        <w:rPr>
          <w:rFonts w:ascii="Times New Roman" w:hAnsi="Times New Roman" w:cs="Times New Roman"/>
          <w:b/>
          <w:bCs/>
          <w:sz w:val="28"/>
          <w:szCs w:val="28"/>
        </w:rPr>
        <w:t>Выполнение административных процедур (действий) в структурных подразделениях многофункционального центра</w:t>
      </w:r>
    </w:p>
    <w:p w14:paraId="5B6A3942"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bCs/>
          <w:sz w:val="28"/>
          <w:szCs w:val="28"/>
        </w:rPr>
      </w:pPr>
    </w:p>
    <w:p w14:paraId="15238759"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bookmarkStart w:id="46" w:name="OLE_LINK116"/>
      <w:bookmarkStart w:id="47" w:name="OLE_LINK115"/>
      <w:bookmarkStart w:id="48" w:name="OLE_LINK117"/>
      <w:bookmarkStart w:id="49" w:name="OLE_LINK248"/>
      <w:r>
        <w:rPr>
          <w:rFonts w:ascii="Times New Roman" w:hAnsi="Times New Roman" w:cs="Times New Roman"/>
          <w:sz w:val="28"/>
          <w:szCs w:val="28"/>
        </w:rPr>
        <w:t xml:space="preserve">Организация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w:t>
      </w:r>
      <w:r>
        <w:rPr>
          <w:rFonts w:ascii="Times New Roman" w:hAnsi="Times New Roman" w:cs="Times New Roman"/>
          <w:sz w:val="28"/>
          <w:szCs w:val="28"/>
        </w:rPr>
        <w:lastRenderedPageBreak/>
        <w:t>перечень административных процедур (действий), выполняемых сотрудниками структурных подразделений многофункционального центра:</w:t>
      </w:r>
    </w:p>
    <w:p w14:paraId="0F0C2A2A"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0BA5603"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782993D"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запросов (заявлений) и комплектов документов из многофункционального центра в ОМСУ;</w:t>
      </w:r>
    </w:p>
    <w:p w14:paraId="183DA56F"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результата предоставления муниципальной услуги и комплекта документов из ОМСУ в многофункциональный центр;</w:t>
      </w:r>
    </w:p>
    <w:p w14:paraId="100058DC"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 в многофункциональном центре;</w:t>
      </w:r>
    </w:p>
    <w:p w14:paraId="785DB8F9"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3E8E2C7B"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6F4D469E"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029B16BC"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результата предоставления муниципальной услуги, входящей в комплексный запрос, из ОМСУ в многофункциональный центр;</w:t>
      </w:r>
    </w:p>
    <w:p w14:paraId="12C3DD2D" w14:textId="77777777" w:rsidR="008F073D" w:rsidRDefault="00AF4DF5">
      <w:pPr>
        <w:pStyle w:val="af7"/>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муниципальных услуг, входящих в комплексный запрос в многофункциональном центре.</w:t>
      </w:r>
    </w:p>
    <w:p w14:paraId="7F08C7A3" w14:textId="77777777" w:rsidR="008F073D" w:rsidRDefault="008F073D">
      <w:pPr>
        <w:pStyle w:val="af7"/>
        <w:autoSpaceDE w:val="0"/>
        <w:autoSpaceDN w:val="0"/>
        <w:adjustRightInd w:val="0"/>
        <w:spacing w:after="0" w:line="240" w:lineRule="auto"/>
        <w:ind w:left="851"/>
        <w:jc w:val="both"/>
        <w:rPr>
          <w:rFonts w:ascii="Times New Roman" w:hAnsi="Times New Roman" w:cs="Times New Roman"/>
          <w:sz w:val="28"/>
          <w:szCs w:val="28"/>
        </w:rPr>
      </w:pPr>
    </w:p>
    <w:bookmarkEnd w:id="46"/>
    <w:bookmarkEnd w:id="47"/>
    <w:bookmarkEnd w:id="48"/>
    <w:bookmarkEnd w:id="49"/>
    <w:p w14:paraId="0EDFA337" w14:textId="77777777" w:rsidR="008F073D" w:rsidRDefault="00AF4DF5" w:rsidP="008D6351">
      <w:pPr>
        <w:pStyle w:val="af7"/>
        <w:numPr>
          <w:ilvl w:val="0"/>
          <w:numId w:val="11"/>
        </w:numPr>
        <w:autoSpaceDE w:val="0"/>
        <w:autoSpaceDN w:val="0"/>
        <w:adjustRightInd w:val="0"/>
        <w:spacing w:after="0" w:line="240" w:lineRule="auto"/>
        <w:ind w:left="0"/>
        <w:jc w:val="center"/>
        <w:outlineLvl w:val="2"/>
        <w:rPr>
          <w:rFonts w:ascii="Times New Roman" w:hAnsi="Times New Roman" w:cs="Times New Roman"/>
          <w:b/>
          <w:sz w:val="28"/>
          <w:szCs w:val="28"/>
        </w:rPr>
      </w:pPr>
      <w:r>
        <w:rPr>
          <w:rFonts w:ascii="Times New Roman" w:hAnsi="Times New Roman" w:cs="Times New Roman"/>
          <w:b/>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34853725"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75A148D3" w14:textId="77777777" w:rsidR="008F073D" w:rsidRDefault="00AF4DF5">
      <w:pPr>
        <w:pStyle w:val="af7"/>
        <w:numPr>
          <w:ilvl w:val="0"/>
          <w:numId w:val="12"/>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w:t>
      </w:r>
      <w:r>
        <w:rPr>
          <w:rFonts w:ascii="Times New Roman" w:hAnsi="Times New Roman" w:cs="Times New Roman"/>
          <w:sz w:val="28"/>
          <w:szCs w:val="28"/>
        </w:rPr>
        <w:lastRenderedPageBreak/>
        <w:t xml:space="preserve">муниципальной собственности, на которых расположены здания, сооружения, в структурное подразделение многофункционального центра (личное посещение, </w:t>
      </w:r>
      <w:r>
        <w:rPr>
          <w:rFonts w:ascii="Times New Roman" w:hAnsi="Times New Roman" w:cs="Times New Roman"/>
          <w:color w:val="000000" w:themeColor="text1"/>
          <w:sz w:val="28"/>
          <w:szCs w:val="28"/>
        </w:rPr>
        <w:t>по телефону).</w:t>
      </w:r>
    </w:p>
    <w:p w14:paraId="4773C44F"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Информирование осуществляет уполномоченный сотрудник многофункционального центра.</w:t>
      </w:r>
    </w:p>
    <w:p w14:paraId="3F3ED5B4"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Заявителю предоставляется информация:</w:t>
      </w:r>
    </w:p>
    <w:p w14:paraId="68992D69"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порядке и сроке предоставления муниципальной услуги;</w:t>
      </w:r>
    </w:p>
    <w:p w14:paraId="576FF8DF"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перечне документов, необходимых для получения муниципальной услуги;</w:t>
      </w:r>
    </w:p>
    <w:p w14:paraId="7DAB7A2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размере государственной пошлины уплачиваемой заявителем при получении муниципальной услуг;</w:t>
      </w:r>
    </w:p>
    <w:p w14:paraId="3679D64D"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ходе выполнения запроса о предоставлении муниципальной услуги;</w:t>
      </w:r>
    </w:p>
    <w:p w14:paraId="7B1F215C"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744FBB02"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графике работы многофункционального центра;</w:t>
      </w:r>
    </w:p>
    <w:p w14:paraId="31C62DD8"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 иным вопросам, связанным с предоставлением муниципальной услуги.</w:t>
      </w:r>
    </w:p>
    <w:p w14:paraId="1AD98386"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25976D2B"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- 15 минут.</w:t>
      </w:r>
    </w:p>
    <w:p w14:paraId="3D43DB0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предоставление необходимой информации и консультации.</w:t>
      </w:r>
    </w:p>
    <w:p w14:paraId="6F3624D5"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0B2FED4D"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48AF686E" w14:textId="77777777" w:rsidR="008F073D" w:rsidRDefault="00AF4DF5" w:rsidP="008D6351">
      <w:pPr>
        <w:pStyle w:val="af7"/>
        <w:numPr>
          <w:ilvl w:val="0"/>
          <w:numId w:val="11"/>
        </w:numPr>
        <w:autoSpaceDE w:val="0"/>
        <w:autoSpaceDN w:val="0"/>
        <w:adjustRightInd w:val="0"/>
        <w:spacing w:line="240" w:lineRule="auto"/>
        <w:ind w:left="0"/>
        <w:jc w:val="center"/>
        <w:outlineLvl w:val="2"/>
        <w:rPr>
          <w:rFonts w:ascii="Times New Roman" w:hAnsi="Times New Roman" w:cs="Times New Roman"/>
          <w:b/>
          <w:bCs/>
          <w:sz w:val="28"/>
          <w:szCs w:val="28"/>
        </w:rPr>
      </w:pPr>
      <w:r>
        <w:rPr>
          <w:rFonts w:ascii="Times New Roman" w:hAnsi="Times New Roman" w:cs="Times New Roman"/>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0C462C6A"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7B2299EC" w14:textId="77777777" w:rsidR="008F073D" w:rsidRDefault="00AF4DF5">
      <w:pPr>
        <w:pStyle w:val="af7"/>
        <w:numPr>
          <w:ilvl w:val="0"/>
          <w:numId w:val="12"/>
        </w:numPr>
        <w:autoSpaceDE w:val="0"/>
        <w:autoSpaceDN w:val="0"/>
        <w:adjustRightInd w:val="0"/>
        <w:spacing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Pr>
          <w:rFonts w:ascii="Times New Roman" w:hAnsi="Times New Roman" w:cs="Times New Roman"/>
          <w:color w:val="000000" w:themeColor="text1"/>
          <w:sz w:val="28"/>
          <w:szCs w:val="28"/>
        </w:rPr>
        <w:t xml:space="preserve"> с заявлением о предоставлении муниципальной услуги в структурное подразделение многофункционального центра.</w:t>
      </w:r>
    </w:p>
    <w:p w14:paraId="7977F482"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Исчерпывающий перечень документов, которые являются необходимыми и обязательными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lang w:bidi="ru-RU"/>
        </w:rPr>
        <w:t xml:space="preserve"> услуги, подлежащих представлению заявителем в структурное подразделение многофункционального центра:</w:t>
      </w:r>
    </w:p>
    <w:p w14:paraId="09EC1026" w14:textId="77777777" w:rsidR="008F073D" w:rsidRDefault="00AF4DF5">
      <w:pPr>
        <w:pStyle w:val="ConsPlusNormal"/>
        <w:numPr>
          <w:ilvl w:val="0"/>
          <w:numId w:val="16"/>
        </w:numPr>
        <w:ind w:firstLine="13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собственность:</w:t>
      </w:r>
    </w:p>
    <w:p w14:paraId="40342B17"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14:paraId="2C65EE6B"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5D784946"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A9FEA6E" w14:textId="77777777" w:rsidR="008F073D" w:rsidRDefault="00AF4DF5">
      <w:pPr>
        <w:pStyle w:val="af7"/>
        <w:numPr>
          <w:ilvl w:val="0"/>
          <w:numId w:val="16"/>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земельного участка в собственность религиозной документации:</w:t>
      </w:r>
    </w:p>
    <w:p w14:paraId="13F15C4C"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2D6E9D63"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0798A746" w14:textId="77777777" w:rsidR="008F073D" w:rsidRDefault="00AF4DF5">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655E6C6" w14:textId="77777777" w:rsidR="008F073D" w:rsidRDefault="00AF4DF5">
      <w:pPr>
        <w:pStyle w:val="ConsPlusNormal"/>
        <w:numPr>
          <w:ilvl w:val="0"/>
          <w:numId w:val="16"/>
        </w:numPr>
        <w:ind w:firstLine="13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аренду:</w:t>
      </w:r>
    </w:p>
    <w:p w14:paraId="2882F234"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4292782D"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0819348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A012B9C" w14:textId="77777777" w:rsidR="008F073D" w:rsidRDefault="00AF4DF5">
      <w:pPr>
        <w:pStyle w:val="ConsPlusNormal"/>
        <w:numPr>
          <w:ilvl w:val="0"/>
          <w:numId w:val="1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постоянное (бессрочное) пользование:</w:t>
      </w:r>
    </w:p>
    <w:p w14:paraId="29F2D03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w:t>
      </w:r>
    </w:p>
    <w:p w14:paraId="632AD84C" w14:textId="77777777" w:rsidR="008F073D" w:rsidRDefault="00AF4DF5">
      <w:pPr>
        <w:pStyle w:val="ConsPlusNormal"/>
        <w:numPr>
          <w:ilvl w:val="0"/>
          <w:numId w:val="1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безвозмездное пользование:</w:t>
      </w:r>
    </w:p>
    <w:p w14:paraId="7DB8C149"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14:paraId="33DBFA04"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14:paraId="191345E5" w14:textId="77777777" w:rsidR="008F073D" w:rsidRDefault="00AF4DF5">
      <w:pPr>
        <w:pStyle w:val="ConsPlusNormal"/>
        <w:numPr>
          <w:ilvl w:val="0"/>
          <w:numId w:val="16"/>
        </w:numPr>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14:paraId="136D1EE3"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14:paraId="5C46A2E2"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1CE3AFB1"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5D7C8E1" w14:textId="77777777" w:rsidR="008F073D" w:rsidRDefault="00AF4DF5">
      <w:pPr>
        <w:pStyle w:val="ConsPlusNormal"/>
        <w:numPr>
          <w:ilvl w:val="0"/>
          <w:numId w:val="16"/>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или его границы подлежат уточнению:</w:t>
      </w:r>
    </w:p>
    <w:p w14:paraId="224246B1" w14:textId="77777777" w:rsidR="008F073D" w:rsidRDefault="00AF4DF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схему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39EBDCE" w14:textId="77777777" w:rsidR="008F073D" w:rsidRDefault="00AF4DF5">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BE468F1"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Заявителем по собственной инициативе могут быть представлены документы:</w:t>
      </w:r>
    </w:p>
    <w:p w14:paraId="649ACEF9" w14:textId="77777777" w:rsidR="008F073D" w:rsidRDefault="00AF4DF5">
      <w:pPr>
        <w:pStyle w:val="af7"/>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земельного участка в собственность:</w:t>
      </w:r>
    </w:p>
    <w:p w14:paraId="2203161A" w14:textId="77777777" w:rsidR="008F073D" w:rsidRDefault="00AF4DF5">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выписка </w:t>
      </w:r>
      <w:r>
        <w:rPr>
          <w:rFonts w:ascii="Times New Roman" w:hAnsi="Times New Roman" w:cs="Times New Roman"/>
          <w:color w:val="auto"/>
          <w:sz w:val="28"/>
          <w:szCs w:val="28"/>
          <w:lang w:bidi="ar-SA"/>
        </w:rPr>
        <w:t>из Единого государственного реестра недвижимости об объекте недвижимости (об испрашиваемом земельном участке)</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B73AFA5"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Times New Roman" w:hAnsi="Times New Roman" w:cs="Times New Roman"/>
          <w:color w:val="auto"/>
          <w:sz w:val="28"/>
          <w:szCs w:val="28"/>
          <w:lang w:bidi="ar-SA"/>
        </w:rPr>
        <w:t>ых</w:t>
      </w:r>
      <w:proofErr w:type="spellEnd"/>
      <w:r>
        <w:rPr>
          <w:rFonts w:ascii="Times New Roman" w:eastAsia="Times New Roman" w:hAnsi="Times New Roman" w:cs="Times New Roman"/>
          <w:color w:val="auto"/>
          <w:sz w:val="28"/>
          <w:szCs w:val="28"/>
          <w:lang w:bidi="ar-SA"/>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02642BA"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Pr>
          <w:rFonts w:ascii="Times New Roman" w:hAnsi="Times New Roman" w:cs="Times New Roman"/>
          <w:color w:val="auto"/>
          <w:sz w:val="28"/>
          <w:szCs w:val="28"/>
          <w:lang w:bidi="ar-SA"/>
        </w:rPr>
        <w:t xml:space="preserve">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w:t>
      </w:r>
      <w:r>
        <w:rPr>
          <w:rFonts w:ascii="Times New Roman" w:hAnsi="Times New Roman" w:cs="Times New Roman"/>
          <w:color w:val="auto"/>
          <w:sz w:val="28"/>
          <w:szCs w:val="28"/>
          <w:lang w:bidi="ar-SA"/>
        </w:rPr>
        <w:lastRenderedPageBreak/>
        <w:t>государственного реестра недвижимости и предоставление сведений, содержащихся в Едином государственном реестре недвижимости;</w:t>
      </w:r>
    </w:p>
    <w:p w14:paraId="66DAC816"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723AF11F"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5A411923" w14:textId="77777777" w:rsidR="008F073D" w:rsidRDefault="00AF4DF5">
      <w:pPr>
        <w:pStyle w:val="af7"/>
        <w:numPr>
          <w:ilvl w:val="0"/>
          <w:numId w:val="17"/>
        </w:numPr>
        <w:tabs>
          <w:tab w:val="left" w:pos="851"/>
        </w:tabs>
        <w:autoSpaceDE w:val="0"/>
        <w:autoSpaceDN w:val="0"/>
        <w:adjustRightInd w:val="0"/>
        <w:spacing w:after="0" w:line="240" w:lineRule="auto"/>
        <w:ind w:left="0" w:firstLine="12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предоставления земельного участка в </w:t>
      </w:r>
      <w:proofErr w:type="gramStart"/>
      <w:r>
        <w:rPr>
          <w:rFonts w:ascii="Times New Roman" w:eastAsia="Times New Roman" w:hAnsi="Times New Roman" w:cs="Times New Roman"/>
          <w:sz w:val="28"/>
          <w:szCs w:val="28"/>
        </w:rPr>
        <w:t>аренду,:</w:t>
      </w:r>
      <w:proofErr w:type="gramEnd"/>
    </w:p>
    <w:p w14:paraId="0E6E3CB1"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61B1823"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Calibri" w:hAnsi="Times New Roman" w:cs="Times New Roman"/>
          <w:color w:val="auto"/>
          <w:sz w:val="28"/>
          <w:szCs w:val="28"/>
          <w:lang w:bidi="ar-SA"/>
        </w:rPr>
        <w:t>ых</w:t>
      </w:r>
      <w:proofErr w:type="spellEnd"/>
      <w:r>
        <w:rPr>
          <w:rFonts w:ascii="Times New Roman" w:eastAsia="Calibri" w:hAnsi="Times New Roman" w:cs="Times New Roman"/>
          <w:color w:val="auto"/>
          <w:sz w:val="28"/>
          <w:szCs w:val="28"/>
          <w:lang w:bidi="ar-SA"/>
        </w:rPr>
        <w:t xml:space="preserve">) на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879B548"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w:t>
      </w:r>
      <w:r>
        <w:rPr>
          <w:rFonts w:ascii="Times New Roman" w:eastAsia="Times New Roman" w:hAnsi="Times New Roman" w:cs="Times New Roman"/>
          <w:color w:val="auto"/>
          <w:sz w:val="28"/>
          <w:szCs w:val="28"/>
          <w:lang w:bidi="ar-SA"/>
        </w:rPr>
        <w:t>Единого государственного реестра юридических лиц</w:t>
      </w:r>
      <w:r>
        <w:rPr>
          <w:rFonts w:ascii="Times New Roman" w:eastAsia="Calibri" w:hAnsi="Times New Roman" w:cs="Times New Roman"/>
          <w:color w:val="auto"/>
          <w:sz w:val="28"/>
          <w:szCs w:val="28"/>
          <w:lang w:bidi="ar-SA"/>
        </w:rPr>
        <w:t xml:space="preserve"> о юридическом лице, являющемся заявителем</w:t>
      </w:r>
      <w:r>
        <w:rPr>
          <w:rFonts w:ascii="Times New Roman" w:eastAsia="Times New Roman" w:hAnsi="Times New Roman" w:cs="Times New Roman"/>
          <w:color w:val="auto"/>
          <w:sz w:val="28"/>
          <w:szCs w:val="28"/>
          <w:lang w:bidi="ar-SA"/>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002C5856" w14:textId="77777777" w:rsidR="008F073D" w:rsidRDefault="00AF4DF5">
      <w:pPr>
        <w:widowControl/>
        <w:autoSpaceDE w:val="0"/>
        <w:autoSpaceDN w:val="0"/>
        <w:adjustRightInd w:val="0"/>
        <w:ind w:firstLine="851"/>
        <w:contextualSpacing/>
        <w:jc w:val="both"/>
        <w:rPr>
          <w:rFonts w:ascii="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Pr>
          <w:rFonts w:ascii="Times New Roman" w:hAnsi="Times New Roman" w:cs="Times New Roman"/>
          <w:color w:val="auto"/>
          <w:sz w:val="28"/>
          <w:szCs w:val="28"/>
          <w:lang w:bidi="ar-SA"/>
        </w:rPr>
        <w:t xml:space="preserve">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w:t>
      </w:r>
      <w:r>
        <w:rPr>
          <w:rFonts w:ascii="Times New Roman" w:hAnsi="Times New Roman" w:cs="Times New Roman"/>
          <w:color w:val="auto"/>
          <w:sz w:val="28"/>
          <w:szCs w:val="28"/>
          <w:lang w:bidi="ar-SA"/>
        </w:rPr>
        <w:lastRenderedPageBreak/>
        <w:t>государственного реестра недвижимости и предоставление сведений, содержащихся в Едином государственном реестре недвижимости;</w:t>
      </w:r>
    </w:p>
    <w:p w14:paraId="4045922A" w14:textId="77777777" w:rsidR="008F073D" w:rsidRDefault="00AF4DF5">
      <w:pPr>
        <w:pStyle w:val="ConsPlusNormal"/>
        <w:numPr>
          <w:ilvl w:val="0"/>
          <w:numId w:val="17"/>
        </w:numPr>
        <w:tabs>
          <w:tab w:val="left" w:pos="851"/>
        </w:tabs>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постоянное (бессрочное) пользование:</w:t>
      </w:r>
    </w:p>
    <w:p w14:paraId="48053491" w14:textId="77777777" w:rsidR="008F073D" w:rsidRDefault="00AF4DF5">
      <w:pPr>
        <w:pStyle w:val="af7"/>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выписка из </w:t>
      </w:r>
      <w:r>
        <w:rPr>
          <w:rFonts w:ascii="Times New Roman" w:hAnsi="Times New Roman" w:cs="Times New Roman"/>
          <w:sz w:val="28"/>
          <w:szCs w:val="28"/>
        </w:rPr>
        <w:t>Единого государственного реестра недвижимости</w:t>
      </w:r>
      <w:r>
        <w:rPr>
          <w:rFonts w:ascii="Times New Roman" w:eastAsia="Calibri" w:hAnsi="Times New Roman" w:cs="Times New Roman"/>
          <w:sz w:val="28"/>
          <w:szCs w:val="28"/>
        </w:rPr>
        <w:t xml:space="preserve"> об объекте недвижимости (об испрашиваемом земельном участке)</w:t>
      </w:r>
      <w:r>
        <w:rPr>
          <w:rFonts w:ascii="Times New Roman" w:hAnsi="Times New Roman" w:cs="Times New Roman"/>
          <w:sz w:val="28"/>
          <w:szCs w:val="28"/>
        </w:rPr>
        <w:t>,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eastAsia="Calibri" w:hAnsi="Times New Roman" w:cs="Times New Roman"/>
          <w:sz w:val="28"/>
          <w:szCs w:val="28"/>
        </w:rPr>
        <w:t>;</w:t>
      </w:r>
    </w:p>
    <w:p w14:paraId="0ABE88B4" w14:textId="77777777" w:rsidR="008F073D" w:rsidRDefault="00AF4DF5">
      <w:pPr>
        <w:widowControl/>
        <w:numPr>
          <w:ilvl w:val="0"/>
          <w:numId w:val="17"/>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 случае предоставления земельного участка в безвозмездное пользование:</w:t>
      </w:r>
    </w:p>
    <w:p w14:paraId="4A8F15B1" w14:textId="77777777" w:rsidR="008F073D" w:rsidRDefault="00AF4DF5">
      <w:pPr>
        <w:widowControl/>
        <w:numPr>
          <w:ilvl w:val="0"/>
          <w:numId w:val="9"/>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 предоставлении земельного участка, на котором находится служебное жилое помещение в виде жилого дома:</w:t>
      </w:r>
    </w:p>
    <w:p w14:paraId="6E3FF8E5"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73C61FA" w14:textId="77777777" w:rsidR="008F073D" w:rsidRDefault="00AF4DF5">
      <w:pPr>
        <w:widowControl/>
        <w:numPr>
          <w:ilvl w:val="0"/>
          <w:numId w:val="9"/>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 предоставлении земельного участка религиозной организации на праве безвозмездного пользования:</w:t>
      </w:r>
    </w:p>
    <w:p w14:paraId="5287862A"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выписка из Единого государственного реестра недвижимости об объекте недвижимости (об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432EB00" w14:textId="77777777" w:rsidR="008F073D" w:rsidRDefault="00AF4DF5">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Times New Roman" w:eastAsia="Calibri" w:hAnsi="Times New Roman" w:cs="Times New Roman"/>
          <w:color w:val="auto"/>
          <w:sz w:val="28"/>
          <w:szCs w:val="28"/>
          <w:lang w:bidi="ar-SA"/>
        </w:rPr>
        <w:t>ых</w:t>
      </w:r>
      <w:proofErr w:type="spellEnd"/>
      <w:r>
        <w:rPr>
          <w:rFonts w:ascii="Times New Roman" w:eastAsia="Calibri" w:hAnsi="Times New Roman" w:cs="Times New Roman"/>
          <w:color w:val="auto"/>
          <w:sz w:val="28"/>
          <w:szCs w:val="28"/>
          <w:lang w:bidi="ar-SA"/>
        </w:rPr>
        <w:t xml:space="preserve">) на испрашиваемом земельном участке), </w:t>
      </w:r>
      <w:r>
        <w:rPr>
          <w:rFonts w:ascii="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06E2E80" w14:textId="77777777" w:rsidR="008F073D" w:rsidRDefault="00AF4DF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выписка из Единого государственного реестра юридических лиц о юридическом лице, являющемся заявителем</w:t>
      </w:r>
      <w:r>
        <w:rPr>
          <w:rFonts w:ascii="Times New Roman" w:eastAsia="Times New Roman" w:hAnsi="Times New Roman" w:cs="Times New Roman"/>
          <w:color w:val="auto"/>
          <w:sz w:val="28"/>
          <w:szCs w:val="28"/>
          <w:lang w:bidi="ar-SA"/>
        </w:rPr>
        <w:t xml:space="preserve">,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w:t>
      </w:r>
      <w:r>
        <w:rPr>
          <w:rFonts w:ascii="Times New Roman" w:eastAsia="Times New Roman" w:hAnsi="Times New Roman" w:cs="Times New Roman"/>
          <w:color w:val="auto"/>
          <w:sz w:val="28"/>
          <w:szCs w:val="28"/>
          <w:lang w:bidi="ar-SA"/>
        </w:rPr>
        <w:lastRenderedPageBreak/>
        <w:t>государственную регистрацию юридических лиц и индивидуальных предпринимателей.</w:t>
      </w:r>
    </w:p>
    <w:p w14:paraId="3DFAB3A0" w14:textId="77777777" w:rsidR="008F073D" w:rsidRDefault="00AF4DF5">
      <w:pPr>
        <w:pStyle w:val="af7"/>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пункте 86 настоящего административного регламента, представляемые заявителем самостоятельно, должны быть заверены в установленном порядке.</w:t>
      </w:r>
    </w:p>
    <w:p w14:paraId="55C9D3C5"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Уполномоченный сотрудник многофункционального центра:</w:t>
      </w:r>
    </w:p>
    <w:p w14:paraId="3ACE13D1" w14:textId="77777777" w:rsidR="008F073D" w:rsidRDefault="00AF4DF5">
      <w:pPr>
        <w:pStyle w:val="af7"/>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удостоверяет личность заявителя (представителя);</w:t>
      </w:r>
    </w:p>
    <w:p w14:paraId="0EDB1E4F" w14:textId="77777777" w:rsidR="008F073D" w:rsidRDefault="00AF4DF5">
      <w:pPr>
        <w:pStyle w:val="af7"/>
        <w:numPr>
          <w:ilvl w:val="0"/>
          <w:numId w:val="18"/>
        </w:numPr>
        <w:autoSpaceDE w:val="0"/>
        <w:autoSpaceDN w:val="0"/>
        <w:adjustRightInd w:val="0"/>
        <w:ind w:left="0" w:firstLine="851"/>
        <w:jc w:val="both"/>
        <w:rPr>
          <w:rFonts w:ascii="Times New Roman" w:hAnsi="Times New Roman" w:cs="Times New Roman"/>
          <w:sz w:val="28"/>
          <w:szCs w:val="28"/>
        </w:rPr>
      </w:pPr>
      <w:r>
        <w:rPr>
          <w:rFonts w:ascii="Times New Roman" w:eastAsia="Calibri" w:hAnsi="Times New Roman" w:cs="Times New Roman"/>
          <w:sz w:val="28"/>
          <w:szCs w:val="28"/>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072666F6" w14:textId="77777777" w:rsidR="008F073D" w:rsidRDefault="00AF4DF5">
      <w:pPr>
        <w:pStyle w:val="af7"/>
        <w:numPr>
          <w:ilvl w:val="0"/>
          <w:numId w:val="1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w:t>
      </w:r>
      <w:r>
        <w:rPr>
          <w:rFonts w:ascii="Times New Roman" w:hAnsi="Times New Roman" w:cs="Times New Roman"/>
          <w:sz w:val="28"/>
          <w:szCs w:val="28"/>
        </w:rPr>
        <w:t xml:space="preserve"> многофункционального центра</w:t>
      </w:r>
      <w:r>
        <w:rPr>
          <w:rFonts w:ascii="Times New Roman" w:eastAsia="Calibri" w:hAnsi="Times New Roman" w:cs="Times New Roman"/>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6748AFED" w14:textId="77777777" w:rsidR="008F073D" w:rsidRDefault="00AF4DF5">
      <w:pPr>
        <w:pStyle w:val="af7"/>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Pr>
          <w:rFonts w:ascii="Times New Roman" w:hAnsi="Times New Roman" w:cs="Times New Roman"/>
          <w:sz w:val="28"/>
          <w:szCs w:val="28"/>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6A91F8A7" w14:textId="77777777" w:rsidR="008F073D" w:rsidRDefault="00AF4DF5">
      <w:pPr>
        <w:pStyle w:val="af7"/>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сотрудник многофункционального центра осуществляет регистрацию запроса заявителя в АИС МФЦ и </w:t>
      </w:r>
      <w:proofErr w:type="gramStart"/>
      <w:r>
        <w:rPr>
          <w:rFonts w:ascii="Times New Roman" w:hAnsi="Times New Roman" w:cs="Times New Roman"/>
          <w:sz w:val="28"/>
          <w:szCs w:val="28"/>
        </w:rPr>
        <w:t xml:space="preserve">выдает </w:t>
      </w:r>
      <w:r>
        <w:rPr>
          <w:rFonts w:ascii="Times New Roman" w:hAnsi="Times New Roman" w:cs="Times New Roman"/>
          <w:b/>
          <w:bCs/>
          <w:sz w:val="28"/>
          <w:szCs w:val="28"/>
          <w:u w:val="single"/>
        </w:rPr>
        <w:t xml:space="preserve"> расписку</w:t>
      </w:r>
      <w:proofErr w:type="gramEnd"/>
      <w:r>
        <w:rPr>
          <w:rFonts w:ascii="Times New Roman" w:hAnsi="Times New Roman" w:cs="Times New Roman"/>
          <w:color w:val="FF0000"/>
          <w:sz w:val="28"/>
          <w:szCs w:val="28"/>
        </w:rPr>
        <w:t xml:space="preserve"> </w:t>
      </w:r>
      <w:r>
        <w:rPr>
          <w:rFonts w:ascii="Times New Roman" w:hAnsi="Times New Roman" w:cs="Times New Roman"/>
          <w:sz w:val="28"/>
          <w:szCs w:val="28"/>
        </w:rPr>
        <w:t>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14:paraId="7CFD0B89"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- 15 минут.</w:t>
      </w:r>
    </w:p>
    <w:p w14:paraId="12B0840D"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 административной процедуры: прием заявления и документов, необходимых для предоставления муниципальной услуги.</w:t>
      </w:r>
    </w:p>
    <w:p w14:paraId="18C6B52D"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 фиксации результата административной процедуры: регистрация запроса заявителя в </w:t>
      </w:r>
      <w:proofErr w:type="gramStart"/>
      <w:r>
        <w:rPr>
          <w:rFonts w:ascii="Times New Roman" w:hAnsi="Times New Roman" w:cs="Times New Roman"/>
          <w:color w:val="auto"/>
          <w:sz w:val="28"/>
          <w:szCs w:val="28"/>
        </w:rPr>
        <w:t>АИС МФЦ</w:t>
      </w:r>
      <w:proofErr w:type="gramEnd"/>
      <w:r>
        <w:rPr>
          <w:rFonts w:ascii="Times New Roman" w:hAnsi="Times New Roman" w:cs="Times New Roman"/>
          <w:color w:val="auto"/>
          <w:sz w:val="28"/>
          <w:szCs w:val="28"/>
        </w:rPr>
        <w:t xml:space="preserve"> и выдача расписки в получении документов.</w:t>
      </w:r>
    </w:p>
    <w:p w14:paraId="1A2139A5"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07AD2E8F" w14:textId="77777777" w:rsidR="008F073D" w:rsidRDefault="00AF4DF5" w:rsidP="008D6351">
      <w:pPr>
        <w:pStyle w:val="af7"/>
        <w:numPr>
          <w:ilvl w:val="0"/>
          <w:numId w:val="11"/>
        </w:numPr>
        <w:autoSpaceDE w:val="0"/>
        <w:autoSpaceDN w:val="0"/>
        <w:adjustRightInd w:val="0"/>
        <w:spacing w:line="240" w:lineRule="auto"/>
        <w:ind w:left="0"/>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запросов (заявлений) и комплектов документов из многофункционального центра в ОМСУ</w:t>
      </w:r>
    </w:p>
    <w:p w14:paraId="19DFDF98"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3C91942C" w14:textId="77777777" w:rsidR="008F073D" w:rsidRDefault="00AF4DF5">
      <w:pPr>
        <w:pStyle w:val="af7"/>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формирование описи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и подготовка комплектов документов для отправки в ОМСУ.</w:t>
      </w:r>
    </w:p>
    <w:p w14:paraId="37EE408A"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Многофункциональный центр передает в ОМСУ заявление и пакет </w:t>
      </w:r>
      <w:r>
        <w:rPr>
          <w:rFonts w:ascii="Times New Roman" w:hAnsi="Times New Roman" w:cs="Times New Roman"/>
          <w:color w:val="auto"/>
          <w:sz w:val="28"/>
          <w:szCs w:val="28"/>
        </w:rPr>
        <w:lastRenderedPageBreak/>
        <w:t>приложенных документов на бумажном носителе по сопроводительным реестрам (описям) в двух экземплярах курьером многофункционального центра.</w:t>
      </w:r>
    </w:p>
    <w:p w14:paraId="4A2EBED5" w14:textId="77777777" w:rsidR="008F073D" w:rsidRDefault="00AF4DF5">
      <w:pPr>
        <w:widowControl/>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bidi="ar-SA"/>
        </w:rPr>
      </w:pPr>
      <w:commentRangeStart w:id="50"/>
      <w:r>
        <w:rPr>
          <w:rFonts w:ascii="Times New Roman" w:eastAsia="Calibri" w:hAnsi="Times New Roman" w:cs="Times New Roman"/>
          <w:color w:val="auto"/>
          <w:sz w:val="28"/>
          <w:szCs w:val="28"/>
          <w:lang w:eastAsia="en-US" w:bidi="ar-SA"/>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commentRangeEnd w:id="50"/>
      <w:r w:rsidR="00590AFC">
        <w:rPr>
          <w:rStyle w:val="af8"/>
        </w:rPr>
        <w:commentReference w:id="50"/>
      </w:r>
    </w:p>
    <w:p w14:paraId="7E5BBCE7"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w:t>
      </w:r>
      <w:commentRangeStart w:id="51"/>
      <w:r>
        <w:rPr>
          <w:rFonts w:ascii="Times New Roman" w:hAnsi="Times New Roman" w:cs="Times New Roman"/>
          <w:color w:val="auto"/>
          <w:sz w:val="28"/>
          <w:szCs w:val="28"/>
        </w:rPr>
        <w:t>действия</w:t>
      </w:r>
      <w:commentRangeEnd w:id="51"/>
      <w:r w:rsidR="00590AFC">
        <w:rPr>
          <w:rStyle w:val="af8"/>
        </w:rPr>
        <w:commentReference w:id="51"/>
      </w:r>
      <w:r>
        <w:rPr>
          <w:rFonts w:ascii="Times New Roman" w:hAnsi="Times New Roman" w:cs="Times New Roman"/>
          <w:color w:val="auto"/>
          <w:sz w:val="28"/>
          <w:szCs w:val="28"/>
        </w:rPr>
        <w:t xml:space="preserve"> - 1 рабочий день со дня приема документов.</w:t>
      </w:r>
    </w:p>
    <w:p w14:paraId="206AEDB8"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412E72CD"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- 10 минут.</w:t>
      </w:r>
    </w:p>
    <w:p w14:paraId="2DF6FCD6"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передача комплекта документов в ОМСУ.</w:t>
      </w:r>
    </w:p>
    <w:p w14:paraId="774E79D3" w14:textId="77777777" w:rsidR="008F073D" w:rsidRDefault="00AF4DF5">
      <w:pPr>
        <w:autoSpaceDE w:val="0"/>
        <w:autoSpaceDN w:val="0"/>
        <w:adjustRightInd w:val="0"/>
        <w:ind w:firstLine="851"/>
        <w:contextualSpacing/>
        <w:jc w:val="both"/>
        <w:rPr>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 внесение сведений в АИС МФЦ.</w:t>
      </w:r>
    </w:p>
    <w:p w14:paraId="7E24DA94" w14:textId="77777777" w:rsidR="008F073D" w:rsidRDefault="008F073D">
      <w:pPr>
        <w:pStyle w:val="af7"/>
        <w:keepNext/>
        <w:keepLines/>
        <w:spacing w:after="0" w:line="240" w:lineRule="auto"/>
        <w:ind w:left="1080"/>
        <w:outlineLvl w:val="0"/>
        <w:rPr>
          <w:rFonts w:ascii="Times New Roman" w:eastAsia="Courier New" w:hAnsi="Times New Roman" w:cs="Times New Roman"/>
          <w:b/>
          <w:bCs/>
          <w:sz w:val="28"/>
          <w:szCs w:val="28"/>
        </w:rPr>
      </w:pPr>
    </w:p>
    <w:p w14:paraId="66E25F97" w14:textId="77777777" w:rsidR="008F073D" w:rsidRDefault="00AF4DF5" w:rsidP="008D6351">
      <w:pPr>
        <w:pStyle w:val="af7"/>
        <w:keepNext/>
        <w:keepLines/>
        <w:numPr>
          <w:ilvl w:val="0"/>
          <w:numId w:val="11"/>
        </w:numPr>
        <w:spacing w:after="0" w:line="240" w:lineRule="auto"/>
        <w:ind w:left="0" w:firstLine="0"/>
        <w:jc w:val="center"/>
        <w:outlineLvl w:val="0"/>
        <w:rPr>
          <w:rFonts w:ascii="Times New Roman" w:eastAsia="Courier New" w:hAnsi="Times New Roman" w:cs="Times New Roman"/>
          <w:b/>
          <w:bCs/>
          <w:sz w:val="28"/>
          <w:szCs w:val="28"/>
        </w:rPr>
      </w:pPr>
      <w:r>
        <w:rPr>
          <w:rFonts w:ascii="Times New Roman" w:eastAsia="Courier New" w:hAnsi="Times New Roman" w:cs="Times New Roman"/>
          <w:b/>
          <w:bCs/>
          <w:sz w:val="28"/>
          <w:szCs w:val="28"/>
        </w:rPr>
        <w:t>Передача результата предоставления муниципальной услуги и комплекта документов из ОМСУ в многофункциональный центр</w:t>
      </w:r>
    </w:p>
    <w:p w14:paraId="157A1F91" w14:textId="77777777" w:rsidR="008F073D" w:rsidRDefault="008F073D" w:rsidP="008D6351">
      <w:pPr>
        <w:keepNext/>
        <w:keepLines/>
        <w:spacing w:after="0" w:line="240" w:lineRule="auto"/>
        <w:ind w:firstLine="709"/>
        <w:jc w:val="both"/>
        <w:outlineLvl w:val="0"/>
        <w:rPr>
          <w:rFonts w:ascii="Times New Roman" w:eastAsia="Times New Roman" w:hAnsi="Times New Roman" w:cs="Times New Roman"/>
          <w:bCs/>
          <w:color w:val="auto"/>
          <w:sz w:val="28"/>
          <w:szCs w:val="28"/>
        </w:rPr>
      </w:pPr>
    </w:p>
    <w:p w14:paraId="0919ACE2" w14:textId="77777777" w:rsidR="008F073D" w:rsidRDefault="00AF4DF5">
      <w:pPr>
        <w:widowControl/>
        <w:tabs>
          <w:tab w:val="left" w:pos="1418"/>
        </w:tabs>
        <w:spacing w:after="0" w:line="240" w:lineRule="auto"/>
        <w:ind w:left="567"/>
        <w:contextualSpacing/>
        <w:jc w:val="both"/>
        <w:rPr>
          <w:rFonts w:ascii="Times New Roman" w:eastAsia="Courier New" w:hAnsi="Times New Roman" w:cs="Times New Roman"/>
          <w:color w:val="auto"/>
          <w:sz w:val="28"/>
          <w:szCs w:val="28"/>
          <w:lang w:eastAsia="en-US" w:bidi="ar-SA"/>
        </w:rPr>
      </w:pPr>
      <w:r>
        <w:rPr>
          <w:rFonts w:ascii="Times New Roman" w:eastAsia="Courier New" w:hAnsi="Times New Roman" w:cs="Times New Roman"/>
          <w:color w:val="auto"/>
          <w:sz w:val="28"/>
          <w:szCs w:val="28"/>
          <w:lang w:eastAsia="en-US" w:bidi="ar-SA"/>
        </w:rPr>
        <w:t>90. Основанием для начала административной процедуры является окончание подготовки результата предоставления муниципальной услуги.</w:t>
      </w:r>
    </w:p>
    <w:p w14:paraId="390A1E36" w14:textId="77777777" w:rsidR="008F073D" w:rsidRDefault="00AF4DF5">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Pr>
          <w:rFonts w:ascii="Times New Roman" w:eastAsia="Courier New" w:hAnsi="Times New Roman" w:cs="Times New Roman"/>
          <w:bCs/>
          <w:sz w:val="28"/>
          <w:szCs w:val="28"/>
        </w:rPr>
        <w:t>многофункционального центра</w:t>
      </w:r>
      <w:r>
        <w:rPr>
          <w:rFonts w:ascii="Times New Roman" w:eastAsia="Times New Roman" w:hAnsi="Times New Roman" w:cs="Times New Roman"/>
          <w:color w:val="auto"/>
          <w:sz w:val="28"/>
          <w:szCs w:val="28"/>
        </w:rPr>
        <w:t>.</w:t>
      </w:r>
    </w:p>
    <w:p w14:paraId="5435DBBA" w14:textId="77777777" w:rsidR="008F073D" w:rsidRDefault="00AF4DF5">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Передача комплектов документов на бумажном носителе осуществляется курьерской службой </w:t>
      </w:r>
      <w:r>
        <w:rPr>
          <w:rFonts w:ascii="Times New Roman" w:eastAsia="Courier New" w:hAnsi="Times New Roman" w:cs="Times New Roman"/>
          <w:bCs/>
          <w:sz w:val="28"/>
          <w:szCs w:val="28"/>
        </w:rPr>
        <w:t xml:space="preserve">многофункционального </w:t>
      </w:r>
      <w:proofErr w:type="gramStart"/>
      <w:r>
        <w:rPr>
          <w:rFonts w:ascii="Times New Roman" w:eastAsia="Courier New" w:hAnsi="Times New Roman" w:cs="Times New Roman"/>
          <w:bCs/>
          <w:sz w:val="28"/>
          <w:szCs w:val="28"/>
        </w:rPr>
        <w:t>центра</w:t>
      </w:r>
      <w:r>
        <w:rPr>
          <w:rFonts w:ascii="Times New Roman" w:eastAsia="Times New Roman" w:hAnsi="Times New Roman" w:cs="Times New Roman"/>
          <w:color w:val="auto"/>
          <w:sz w:val="28"/>
          <w:szCs w:val="28"/>
        </w:rPr>
        <w:t>..</w:t>
      </w:r>
      <w:proofErr w:type="gramEnd"/>
    </w:p>
    <w:p w14:paraId="313B4DCE" w14:textId="77777777" w:rsidR="008F073D" w:rsidRDefault="00AF4DF5">
      <w:pPr>
        <w:widowControl/>
        <w:autoSpaceDE w:val="0"/>
        <w:autoSpaceDN w:val="0"/>
        <w:adjustRightInd w:val="0"/>
        <w:spacing w:after="0" w:line="240" w:lineRule="auto"/>
        <w:ind w:firstLine="709"/>
        <w:contextualSpacing/>
        <w:jc w:val="both"/>
        <w:rPr>
          <w:rFonts w:ascii="Times New Roman" w:eastAsia="Calibri" w:hAnsi="Times New Roman" w:cs="Times New Roman"/>
          <w:color w:val="auto"/>
          <w:sz w:val="28"/>
          <w:szCs w:val="28"/>
          <w:lang w:eastAsia="en-US" w:bidi="ar-SA"/>
        </w:rPr>
      </w:pPr>
      <w:commentRangeStart w:id="52"/>
      <w:r>
        <w:rPr>
          <w:rFonts w:ascii="Times New Roman" w:eastAsia="Calibri" w:hAnsi="Times New Roman" w:cs="Times New Roman"/>
          <w:color w:val="auto"/>
          <w:sz w:val="28"/>
          <w:szCs w:val="28"/>
          <w:lang w:eastAsia="en-US" w:bidi="ar-SA"/>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commentRangeEnd w:id="52"/>
      <w:r w:rsidR="00B250C5">
        <w:rPr>
          <w:rStyle w:val="af8"/>
        </w:rPr>
        <w:commentReference w:id="52"/>
      </w:r>
    </w:p>
    <w:p w14:paraId="4B24AC81" w14:textId="77777777" w:rsidR="008F073D" w:rsidRDefault="00AF4DF5">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Максимальный срок выполнения процедуры – 1 рабочий день со дня подготовки результата предоставления муниципальной услуги.</w:t>
      </w:r>
    </w:p>
    <w:p w14:paraId="58FAB471" w14:textId="77777777" w:rsidR="008F073D" w:rsidRDefault="00AF4DF5">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Критерии принятия решения: формирование и подготовка комплектов документов для отправки в </w:t>
      </w:r>
      <w:r>
        <w:rPr>
          <w:rFonts w:ascii="Times New Roman" w:eastAsia="Courier New" w:hAnsi="Times New Roman" w:cs="Times New Roman"/>
          <w:bCs/>
          <w:sz w:val="28"/>
          <w:szCs w:val="28"/>
        </w:rPr>
        <w:t>многофункциональный центр</w:t>
      </w:r>
      <w:r>
        <w:rPr>
          <w:rFonts w:ascii="Times New Roman" w:eastAsia="Times New Roman" w:hAnsi="Times New Roman" w:cs="Times New Roman"/>
          <w:color w:val="auto"/>
          <w:sz w:val="28"/>
          <w:szCs w:val="28"/>
        </w:rPr>
        <w:t>.</w:t>
      </w:r>
    </w:p>
    <w:p w14:paraId="24E93C41" w14:textId="77777777" w:rsidR="008F073D" w:rsidRDefault="00AF4DF5">
      <w:pPr>
        <w:widowControl/>
        <w:tabs>
          <w:tab w:val="left" w:pos="1418"/>
        </w:tabs>
        <w:spacing w:after="0" w:line="240" w:lineRule="auto"/>
        <w:ind w:firstLine="709"/>
        <w:contextualSpacing/>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Результатом административной процедуры является передача комплекта документов в </w:t>
      </w:r>
      <w:r>
        <w:rPr>
          <w:rFonts w:ascii="Times New Roman" w:eastAsia="Courier New" w:hAnsi="Times New Roman" w:cs="Times New Roman"/>
          <w:bCs/>
          <w:sz w:val="28"/>
          <w:szCs w:val="28"/>
        </w:rPr>
        <w:t>многофункциональный центр</w:t>
      </w:r>
      <w:r>
        <w:rPr>
          <w:rFonts w:ascii="Times New Roman" w:eastAsia="Courier New" w:hAnsi="Times New Roman" w:cs="Times New Roman"/>
          <w:sz w:val="28"/>
          <w:szCs w:val="28"/>
        </w:rPr>
        <w:t>.</w:t>
      </w:r>
    </w:p>
    <w:p w14:paraId="22B93DFE" w14:textId="77777777" w:rsidR="008F073D" w:rsidRDefault="00AF4DF5">
      <w:pPr>
        <w:widowControl/>
        <w:tabs>
          <w:tab w:val="left" w:pos="1418"/>
        </w:tabs>
        <w:spacing w:after="0" w:line="240" w:lineRule="auto"/>
        <w:ind w:firstLine="709"/>
        <w:contextualSpacing/>
        <w:jc w:val="both"/>
        <w:rPr>
          <w:rFonts w:ascii="Times New Roman" w:eastAsia="Courier New" w:hAnsi="Times New Roman" w:cs="Times New Roman"/>
          <w:sz w:val="28"/>
          <w:szCs w:val="28"/>
        </w:rPr>
      </w:pPr>
      <w:r>
        <w:rPr>
          <w:rFonts w:ascii="Times New Roman" w:eastAsia="Courier New"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14:paraId="378BEB7A" w14:textId="77777777" w:rsidR="008F073D" w:rsidRDefault="008F073D">
      <w:pPr>
        <w:widowControl/>
        <w:numPr>
          <w:ilvl w:val="0"/>
          <w:numId w:val="19"/>
        </w:numPr>
        <w:autoSpaceDE w:val="0"/>
        <w:autoSpaceDN w:val="0"/>
        <w:adjustRightInd w:val="0"/>
        <w:spacing w:after="0" w:line="276" w:lineRule="auto"/>
        <w:contextualSpacing/>
        <w:jc w:val="center"/>
        <w:rPr>
          <w:rFonts w:ascii="Times New Roman" w:eastAsia="Calibri" w:hAnsi="Times New Roman" w:cs="Times New Roman"/>
          <w:b/>
          <w:color w:val="auto"/>
          <w:sz w:val="28"/>
          <w:szCs w:val="28"/>
          <w:lang w:eastAsia="en-US" w:bidi="ar-SA"/>
        </w:rPr>
      </w:pPr>
    </w:p>
    <w:p w14:paraId="0DD575A0" w14:textId="77777777" w:rsidR="008F073D" w:rsidRDefault="00AF4DF5">
      <w:pPr>
        <w:pStyle w:val="af7"/>
        <w:numPr>
          <w:ilvl w:val="0"/>
          <w:numId w:val="11"/>
        </w:numPr>
        <w:autoSpaceDE w:val="0"/>
        <w:autoSpaceDN w:val="0"/>
        <w:adjustRightInd w:val="0"/>
        <w:spacing w:after="0"/>
        <w:ind w:left="142"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Выдача заявителю результата предоставления муниципальной услуги в многофункциональном центре</w:t>
      </w:r>
    </w:p>
    <w:p w14:paraId="510E277B" w14:textId="77777777" w:rsidR="008F073D" w:rsidRDefault="00AF4DF5">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91.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270D87E8"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4D238A2D"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92.</w:t>
      </w:r>
      <w:r>
        <w:rPr>
          <w:rFonts w:ascii="Times New Roman" w:eastAsia="Calibri" w:hAnsi="Times New Roman" w:cs="Times New Roman"/>
          <w:color w:val="auto"/>
          <w:sz w:val="28"/>
          <w:szCs w:val="28"/>
          <w:lang w:eastAsia="en-US" w:bidi="ar-SA"/>
        </w:rPr>
        <w:tab/>
        <w:t>Уполномоченный сотрудник многофункционального центра:</w:t>
      </w:r>
    </w:p>
    <w:p w14:paraId="6778B158"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14:paraId="1C38645F"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3A6F5D77"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10 минут.</w:t>
      </w:r>
    </w:p>
    <w:p w14:paraId="5D61669C" w14:textId="77777777" w:rsidR="008F073D" w:rsidRDefault="00AF4DF5">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Результат административной процедуры: выдача заявителю результата предоставления муниципальной услуги.</w:t>
      </w:r>
    </w:p>
    <w:p w14:paraId="7CAA5A57"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2E58BC7C" w14:textId="77777777" w:rsidR="008F073D" w:rsidRDefault="00AF4DF5">
      <w:pPr>
        <w:widowControl/>
        <w:autoSpaceDE w:val="0"/>
        <w:autoSpaceDN w:val="0"/>
        <w:adjustRightInd w:val="0"/>
        <w:spacing w:after="0" w:line="276" w:lineRule="auto"/>
        <w:ind w:left="360"/>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50.Информирование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1D43A4B6" w14:textId="77777777" w:rsidR="008F073D" w:rsidRDefault="008F073D">
      <w:pPr>
        <w:widowControl/>
        <w:autoSpaceDE w:val="0"/>
        <w:autoSpaceDN w:val="0"/>
        <w:adjustRightInd w:val="0"/>
        <w:spacing w:after="0" w:line="276" w:lineRule="auto"/>
        <w:jc w:val="both"/>
        <w:rPr>
          <w:rFonts w:ascii="Times New Roman" w:eastAsia="Calibri" w:hAnsi="Times New Roman" w:cs="Times New Roman"/>
          <w:i/>
          <w:color w:val="FF0000"/>
          <w:sz w:val="28"/>
          <w:szCs w:val="28"/>
          <w:lang w:eastAsia="en-US" w:bidi="ar-SA"/>
        </w:rPr>
      </w:pPr>
    </w:p>
    <w:p w14:paraId="47128E6B" w14:textId="77777777" w:rsidR="008F073D" w:rsidRDefault="00AF4DF5">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2DEE7078"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Информирование осуществляет уполномоченный сотрудник многофункционального центра.</w:t>
      </w:r>
    </w:p>
    <w:p w14:paraId="2F5D7E04" w14:textId="77777777" w:rsidR="008F073D" w:rsidRDefault="00AF4DF5">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94. Заявителю предоставляется информация:</w:t>
      </w:r>
    </w:p>
    <w:p w14:paraId="30B831CD"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порядке и сроке предоставления муниципальных услуг, входящих в комплексный запрос;</w:t>
      </w:r>
    </w:p>
    <w:p w14:paraId="255B50DA"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о перечне документов, необходимых для получения муниципальных услуг, входящих в комплексный запрос;</w:t>
      </w:r>
    </w:p>
    <w:p w14:paraId="3B398AB2"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98A9DCA"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ходе выполнения запроса о предоставлении муниципальных услуг, входящих в комплексный запрос;</w:t>
      </w:r>
    </w:p>
    <w:p w14:paraId="45D42107"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порядке досудебного (внесудебного) обжалования решений и действий (бездействия) многофункционального центра и его работников;</w:t>
      </w:r>
    </w:p>
    <w:p w14:paraId="7603F0CB"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о графике работы структурных подразделений многофункционального центра;</w:t>
      </w:r>
    </w:p>
    <w:p w14:paraId="10398121"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w:t>
      </w:r>
      <w:r>
        <w:rPr>
          <w:rFonts w:ascii="Times New Roman" w:eastAsia="Calibri" w:hAnsi="Times New Roman" w:cs="Times New Roman"/>
          <w:color w:val="auto"/>
          <w:sz w:val="28"/>
          <w:szCs w:val="28"/>
          <w:lang w:eastAsia="en-US" w:bidi="ar-SA"/>
        </w:rPr>
        <w:tab/>
        <w:t>по иным вопросам, связанным с предоставлением муниципальных услуг, входящих в комплексный запрос.</w:t>
      </w:r>
    </w:p>
    <w:p w14:paraId="091B7954"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7E0A30AD"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15 минут.</w:t>
      </w:r>
    </w:p>
    <w:p w14:paraId="67FA60A5"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предоставление необходимой информации и консультации.</w:t>
      </w:r>
    </w:p>
    <w:p w14:paraId="0B5A8744" w14:textId="77777777" w:rsidR="008F073D" w:rsidRDefault="00AF4DF5">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регистрация обращения заявителя в АИС МФЦ.</w:t>
      </w:r>
    </w:p>
    <w:p w14:paraId="2B03EFB4" w14:textId="77777777" w:rsidR="008F073D" w:rsidRDefault="008F073D">
      <w:pPr>
        <w:pStyle w:val="af7"/>
        <w:autoSpaceDE w:val="0"/>
        <w:autoSpaceDN w:val="0"/>
        <w:adjustRightInd w:val="0"/>
        <w:spacing w:after="0"/>
        <w:rPr>
          <w:rFonts w:ascii="Times New Roman" w:eastAsia="Calibri" w:hAnsi="Times New Roman" w:cs="Times New Roman"/>
          <w:b/>
          <w:sz w:val="28"/>
          <w:szCs w:val="28"/>
        </w:rPr>
      </w:pPr>
    </w:p>
    <w:p w14:paraId="510FA87A" w14:textId="77777777" w:rsidR="008F073D" w:rsidRDefault="00AF4DF5">
      <w:pPr>
        <w:autoSpaceDE w:val="0"/>
        <w:autoSpaceDN w:val="0"/>
        <w:adjustRightInd w:val="0"/>
        <w:spacing w:after="0"/>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51.Прием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60BF3339" w14:textId="77777777" w:rsidR="008F073D" w:rsidRDefault="008F073D">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p>
    <w:p w14:paraId="221D08EC"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95. Основанием для начала административной процедуры является обращение в </w:t>
      </w:r>
      <w:r>
        <w:rPr>
          <w:rFonts w:ascii="Times New Roman" w:eastAsia="Courier New" w:hAnsi="Times New Roman" w:cs="Times New Roman"/>
          <w:bCs/>
          <w:sz w:val="28"/>
          <w:szCs w:val="28"/>
        </w:rPr>
        <w:t>многофункциональный центр</w:t>
      </w:r>
      <w:r>
        <w:rPr>
          <w:rFonts w:ascii="Times New Roman" w:eastAsia="Calibri" w:hAnsi="Times New Roman" w:cs="Times New Roman"/>
          <w:color w:val="auto"/>
          <w:sz w:val="28"/>
          <w:szCs w:val="28"/>
          <w:lang w:eastAsia="en-US" w:bidi="ar-SA"/>
        </w:rPr>
        <w:t xml:space="preserve"> заявителя, его уполномоченного представителя, в целях предоставления муниципальных услуг в </w:t>
      </w:r>
      <w:r>
        <w:rPr>
          <w:rFonts w:ascii="Times New Roman" w:eastAsia="Courier New" w:hAnsi="Times New Roman" w:cs="Times New Roman"/>
          <w:bCs/>
          <w:sz w:val="28"/>
          <w:szCs w:val="28"/>
        </w:rPr>
        <w:t>многофункциональном центре</w:t>
      </w:r>
      <w:r>
        <w:rPr>
          <w:rFonts w:ascii="Times New Roman" w:eastAsia="Calibri" w:hAnsi="Times New Roman" w:cs="Times New Roman"/>
          <w:color w:val="auto"/>
          <w:sz w:val="28"/>
          <w:szCs w:val="28"/>
          <w:lang w:eastAsia="en-US" w:bidi="ar-SA"/>
        </w:rPr>
        <w:t xml:space="preserve"> с запросом о предоставлении двух и более муниципальных услуг (далее – комплексный запрос).</w:t>
      </w:r>
    </w:p>
    <w:p w14:paraId="4EEBF8D6"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96.</w:t>
      </w: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выполняет следующие действия:</w:t>
      </w:r>
    </w:p>
    <w:p w14:paraId="4DB5FEEF"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14:paraId="5A0204D1"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1A7FB8A5"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0DB48F1"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678A0576"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Pr>
          <w:rFonts w:ascii="Times New Roman" w:eastAsia="Courier New" w:hAnsi="Times New Roman" w:cs="Times New Roman"/>
          <w:bCs/>
          <w:sz w:val="28"/>
          <w:szCs w:val="28"/>
        </w:rPr>
        <w:t>многофункциональном центре</w:t>
      </w:r>
      <w:r>
        <w:rPr>
          <w:rFonts w:ascii="Times New Roman" w:eastAsia="Calibri" w:hAnsi="Times New Roman" w:cs="Times New Roman"/>
          <w:color w:val="auto"/>
          <w:sz w:val="28"/>
          <w:szCs w:val="28"/>
          <w:lang w:eastAsia="en-US" w:bidi="ar-SA"/>
        </w:rPr>
        <w:t>;</w:t>
      </w:r>
    </w:p>
    <w:p w14:paraId="35007DBF"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w:t>
      </w:r>
      <w:r>
        <w:rPr>
          <w:rFonts w:ascii="Times New Roman" w:eastAsia="Calibri" w:hAnsi="Times New Roman" w:cs="Times New Roman"/>
          <w:color w:val="auto"/>
          <w:sz w:val="28"/>
          <w:szCs w:val="28"/>
          <w:lang w:eastAsia="en-US" w:bidi="ar-SA"/>
        </w:rPr>
        <w:lastRenderedPageBreak/>
        <w:t>результатов из ОМСУ) или все результаты предоставления муниципальных услуг, входящих в комплексный запрос, одновременно;</w:t>
      </w:r>
    </w:p>
    <w:p w14:paraId="6EE4E838"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формирует и распечатывает комплексный запрос по форме, установленной </w:t>
      </w:r>
      <w:r>
        <w:rPr>
          <w:rFonts w:ascii="Times New Roman" w:eastAsia="Courier New" w:hAnsi="Times New Roman" w:cs="Times New Roman"/>
          <w:bCs/>
          <w:sz w:val="28"/>
          <w:szCs w:val="28"/>
        </w:rPr>
        <w:t>многофункциональным центре</w:t>
      </w:r>
      <w:r>
        <w:rPr>
          <w:rFonts w:ascii="Times New Roman" w:eastAsia="Calibri" w:hAnsi="Times New Roman" w:cs="Times New Roman"/>
          <w:color w:val="auto"/>
          <w:sz w:val="28"/>
          <w:szCs w:val="28"/>
          <w:lang w:eastAsia="en-US" w:bidi="ar-SA"/>
        </w:rPr>
        <w:t>;</w:t>
      </w:r>
    </w:p>
    <w:p w14:paraId="5EAD9265"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3D615D1"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выдает заявителю копию подписанного комплексного запроса, заверенную уполномоченным сотрудником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w:t>
      </w:r>
    </w:p>
    <w:p w14:paraId="070FC6B3"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принятые у заявителя комплексный запрос и документы передаёт уполномоченному сотруднику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346775B"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97.</w:t>
      </w:r>
      <w:r>
        <w:rPr>
          <w:rFonts w:ascii="Times New Roman" w:eastAsia="Calibri" w:hAnsi="Times New Roman" w:cs="Times New Roman"/>
          <w:color w:val="auto"/>
          <w:sz w:val="28"/>
          <w:szCs w:val="28"/>
          <w:lang w:eastAsia="en-US" w:bidi="ar-SA"/>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15D859F"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процедуры – 20 минут.</w:t>
      </w:r>
    </w:p>
    <w:p w14:paraId="3BDBFB02"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013948D5"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DABC356" w14:textId="77777777" w:rsidR="008F073D" w:rsidRDefault="008F073D">
      <w:pPr>
        <w:pStyle w:val="af7"/>
        <w:autoSpaceDE w:val="0"/>
        <w:autoSpaceDN w:val="0"/>
        <w:adjustRightInd w:val="0"/>
        <w:spacing w:after="0"/>
        <w:rPr>
          <w:rFonts w:ascii="Times New Roman" w:eastAsia="Calibri" w:hAnsi="Times New Roman" w:cs="Times New Roman"/>
          <w:b/>
          <w:sz w:val="28"/>
          <w:szCs w:val="28"/>
        </w:rPr>
      </w:pPr>
    </w:p>
    <w:p w14:paraId="11717750" w14:textId="77777777" w:rsidR="008F073D" w:rsidRDefault="00AF4DF5">
      <w:pPr>
        <w:autoSpaceDE w:val="0"/>
        <w:autoSpaceDN w:val="0"/>
        <w:adjustRightInd w:val="0"/>
        <w:spacing w:after="0"/>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52.Передача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48FAF877" w14:textId="77777777" w:rsidR="008F073D" w:rsidRDefault="008F073D">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p>
    <w:p w14:paraId="5F1AB87F"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98.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F24B868"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5EC32035" w14:textId="77777777" w:rsidR="008F073D" w:rsidRDefault="00AF4DF5">
      <w:pPr>
        <w:widowControl/>
        <w:autoSpaceDE w:val="0"/>
        <w:autoSpaceDN w:val="0"/>
        <w:adjustRightInd w:val="0"/>
        <w:spacing w:after="0" w:line="240" w:lineRule="auto"/>
        <w:ind w:firstLine="851"/>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r>
        <w:rPr>
          <w:rFonts w:ascii="Times New Roman" w:eastAsia="Calibri" w:hAnsi="Times New Roman" w:cs="Times New Roman"/>
          <w:sz w:val="28"/>
          <w:szCs w:val="28"/>
        </w:rPr>
        <w:t>Многофункциональный центр</w:t>
      </w:r>
      <w:r>
        <w:rPr>
          <w:rFonts w:ascii="Times New Roman" w:eastAsia="Calibri" w:hAnsi="Times New Roman" w:cs="Times New Roman"/>
          <w:color w:val="auto"/>
          <w:sz w:val="28"/>
          <w:szCs w:val="28"/>
          <w:lang w:eastAsia="en-US" w:bidi="ar-SA"/>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w:t>
      </w:r>
    </w:p>
    <w:p w14:paraId="7EB77475" w14:textId="77777777" w:rsidR="008F073D" w:rsidRDefault="00AF4DF5">
      <w:pPr>
        <w:widowControl/>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bidi="ar-SA"/>
        </w:rPr>
      </w:pPr>
      <w:commentRangeStart w:id="53"/>
      <w:r>
        <w:rPr>
          <w:rFonts w:ascii="Times New Roman" w:eastAsia="Calibri" w:hAnsi="Times New Roman" w:cs="Times New Roman"/>
          <w:color w:val="auto"/>
          <w:sz w:val="28"/>
          <w:szCs w:val="28"/>
          <w:lang w:eastAsia="en-US" w:bidi="ar-SA"/>
        </w:rPr>
        <w:t xml:space="preserve">При наличии технической возможности у ОМСУ и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 передача комплектов документов в электронном виде осуществляется через АИС МФЦ.</w:t>
      </w:r>
      <w:commentRangeEnd w:id="53"/>
      <w:r w:rsidR="00B250C5">
        <w:rPr>
          <w:rStyle w:val="af8"/>
        </w:rPr>
        <w:commentReference w:id="53"/>
      </w:r>
    </w:p>
    <w:p w14:paraId="5EFB9939"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ab/>
        <w:t xml:space="preserve">Максимальный срок выполнения административного </w:t>
      </w:r>
      <w:commentRangeStart w:id="54"/>
      <w:r>
        <w:rPr>
          <w:rFonts w:ascii="Times New Roman" w:eastAsia="Calibri" w:hAnsi="Times New Roman" w:cs="Times New Roman"/>
          <w:color w:val="auto"/>
          <w:sz w:val="28"/>
          <w:szCs w:val="28"/>
          <w:lang w:eastAsia="en-US" w:bidi="ar-SA"/>
        </w:rPr>
        <w:t>действия</w:t>
      </w:r>
      <w:commentRangeEnd w:id="54"/>
      <w:r w:rsidR="001D5EA3">
        <w:rPr>
          <w:rStyle w:val="af8"/>
        </w:rPr>
        <w:commentReference w:id="54"/>
      </w:r>
      <w:r>
        <w:rPr>
          <w:rFonts w:ascii="Times New Roman" w:eastAsia="Calibri" w:hAnsi="Times New Roman" w:cs="Times New Roman"/>
          <w:color w:val="auto"/>
          <w:sz w:val="28"/>
          <w:szCs w:val="28"/>
          <w:lang w:eastAsia="en-US" w:bidi="ar-SA"/>
        </w:rPr>
        <w:t xml:space="preserve"> – не позднее одного рабочего дня, следующего за днем получения комплексного запроса.</w:t>
      </w:r>
    </w:p>
    <w:p w14:paraId="75320F1F"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Комплексный запрос и документы, поступившие в ОМСУ на бумажном носителе из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принимает уполномоченный сотрудник ОМСУ, ответственный за приём документов.</w:t>
      </w:r>
    </w:p>
    <w:p w14:paraId="1C7B1C4A"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10 минут.</w:t>
      </w:r>
    </w:p>
    <w:p w14:paraId="39F8F875"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Критерием принятия решения является формирование и подготовка комплектов документов для отправки в ОМСУ.</w:t>
      </w:r>
    </w:p>
    <w:p w14:paraId="1F60757A"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передача комплекта документов в ОМСУ.</w:t>
      </w:r>
    </w:p>
    <w:p w14:paraId="52877C0C"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подписание описи комплекта документов, внесение сведений в АИС МФЦ.</w:t>
      </w:r>
    </w:p>
    <w:p w14:paraId="32AEB113" w14:textId="77777777" w:rsidR="008F073D" w:rsidRDefault="008F073D">
      <w:pPr>
        <w:pStyle w:val="af7"/>
        <w:autoSpaceDE w:val="0"/>
        <w:autoSpaceDN w:val="0"/>
        <w:adjustRightInd w:val="0"/>
        <w:spacing w:after="0"/>
        <w:rPr>
          <w:rFonts w:ascii="Times New Roman" w:eastAsia="Calibri" w:hAnsi="Times New Roman" w:cs="Times New Roman"/>
          <w:sz w:val="28"/>
          <w:szCs w:val="28"/>
        </w:rPr>
      </w:pPr>
    </w:p>
    <w:p w14:paraId="72CC0223" w14:textId="77777777" w:rsidR="008F073D" w:rsidRDefault="00AF4DF5">
      <w:pPr>
        <w:autoSpaceDE w:val="0"/>
        <w:autoSpaceDN w:val="0"/>
        <w:adjustRightInd w:val="0"/>
        <w:spacing w:after="0"/>
        <w:ind w:left="360"/>
        <w:jc w:val="center"/>
        <w:rPr>
          <w:rFonts w:ascii="Times New Roman" w:eastAsia="Calibri" w:hAnsi="Times New Roman" w:cs="Times New Roman"/>
          <w:sz w:val="28"/>
          <w:szCs w:val="28"/>
        </w:rPr>
      </w:pPr>
      <w:r>
        <w:rPr>
          <w:rFonts w:ascii="Times New Roman" w:eastAsia="Calibri" w:hAnsi="Times New Roman" w:cs="Times New Roman"/>
          <w:b/>
          <w:sz w:val="28"/>
          <w:szCs w:val="28"/>
        </w:rPr>
        <w:t>53.Передача результата предоставления муниципальной услуги, входящей в комплексный запрос, из ОМСУ в многофункциональный центр.</w:t>
      </w:r>
    </w:p>
    <w:p w14:paraId="177AE98F"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
    <w:p w14:paraId="615EDBB4"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99. Основанием для начала административной процедуры является окончание подготовки результата предоставления муниципальной услуги ОМСУ.</w:t>
      </w:r>
    </w:p>
    <w:p w14:paraId="0F1F708B"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Уполномоченный работник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w:t>
      </w:r>
      <w:commentRangeStart w:id="55"/>
      <w:r>
        <w:rPr>
          <w:rFonts w:ascii="Times New Roman" w:eastAsia="Calibri" w:hAnsi="Times New Roman" w:cs="Times New Roman"/>
          <w:color w:val="auto"/>
          <w:sz w:val="28"/>
          <w:szCs w:val="28"/>
          <w:lang w:eastAsia="en-US" w:bidi="ar-SA"/>
        </w:rPr>
        <w:t xml:space="preserve">под расписку </w:t>
      </w:r>
      <w:commentRangeEnd w:id="55"/>
      <w:r w:rsidR="00861D77">
        <w:rPr>
          <w:rStyle w:val="af8"/>
        </w:rPr>
        <w:commentReference w:id="55"/>
      </w:r>
      <w:r>
        <w:rPr>
          <w:rFonts w:ascii="Times New Roman" w:eastAsia="Calibri" w:hAnsi="Times New Roman" w:cs="Times New Roman"/>
          <w:color w:val="auto"/>
          <w:sz w:val="28"/>
          <w:szCs w:val="28"/>
          <w:lang w:eastAsia="en-US" w:bidi="ar-SA"/>
        </w:rPr>
        <w:t>с указанием должности, фамилии, имени, отчества (при наличии).</w:t>
      </w:r>
    </w:p>
    <w:p w14:paraId="442D4A67"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Передача комплектов документов на бумажном носителе осуществляется курьерской службой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w:t>
      </w:r>
    </w:p>
    <w:p w14:paraId="188C3D51"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commentRangeStart w:id="56"/>
      <w:r>
        <w:rPr>
          <w:rFonts w:ascii="Times New Roman" w:eastAsia="Calibri" w:hAnsi="Times New Roman" w:cs="Times New Roman"/>
          <w:color w:val="auto"/>
          <w:sz w:val="28"/>
          <w:szCs w:val="28"/>
          <w:lang w:eastAsia="en-US" w:bidi="ar-SA"/>
        </w:rPr>
        <w:t xml:space="preserve">При наличии технической возможности у ОМСУ и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передача комплектов документов в электронном виде осуществляется через АИС МФЦ</w:t>
      </w:r>
      <w:commentRangeEnd w:id="56"/>
      <w:r w:rsidR="001D5EA3">
        <w:rPr>
          <w:rStyle w:val="af8"/>
        </w:rPr>
        <w:commentReference w:id="56"/>
      </w:r>
    </w:p>
    <w:p w14:paraId="5719157B"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Максимальный срок выполнения административной </w:t>
      </w:r>
      <w:proofErr w:type="gramStart"/>
      <w:r>
        <w:rPr>
          <w:rFonts w:ascii="Times New Roman" w:eastAsia="Calibri" w:hAnsi="Times New Roman" w:cs="Times New Roman"/>
          <w:color w:val="auto"/>
          <w:sz w:val="28"/>
          <w:szCs w:val="28"/>
          <w:lang w:eastAsia="en-US" w:bidi="ar-SA"/>
        </w:rPr>
        <w:t>процедуры  -</w:t>
      </w:r>
      <w:proofErr w:type="gramEnd"/>
      <w:r>
        <w:rPr>
          <w:rFonts w:ascii="Times New Roman" w:eastAsia="Calibri" w:hAnsi="Times New Roman" w:cs="Times New Roman"/>
          <w:color w:val="auto"/>
          <w:sz w:val="28"/>
          <w:szCs w:val="28"/>
          <w:lang w:eastAsia="en-US" w:bidi="ar-SA"/>
        </w:rPr>
        <w:t xml:space="preserve"> </w:t>
      </w:r>
      <w:commentRangeStart w:id="57"/>
      <w:r>
        <w:rPr>
          <w:rFonts w:ascii="Times New Roman" w:eastAsia="Calibri" w:hAnsi="Times New Roman" w:cs="Times New Roman"/>
          <w:color w:val="auto"/>
          <w:sz w:val="28"/>
          <w:szCs w:val="28"/>
          <w:lang w:eastAsia="en-US" w:bidi="ar-SA"/>
        </w:rPr>
        <w:t>10 минут.</w:t>
      </w:r>
      <w:commentRangeEnd w:id="57"/>
      <w:r w:rsidR="00861D77">
        <w:rPr>
          <w:rStyle w:val="af8"/>
        </w:rPr>
        <w:commentReference w:id="57"/>
      </w:r>
    </w:p>
    <w:p w14:paraId="7859ED57"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
    <w:p w14:paraId="2CF324C2"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06D5ED96"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Результатом административной процедуры является прием </w:t>
      </w:r>
      <w:proofErr w:type="gramStart"/>
      <w:r>
        <w:rPr>
          <w:rFonts w:ascii="Times New Roman" w:eastAsia="Calibri" w:hAnsi="Times New Roman" w:cs="Times New Roman"/>
          <w:color w:val="auto"/>
          <w:sz w:val="28"/>
          <w:szCs w:val="28"/>
          <w:lang w:eastAsia="en-US" w:bidi="ar-SA"/>
        </w:rPr>
        <w:t>документов</w:t>
      </w:r>
      <w:proofErr w:type="gramEnd"/>
      <w:r>
        <w:rPr>
          <w:rFonts w:ascii="Times New Roman" w:eastAsia="Calibri" w:hAnsi="Times New Roman" w:cs="Times New Roman"/>
          <w:color w:val="auto"/>
          <w:sz w:val="28"/>
          <w:szCs w:val="28"/>
          <w:lang w:eastAsia="en-US" w:bidi="ar-SA"/>
        </w:rPr>
        <w:t xml:space="preserve"> являющихся результатом предоставления муниципальной услуги, от ОМСУ.</w:t>
      </w:r>
    </w:p>
    <w:p w14:paraId="5808556E" w14:textId="77777777" w:rsidR="008F073D" w:rsidRDefault="00AF4DF5">
      <w:pPr>
        <w:pStyle w:val="af7"/>
        <w:autoSpaceDE w:val="0"/>
        <w:autoSpaceDN w:val="0"/>
        <w:adjustRightInd w:val="0"/>
        <w:spacing w:after="0" w:line="240" w:lineRule="auto"/>
        <w:ind w:left="0"/>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Способ фиксации результата административной процедуры: подписание </w:t>
      </w:r>
      <w:commentRangeStart w:id="58"/>
      <w:r>
        <w:rPr>
          <w:rFonts w:ascii="Times New Roman" w:eastAsia="Calibri" w:hAnsi="Times New Roman" w:cs="Times New Roman"/>
          <w:sz w:val="28"/>
          <w:szCs w:val="28"/>
        </w:rPr>
        <w:t>расписки</w:t>
      </w:r>
      <w:commentRangeEnd w:id="58"/>
      <w:r w:rsidR="0091689F">
        <w:rPr>
          <w:rStyle w:val="af8"/>
          <w:rFonts w:ascii="Arial Unicode MS" w:eastAsia="Arial Unicode MS" w:hAnsi="Arial Unicode MS" w:cs="Arial Unicode MS"/>
          <w:color w:val="000000"/>
          <w:lang w:eastAsia="ru-RU" w:bidi="ru-RU"/>
        </w:rPr>
        <w:commentReference w:id="58"/>
      </w:r>
      <w:r>
        <w:rPr>
          <w:rFonts w:ascii="Times New Roman" w:eastAsia="Calibri" w:hAnsi="Times New Roman" w:cs="Times New Roman"/>
          <w:sz w:val="28"/>
          <w:szCs w:val="28"/>
        </w:rPr>
        <w:t xml:space="preserve"> уполномоченными работником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sz w:val="28"/>
          <w:szCs w:val="28"/>
        </w:rPr>
        <w:t>, внесение сведений в АИС МФЦ.</w:t>
      </w:r>
    </w:p>
    <w:p w14:paraId="52C230CE" w14:textId="77777777" w:rsidR="008F073D" w:rsidRDefault="008F073D">
      <w:pPr>
        <w:pStyle w:val="af7"/>
        <w:autoSpaceDE w:val="0"/>
        <w:autoSpaceDN w:val="0"/>
        <w:adjustRightInd w:val="0"/>
        <w:spacing w:after="0" w:line="240" w:lineRule="auto"/>
        <w:ind w:left="0"/>
        <w:outlineLvl w:val="2"/>
        <w:rPr>
          <w:rFonts w:ascii="Times New Roman" w:eastAsia="Calibri" w:hAnsi="Times New Roman" w:cs="Times New Roman"/>
          <w:sz w:val="28"/>
          <w:szCs w:val="28"/>
        </w:rPr>
      </w:pPr>
    </w:p>
    <w:p w14:paraId="7ED7327D" w14:textId="77777777" w:rsidR="008F073D" w:rsidRDefault="00AF4DF5">
      <w:pPr>
        <w:autoSpaceDE w:val="0"/>
        <w:autoSpaceDN w:val="0"/>
        <w:adjustRightInd w:val="0"/>
        <w:spacing w:after="0"/>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54.Выдача заявителю результатов предоставления муниципальных услуг, входящих в комплексный запрос, в многофункциональном центре</w:t>
      </w:r>
    </w:p>
    <w:p w14:paraId="20B8D594" w14:textId="77777777" w:rsidR="008F073D" w:rsidRDefault="008F073D">
      <w:pPr>
        <w:widowControl/>
        <w:autoSpaceDE w:val="0"/>
        <w:autoSpaceDN w:val="0"/>
        <w:adjustRightInd w:val="0"/>
        <w:spacing w:after="0" w:line="276" w:lineRule="auto"/>
        <w:jc w:val="center"/>
        <w:rPr>
          <w:rFonts w:ascii="Times New Roman" w:eastAsia="Calibri" w:hAnsi="Times New Roman" w:cs="Times New Roman"/>
          <w:b/>
          <w:color w:val="auto"/>
          <w:sz w:val="28"/>
          <w:szCs w:val="28"/>
          <w:lang w:eastAsia="en-US" w:bidi="ar-SA"/>
        </w:rPr>
      </w:pPr>
    </w:p>
    <w:p w14:paraId="6DE66575"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ab/>
        <w:t xml:space="preserve">100. Основанием для начала административной процедуры является получение </w:t>
      </w:r>
      <w:r>
        <w:rPr>
          <w:rFonts w:ascii="Times New Roman" w:eastAsia="Courier New" w:hAnsi="Times New Roman" w:cs="Times New Roman"/>
          <w:bCs/>
          <w:sz w:val="28"/>
          <w:szCs w:val="28"/>
        </w:rPr>
        <w:t>многофункциональным центром</w:t>
      </w:r>
      <w:r>
        <w:rPr>
          <w:rFonts w:ascii="Times New Roman" w:eastAsia="Calibri" w:hAnsi="Times New Roman" w:cs="Times New Roman"/>
          <w:color w:val="auto"/>
          <w:sz w:val="28"/>
          <w:szCs w:val="28"/>
          <w:lang w:eastAsia="en-US" w:bidi="ar-SA"/>
        </w:rPr>
        <w:t xml:space="preserve"> из ОМСУ результата предоставления муниципальной услуги, входящей в комплексный запрос.</w:t>
      </w:r>
    </w:p>
    <w:p w14:paraId="3ACF196A"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Выдача документов по результатам предоставления муниципальной услуги осуществляется уполномоченным сотрудником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при личном обращении заявителя.</w:t>
      </w:r>
    </w:p>
    <w:p w14:paraId="360EBE2B"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101.</w:t>
      </w: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w:t>
      </w:r>
    </w:p>
    <w:p w14:paraId="6EA2361C"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14:paraId="6002BCBE"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40FA681"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процедуры – 10 минут.</w:t>
      </w:r>
    </w:p>
    <w:p w14:paraId="477388C4" w14:textId="77777777" w:rsidR="008F073D" w:rsidRDefault="00AF4DF5">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Результатом административной процедуры является выдача </w:t>
      </w:r>
      <w:proofErr w:type="gramStart"/>
      <w:r>
        <w:rPr>
          <w:rFonts w:ascii="Times New Roman" w:eastAsia="Calibri" w:hAnsi="Times New Roman" w:cs="Times New Roman"/>
          <w:color w:val="auto"/>
          <w:sz w:val="28"/>
          <w:szCs w:val="28"/>
          <w:lang w:eastAsia="en-US" w:bidi="ar-SA"/>
        </w:rPr>
        <w:t>заявителю  результата</w:t>
      </w:r>
      <w:proofErr w:type="gramEnd"/>
      <w:r>
        <w:rPr>
          <w:rFonts w:ascii="Times New Roman" w:eastAsia="Calibri" w:hAnsi="Times New Roman" w:cs="Times New Roman"/>
          <w:color w:val="auto"/>
          <w:sz w:val="28"/>
          <w:szCs w:val="28"/>
          <w:lang w:eastAsia="en-US" w:bidi="ar-SA"/>
        </w:rPr>
        <w:t xml:space="preserve"> предоставления муниципальной услуги, входящей в комплексный запрос.</w:t>
      </w:r>
    </w:p>
    <w:p w14:paraId="3652A23E" w14:textId="77777777" w:rsidR="008F073D" w:rsidRDefault="00AF4DF5">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1B26F29A"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Cs/>
          <w:strike/>
          <w:color w:val="FF0000"/>
          <w:sz w:val="28"/>
          <w:szCs w:val="28"/>
        </w:rPr>
      </w:pPr>
    </w:p>
    <w:p w14:paraId="4035BBC3" w14:textId="77777777" w:rsidR="008F073D" w:rsidRDefault="00AF4DF5">
      <w:pPr>
        <w:autoSpaceDE w:val="0"/>
        <w:autoSpaceDN w:val="0"/>
        <w:adjustRightInd w:val="0"/>
        <w:spacing w:after="0" w:line="240" w:lineRule="auto"/>
        <w:ind w:left="1560"/>
        <w:jc w:val="both"/>
        <w:outlineLvl w:val="2"/>
        <w:rPr>
          <w:rFonts w:ascii="Times New Roman" w:hAnsi="Times New Roman" w:cs="Times New Roman"/>
          <w:b/>
          <w:bCs/>
          <w:sz w:val="28"/>
          <w:szCs w:val="28"/>
        </w:rPr>
      </w:pPr>
      <w:r>
        <w:rPr>
          <w:rFonts w:ascii="Times New Roman" w:hAnsi="Times New Roman" w:cs="Times New Roman"/>
          <w:b/>
          <w:bCs/>
          <w:sz w:val="28"/>
          <w:szCs w:val="28"/>
        </w:rPr>
        <w:t>55.Информация для заявителя о его праве подать жалобу</w:t>
      </w:r>
    </w:p>
    <w:p w14:paraId="6870FC0F"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5182AB95" w14:textId="77777777" w:rsidR="008F073D" w:rsidRDefault="00AF4DF5">
      <w:pPr>
        <w:pStyle w:val="af7"/>
        <w:numPr>
          <w:ilvl w:val="0"/>
          <w:numId w:val="20"/>
        </w:numPr>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1CFD4EB2"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3CC0B4CB" w14:textId="77777777" w:rsidR="008F073D" w:rsidRDefault="00AF4DF5">
      <w:pPr>
        <w:autoSpaceDE w:val="0"/>
        <w:autoSpaceDN w:val="0"/>
        <w:adjustRightInd w:val="0"/>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56.Предмет жалобы</w:t>
      </w:r>
    </w:p>
    <w:p w14:paraId="2784B11C" w14:textId="77777777" w:rsidR="008F073D" w:rsidRDefault="00AF4DF5">
      <w:pPr>
        <w:autoSpaceDE w:val="0"/>
        <w:autoSpaceDN w:val="0"/>
        <w:adjustRightInd w:val="0"/>
        <w:ind w:left="568"/>
        <w:jc w:val="both"/>
        <w:rPr>
          <w:rFonts w:ascii="Times New Roman" w:hAnsi="Times New Roman" w:cs="Times New Roman"/>
          <w:sz w:val="28"/>
          <w:szCs w:val="28"/>
        </w:rPr>
      </w:pPr>
      <w:r>
        <w:rPr>
          <w:rFonts w:ascii="Times New Roman" w:hAnsi="Times New Roman" w:cs="Times New Roman"/>
          <w:sz w:val="28"/>
          <w:szCs w:val="28"/>
        </w:rPr>
        <w:t>103.Заявитель может обратиться с жалобой в том числе в следующих случаях:</w:t>
      </w:r>
    </w:p>
    <w:p w14:paraId="288B46A8" w14:textId="77777777" w:rsidR="008F073D" w:rsidRDefault="00AF4DF5">
      <w:pPr>
        <w:pStyle w:val="af7"/>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14:paraId="02225973" w14:textId="77777777" w:rsidR="008F073D" w:rsidRDefault="00AF4DF5">
      <w:pPr>
        <w:pStyle w:val="af7"/>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59" w:name="_Hlk30089719"/>
      <w:r>
        <w:rPr>
          <w:rFonts w:ascii="Times New Roman" w:hAnsi="Times New Roman" w:cs="Times New Roman"/>
          <w:sz w:val="28"/>
          <w:szCs w:val="28"/>
        </w:rPr>
        <w:t>Липецкой области</w:t>
      </w:r>
      <w:bookmarkEnd w:id="59"/>
      <w:r>
        <w:rPr>
          <w:rFonts w:ascii="Times New Roman" w:hAnsi="Times New Roman" w:cs="Times New Roman"/>
          <w:sz w:val="28"/>
          <w:szCs w:val="28"/>
        </w:rPr>
        <w:t xml:space="preserve"> для предоставления муниципальной услуги;</w:t>
      </w:r>
    </w:p>
    <w:p w14:paraId="7ACE5003" w14:textId="77777777" w:rsidR="008F073D" w:rsidRDefault="00AF4DF5">
      <w:pPr>
        <w:pStyle w:val="af7"/>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57E08EFB" w14:textId="77777777" w:rsidR="008F073D" w:rsidRDefault="00AF4DF5">
      <w:pPr>
        <w:pStyle w:val="af7"/>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5CDA28BF" w14:textId="77777777" w:rsidR="008F073D" w:rsidRDefault="00AF4DF5">
      <w:pPr>
        <w:pStyle w:val="af7"/>
        <w:numPr>
          <w:ilvl w:val="0"/>
          <w:numId w:val="2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5A0100"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6FE54021" w14:textId="77777777" w:rsidR="008F073D" w:rsidRDefault="00AF4DF5">
      <w:pPr>
        <w:autoSpaceDE w:val="0"/>
        <w:autoSpaceDN w:val="0"/>
        <w:adjustRightInd w:val="0"/>
        <w:spacing w:after="0" w:line="240" w:lineRule="auto"/>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57.Органы государственной власти, организации, должностные лица, которым может быть направлена жалоба</w:t>
      </w:r>
    </w:p>
    <w:p w14:paraId="48DA17BE"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71CDA146" w14:textId="77777777" w:rsidR="008F073D" w:rsidRDefault="00AF4DF5" w:rsidP="008D6351">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104.Жалобы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78B0DEAE"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sz w:val="28"/>
          <w:szCs w:val="28"/>
        </w:rPr>
      </w:pPr>
    </w:p>
    <w:p w14:paraId="345BBAEA" w14:textId="77777777" w:rsidR="008F073D" w:rsidRDefault="00AF4DF5">
      <w:pPr>
        <w:autoSpaceDE w:val="0"/>
        <w:autoSpaceDN w:val="0"/>
        <w:adjustRightInd w:val="0"/>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58.Порядок подачи и рассмотрения жалобы</w:t>
      </w:r>
    </w:p>
    <w:p w14:paraId="3E1E66AB" w14:textId="77777777" w:rsidR="008F073D" w:rsidRDefault="008F073D">
      <w:pPr>
        <w:pStyle w:val="af7"/>
        <w:autoSpaceDE w:val="0"/>
        <w:autoSpaceDN w:val="0"/>
        <w:adjustRightInd w:val="0"/>
        <w:spacing w:after="0" w:line="240" w:lineRule="auto"/>
        <w:ind w:left="0" w:firstLine="258"/>
        <w:outlineLvl w:val="2"/>
        <w:rPr>
          <w:rFonts w:ascii="Times New Roman" w:hAnsi="Times New Roman" w:cs="Times New Roman"/>
          <w:b/>
          <w:sz w:val="28"/>
          <w:szCs w:val="28"/>
        </w:rPr>
      </w:pPr>
    </w:p>
    <w:p w14:paraId="2F5588C9" w14:textId="77777777" w:rsidR="008F073D" w:rsidRDefault="00AF4DF5" w:rsidP="008D6351">
      <w:pPr>
        <w:autoSpaceDE w:val="0"/>
        <w:autoSpaceDN w:val="0"/>
        <w:adjustRightInd w:val="0"/>
        <w:spacing w:after="0"/>
        <w:ind w:firstLine="568"/>
        <w:jc w:val="both"/>
        <w:rPr>
          <w:rFonts w:ascii="Times New Roman" w:hAnsi="Times New Roman" w:cs="Times New Roman"/>
          <w:sz w:val="28"/>
          <w:szCs w:val="28"/>
        </w:rPr>
      </w:pPr>
      <w:r>
        <w:rPr>
          <w:rFonts w:ascii="Times New Roman" w:hAnsi="Times New Roman" w:cs="Times New Roman"/>
          <w:sz w:val="28"/>
          <w:szCs w:val="28"/>
        </w:rPr>
        <w:t>105.Жалоба подается в письменной форме на бумажном носителе, а также в электронной форме.</w:t>
      </w:r>
    </w:p>
    <w:p w14:paraId="7F6D589D" w14:textId="77777777" w:rsidR="008F073D" w:rsidRDefault="00AF4DF5">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20ED77D2"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106.Жалоба должна содержать:</w:t>
      </w:r>
    </w:p>
    <w:p w14:paraId="511A85A2" w14:textId="77777777" w:rsidR="008F073D" w:rsidRDefault="00AF4DF5">
      <w:pPr>
        <w:pStyle w:val="af7"/>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наименование многофункционального центра, его руководителя и (или) работника, решения и действия (бездействия) которых обжалуются;</w:t>
      </w:r>
    </w:p>
    <w:p w14:paraId="01858999" w14:textId="77777777" w:rsidR="008F073D" w:rsidRDefault="00AF4DF5">
      <w:pPr>
        <w:pStyle w:val="af7"/>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FC5BB7" w14:textId="77777777" w:rsidR="008F073D" w:rsidRDefault="00AF4DF5">
      <w:pPr>
        <w:pStyle w:val="af7"/>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14:paraId="3E5770F8" w14:textId="77777777" w:rsidR="008F073D" w:rsidRDefault="00AF4DF5">
      <w:pPr>
        <w:pStyle w:val="af7"/>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B95B847"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107.Ответ на жалобу не дается в следующих случаях:</w:t>
      </w:r>
    </w:p>
    <w:p w14:paraId="79CB61FE"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A7B4430"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35F3A31B"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5EC50917"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108.Многофункциональный центр вправе оставить жалобу без ответа по существу в случаях:</w:t>
      </w:r>
    </w:p>
    <w:p w14:paraId="47FA9FBB"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4CEA3BE"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66CB5EC" w14:textId="77777777" w:rsidR="008F073D" w:rsidRDefault="00AF4DF5">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109.В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t xml:space="preserve"> </w:t>
      </w:r>
      <w:r>
        <w:rPr>
          <w:rFonts w:ascii="Times New Roman" w:hAnsi="Times New Roman" w:cs="Times New Roman"/>
          <w:sz w:val="28"/>
          <w:szCs w:val="28"/>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14:paraId="038BE8FE" w14:textId="77777777" w:rsidR="008F073D" w:rsidRDefault="00AF4DF5">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110.Обращение,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29760BFA" w14:textId="77777777" w:rsidR="008F073D" w:rsidRDefault="00AF4DF5">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111.В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30B63609"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5943C44B" w14:textId="77777777" w:rsidR="008F073D" w:rsidRDefault="00AF4DF5">
      <w:pPr>
        <w:autoSpaceDE w:val="0"/>
        <w:autoSpaceDN w:val="0"/>
        <w:adjustRightInd w:val="0"/>
        <w:ind w:left="568"/>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59.Сроки рассмотрения жалобы</w:t>
      </w:r>
    </w:p>
    <w:p w14:paraId="17CE66F6"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6450AC8E" w14:textId="77777777" w:rsidR="008F073D" w:rsidRDefault="00AF4DF5">
      <w:pPr>
        <w:tabs>
          <w:tab w:val="left" w:pos="56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05F89E7A" w14:textId="77777777" w:rsidR="008F073D" w:rsidRDefault="008F073D">
      <w:pPr>
        <w:autoSpaceDE w:val="0"/>
        <w:autoSpaceDN w:val="0"/>
        <w:adjustRightInd w:val="0"/>
        <w:jc w:val="both"/>
        <w:rPr>
          <w:rFonts w:ascii="Times New Roman" w:hAnsi="Times New Roman" w:cs="Times New Roman"/>
          <w:color w:val="auto"/>
          <w:sz w:val="28"/>
          <w:szCs w:val="28"/>
        </w:rPr>
      </w:pPr>
    </w:p>
    <w:p w14:paraId="2DE46E76" w14:textId="77777777" w:rsidR="008F073D" w:rsidRDefault="00AF4DF5">
      <w:pPr>
        <w:autoSpaceDE w:val="0"/>
        <w:autoSpaceDN w:val="0"/>
        <w:adjustRightInd w:val="0"/>
        <w:spacing w:after="0" w:line="240" w:lineRule="auto"/>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60.Результат рассмотрения жалобы</w:t>
      </w:r>
    </w:p>
    <w:p w14:paraId="2F6E6AED"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3A08D992"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113.Результат рассмотрения жалобы:</w:t>
      </w:r>
    </w:p>
    <w:p w14:paraId="008F76DB" w14:textId="77777777" w:rsidR="008F073D" w:rsidRDefault="00AF4DF5">
      <w:pPr>
        <w:pStyle w:val="af7"/>
        <w:numPr>
          <w:ilvl w:val="0"/>
          <w:numId w:val="2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ACF679C" w14:textId="77777777" w:rsidR="008F073D" w:rsidRDefault="00AF4DF5">
      <w:pPr>
        <w:pStyle w:val="af7"/>
        <w:numPr>
          <w:ilvl w:val="0"/>
          <w:numId w:val="2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14:paraId="21C67A0E"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sz w:val="28"/>
          <w:szCs w:val="28"/>
        </w:rPr>
      </w:pPr>
    </w:p>
    <w:p w14:paraId="56453AC5" w14:textId="77777777" w:rsidR="008F073D" w:rsidRDefault="00AF4DF5">
      <w:pPr>
        <w:autoSpaceDE w:val="0"/>
        <w:autoSpaceDN w:val="0"/>
        <w:adjustRightInd w:val="0"/>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61.Порядок информирования заявителя о результатах рассмотрения жалобы</w:t>
      </w:r>
    </w:p>
    <w:p w14:paraId="38EC8B4B"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65A897CE"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114.Не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D4B8B1"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BE25A1"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B68EB2" w14:textId="77777777" w:rsidR="008F073D" w:rsidRDefault="00AF4DF5">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8D0A38"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sz w:val="28"/>
          <w:szCs w:val="28"/>
        </w:rPr>
      </w:pPr>
    </w:p>
    <w:p w14:paraId="62CDF217" w14:textId="77777777" w:rsidR="008F073D" w:rsidRDefault="00AF4DF5">
      <w:pPr>
        <w:autoSpaceDE w:val="0"/>
        <w:autoSpaceDN w:val="0"/>
        <w:adjustRightInd w:val="0"/>
        <w:spacing w:after="0" w:line="240" w:lineRule="auto"/>
        <w:ind w:left="568"/>
        <w:jc w:val="center"/>
        <w:outlineLvl w:val="2"/>
        <w:rPr>
          <w:rFonts w:ascii="Times New Roman" w:hAnsi="Times New Roman" w:cs="Times New Roman"/>
          <w:b/>
          <w:bCs/>
          <w:sz w:val="28"/>
          <w:szCs w:val="28"/>
        </w:rPr>
      </w:pPr>
      <w:r>
        <w:rPr>
          <w:rFonts w:ascii="Times New Roman" w:hAnsi="Times New Roman" w:cs="Times New Roman"/>
          <w:b/>
          <w:bCs/>
          <w:sz w:val="28"/>
          <w:szCs w:val="28"/>
        </w:rPr>
        <w:t>62.Порядок обжалования решения по жалобе</w:t>
      </w:r>
    </w:p>
    <w:p w14:paraId="11CD3DD7"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09CA20A6" w14:textId="77777777" w:rsidR="008F073D" w:rsidRDefault="00AF4DF5">
      <w:pPr>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115.Заявитель имеет право обжаловать решение по жалобе в прокуратуру района, прокуратуру Липецкой области, а также в судебном порядке.</w:t>
      </w:r>
    </w:p>
    <w:p w14:paraId="2A5334FB"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55244F42" w14:textId="77777777" w:rsidR="008F073D" w:rsidRDefault="00AF4DF5">
      <w:pPr>
        <w:autoSpaceDE w:val="0"/>
        <w:autoSpaceDN w:val="0"/>
        <w:adjustRightInd w:val="0"/>
        <w:ind w:left="360"/>
        <w:jc w:val="center"/>
        <w:outlineLvl w:val="2"/>
        <w:rPr>
          <w:rFonts w:ascii="Times New Roman" w:hAnsi="Times New Roman" w:cs="Times New Roman"/>
          <w:sz w:val="28"/>
          <w:szCs w:val="28"/>
        </w:rPr>
      </w:pPr>
      <w:r>
        <w:rPr>
          <w:rFonts w:ascii="Times New Roman" w:hAnsi="Times New Roman" w:cs="Times New Roman"/>
          <w:b/>
          <w:bCs/>
          <w:sz w:val="28"/>
          <w:szCs w:val="28"/>
        </w:rPr>
        <w:t>63.Право заявителя на получение информации и документов, необходимых для обоснования и рассмотрения жалобы</w:t>
      </w:r>
    </w:p>
    <w:p w14:paraId="6D017B27"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6CDE81C0" w14:textId="77777777" w:rsidR="008F073D" w:rsidRDefault="00AF4DF5">
      <w:pPr>
        <w:autoSpaceDE w:val="0"/>
        <w:autoSpaceDN w:val="0"/>
        <w:adjustRightInd w:val="0"/>
        <w:ind w:left="568"/>
        <w:jc w:val="both"/>
        <w:rPr>
          <w:rFonts w:ascii="Times New Roman" w:hAnsi="Times New Roman" w:cs="Times New Roman"/>
          <w:sz w:val="28"/>
          <w:szCs w:val="28"/>
        </w:rPr>
      </w:pPr>
      <w:r>
        <w:rPr>
          <w:rFonts w:ascii="Times New Roman" w:hAnsi="Times New Roman" w:cs="Times New Roman"/>
          <w:sz w:val="28"/>
          <w:szCs w:val="28"/>
        </w:rPr>
        <w:t>116.Заявитель имеет право на:</w:t>
      </w:r>
    </w:p>
    <w:p w14:paraId="2F2482E2" w14:textId="77777777" w:rsidR="008F073D" w:rsidRDefault="00AF4DF5">
      <w:pPr>
        <w:pStyle w:val="af7"/>
        <w:numPr>
          <w:ilvl w:val="0"/>
          <w:numId w:val="2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6BDF3BE" w14:textId="77777777" w:rsidR="008F073D" w:rsidRDefault="00AF4DF5">
      <w:pPr>
        <w:pStyle w:val="af7"/>
        <w:numPr>
          <w:ilvl w:val="0"/>
          <w:numId w:val="2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603C791E"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sz w:val="28"/>
          <w:szCs w:val="28"/>
        </w:rPr>
      </w:pPr>
    </w:p>
    <w:p w14:paraId="0AFF5D7A" w14:textId="77777777" w:rsidR="008F073D" w:rsidRDefault="00AF4DF5">
      <w:pPr>
        <w:autoSpaceDE w:val="0"/>
        <w:autoSpaceDN w:val="0"/>
        <w:adjustRightInd w:val="0"/>
        <w:spacing w:after="0" w:line="240" w:lineRule="auto"/>
        <w:ind w:left="360"/>
        <w:jc w:val="center"/>
        <w:outlineLvl w:val="2"/>
        <w:rPr>
          <w:rFonts w:ascii="Times New Roman" w:hAnsi="Times New Roman" w:cs="Times New Roman"/>
          <w:b/>
          <w:bCs/>
          <w:sz w:val="28"/>
          <w:szCs w:val="28"/>
        </w:rPr>
      </w:pPr>
      <w:r>
        <w:rPr>
          <w:rFonts w:ascii="Times New Roman" w:hAnsi="Times New Roman" w:cs="Times New Roman"/>
          <w:b/>
          <w:bCs/>
          <w:sz w:val="28"/>
          <w:szCs w:val="28"/>
        </w:rPr>
        <w:t>64.Способы информирования заявителей о порядке подачи и рассмотрения жалобы</w:t>
      </w:r>
    </w:p>
    <w:p w14:paraId="01B1C22D" w14:textId="77777777" w:rsidR="008F073D" w:rsidRDefault="008F073D">
      <w:pPr>
        <w:pStyle w:val="af7"/>
        <w:autoSpaceDE w:val="0"/>
        <w:autoSpaceDN w:val="0"/>
        <w:adjustRightInd w:val="0"/>
        <w:spacing w:after="0" w:line="240" w:lineRule="auto"/>
        <w:ind w:left="0"/>
        <w:outlineLvl w:val="2"/>
        <w:rPr>
          <w:rFonts w:ascii="Times New Roman" w:hAnsi="Times New Roman" w:cs="Times New Roman"/>
          <w:b/>
          <w:bCs/>
          <w:sz w:val="28"/>
          <w:szCs w:val="28"/>
        </w:rPr>
      </w:pPr>
    </w:p>
    <w:p w14:paraId="111A937E" w14:textId="64A3C46F" w:rsidR="008F073D" w:rsidRDefault="00AF4DF5" w:rsidP="008D6351">
      <w:pPr>
        <w:spacing w:after="0" w:line="24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117.Информация о порядке подачи и рассмотрения жалобы размещается в информационно-телекоммуникационной сети «Интернет» на сайте ОМСУ </w:t>
      </w:r>
      <w:r w:rsidR="008D6351" w:rsidRPr="008D6351">
        <w:rPr>
          <w:rFonts w:ascii="Times New Roman" w:eastAsia="Times New Roman" w:hAnsi="Times New Roman" w:cs="Times New Roman"/>
          <w:color w:val="auto"/>
          <w:sz w:val="28"/>
          <w:szCs w:val="28"/>
          <w:lang w:bidi="ar-SA"/>
        </w:rPr>
        <w:t>(http://adm</w:t>
      </w:r>
      <w:proofErr w:type="spellStart"/>
      <w:r w:rsidR="008D6351" w:rsidRPr="008D6351">
        <w:rPr>
          <w:rFonts w:ascii="Times New Roman" w:eastAsia="Times New Roman" w:hAnsi="Times New Roman" w:cs="Times New Roman"/>
          <w:color w:val="auto"/>
          <w:sz w:val="28"/>
          <w:szCs w:val="28"/>
          <w:lang w:val="en-US" w:bidi="ar-SA"/>
        </w:rPr>
        <w:t>dobroe</w:t>
      </w:r>
      <w:proofErr w:type="spellEnd"/>
      <w:r w:rsidR="008D6351" w:rsidRPr="008D6351">
        <w:rPr>
          <w:rFonts w:ascii="Times New Roman" w:eastAsia="Times New Roman" w:hAnsi="Times New Roman" w:cs="Times New Roman"/>
          <w:color w:val="auto"/>
          <w:sz w:val="28"/>
          <w:szCs w:val="28"/>
          <w:lang w:bidi="ar-SA"/>
        </w:rPr>
        <w:t>.</w:t>
      </w:r>
      <w:proofErr w:type="spellStart"/>
      <w:r w:rsidR="008D6351" w:rsidRPr="008D6351">
        <w:rPr>
          <w:rFonts w:ascii="Times New Roman" w:eastAsia="Times New Roman" w:hAnsi="Times New Roman" w:cs="Times New Roman"/>
          <w:color w:val="auto"/>
          <w:sz w:val="28"/>
          <w:szCs w:val="28"/>
          <w:lang w:bidi="ar-SA"/>
        </w:rPr>
        <w:t>ru</w:t>
      </w:r>
      <w:proofErr w:type="spellEnd"/>
      <w:r w:rsidR="008D6351" w:rsidRPr="008D6351">
        <w:rPr>
          <w:rFonts w:ascii="Times New Roman" w:eastAsia="Times New Roman" w:hAnsi="Times New Roman" w:cs="Times New Roman"/>
          <w:color w:val="auto"/>
          <w:sz w:val="28"/>
          <w:szCs w:val="28"/>
          <w:lang w:bidi="ar-SA"/>
        </w:rPr>
        <w:t>)</w:t>
      </w:r>
      <w:r w:rsidRPr="008D6351">
        <w:rPr>
          <w:rFonts w:ascii="Times New Roman" w:hAnsi="Times New Roman" w:cs="Times New Roman"/>
          <w:sz w:val="28"/>
          <w:szCs w:val="28"/>
        </w:rPr>
        <w:t>,</w:t>
      </w:r>
      <w:r>
        <w:rPr>
          <w:rFonts w:ascii="Times New Roman" w:hAnsi="Times New Roman" w:cs="Times New Roman"/>
          <w:sz w:val="28"/>
          <w:szCs w:val="28"/>
        </w:rPr>
        <w:t xml:space="preserve"> на ЕПГУ, РПГУ, на портале федеральной государственной</w:t>
      </w:r>
      <w:r w:rsidR="008D6351">
        <w:rPr>
          <w:rFonts w:ascii="Times New Roman" w:hAnsi="Times New Roman" w:cs="Times New Roman"/>
          <w:sz w:val="28"/>
          <w:szCs w:val="28"/>
        </w:rPr>
        <w:t xml:space="preserve"> </w:t>
      </w:r>
      <w:r>
        <w:rPr>
          <w:rFonts w:ascii="Times New Roman" w:hAnsi="Times New Roman" w:cs="Times New Roman"/>
          <w:color w:val="auto"/>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6" w:history="1">
        <w:r>
          <w:rPr>
            <w:rStyle w:val="ae"/>
            <w:rFonts w:ascii="Times New Roman" w:hAnsi="Times New Roman" w:cs="Times New Roman"/>
            <w:color w:val="auto"/>
            <w:sz w:val="28"/>
            <w:szCs w:val="28"/>
            <w:lang w:val="en-US"/>
          </w:rPr>
          <w:t>https</w:t>
        </w:r>
        <w:r>
          <w:rPr>
            <w:rStyle w:val="ae"/>
            <w:rFonts w:ascii="Times New Roman" w:hAnsi="Times New Roman" w:cs="Times New Roman"/>
            <w:color w:val="auto"/>
            <w:sz w:val="28"/>
            <w:szCs w:val="28"/>
          </w:rPr>
          <w:t>://</w:t>
        </w:r>
        <w:r>
          <w:rPr>
            <w:rStyle w:val="ae"/>
            <w:rFonts w:ascii="Times New Roman" w:hAnsi="Times New Roman" w:cs="Times New Roman"/>
            <w:color w:val="auto"/>
            <w:sz w:val="28"/>
            <w:szCs w:val="28"/>
            <w:lang w:val="en-US"/>
          </w:rPr>
          <w:t>do</w:t>
        </w:r>
        <w:r>
          <w:rPr>
            <w:rStyle w:val="ae"/>
            <w:rFonts w:ascii="Times New Roman" w:hAnsi="Times New Roman" w:cs="Times New Roman"/>
            <w:color w:val="auto"/>
            <w:sz w:val="28"/>
            <w:szCs w:val="28"/>
          </w:rPr>
          <w:t>.</w:t>
        </w:r>
        <w:proofErr w:type="spellStart"/>
        <w:r>
          <w:rPr>
            <w:rStyle w:val="ae"/>
            <w:rFonts w:ascii="Times New Roman" w:hAnsi="Times New Roman" w:cs="Times New Roman"/>
            <w:color w:val="auto"/>
            <w:sz w:val="28"/>
            <w:szCs w:val="28"/>
            <w:lang w:val="en-US"/>
          </w:rPr>
          <w:t>gosuslugi</w:t>
        </w:r>
        <w:proofErr w:type="spellEnd"/>
        <w:r>
          <w:rPr>
            <w:rStyle w:val="ae"/>
            <w:rFonts w:ascii="Times New Roman" w:hAnsi="Times New Roman" w:cs="Times New Roman"/>
            <w:color w:val="auto"/>
            <w:sz w:val="28"/>
            <w:szCs w:val="28"/>
          </w:rPr>
          <w:t>.</w:t>
        </w:r>
        <w:proofErr w:type="spellStart"/>
        <w:r>
          <w:rPr>
            <w:rStyle w:val="ae"/>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 а также может быть сообщена заявителю при личном обращении в многофункциональный центр.</w:t>
      </w:r>
      <w:bookmarkStart w:id="60" w:name="_Hlk488604137"/>
    </w:p>
    <w:p w14:paraId="439913A0"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6292CC92"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34BEE903"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1AFDE81E"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19BE7A14"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3B5E0711"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141DAB0"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766F5EA9"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98F7999"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0038B455"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1A6ADAE0"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105B8D7C"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234F822E"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3C41EA38"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47C34BA6"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2A39E8F6"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0AAAEE0D"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5A7B238A"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410F5587"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0450E135"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2DDC5478"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56B37861" w14:textId="77777777" w:rsidR="008F073D" w:rsidRDefault="00AF4DF5">
      <w:pPr>
        <w:pStyle w:val="af2"/>
        <w:shd w:val="clear" w:color="auto" w:fill="auto"/>
        <w:tabs>
          <w:tab w:val="left" w:leader="underscore" w:pos="5266"/>
        </w:tabs>
        <w:spacing w:before="0" w:line="240" w:lineRule="auto"/>
        <w:ind w:left="4253"/>
        <w:contextualSpacing/>
        <w:rPr>
          <w:color w:val="auto"/>
          <w:sz w:val="24"/>
          <w:szCs w:val="24"/>
          <w:lang w:bidi="ar-SA"/>
        </w:rPr>
      </w:pPr>
      <w:r>
        <w:rPr>
          <w:color w:val="auto"/>
          <w:sz w:val="22"/>
          <w:lang w:bidi="ar-SA"/>
        </w:rPr>
        <w:lastRenderedPageBreak/>
        <w:t>П</w:t>
      </w:r>
      <w:r>
        <w:rPr>
          <w:color w:val="auto"/>
          <w:sz w:val="24"/>
          <w:szCs w:val="24"/>
          <w:lang w:bidi="ar-SA"/>
        </w:rPr>
        <w:t>риложение 1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bookmarkEnd w:id="60"/>
    <w:p w14:paraId="3E1DF9E1" w14:textId="77777777" w:rsidR="008F073D" w:rsidRDefault="008F073D">
      <w:pPr>
        <w:pStyle w:val="af2"/>
        <w:shd w:val="clear" w:color="auto" w:fill="auto"/>
        <w:tabs>
          <w:tab w:val="left" w:leader="underscore" w:pos="5266"/>
        </w:tabs>
        <w:spacing w:before="0" w:line="240" w:lineRule="auto"/>
        <w:contextualSpacing/>
        <w:rPr>
          <w:color w:val="auto"/>
          <w:lang w:bidi="ar-SA"/>
        </w:rPr>
      </w:pPr>
    </w:p>
    <w:tbl>
      <w:tblPr>
        <w:tblW w:w="4995" w:type="dxa"/>
        <w:tblInd w:w="4644" w:type="dxa"/>
        <w:tblLook w:val="04A0" w:firstRow="1" w:lastRow="0" w:firstColumn="1" w:lastColumn="0" w:noHBand="0" w:noVBand="1"/>
      </w:tblPr>
      <w:tblGrid>
        <w:gridCol w:w="4995"/>
      </w:tblGrid>
      <w:tr w:rsidR="008F073D" w14:paraId="25A1BFC0" w14:textId="77777777">
        <w:tc>
          <w:tcPr>
            <w:tcW w:w="4995" w:type="dxa"/>
            <w:tcBorders>
              <w:bottom w:val="single" w:sz="4" w:space="0" w:color="auto"/>
            </w:tcBorders>
          </w:tcPr>
          <w:p w14:paraId="1F080202" w14:textId="1484E064" w:rsidR="008F073D" w:rsidRDefault="008D6351">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Главе администрации </w:t>
            </w:r>
            <w:proofErr w:type="spellStart"/>
            <w:r>
              <w:rPr>
                <w:rFonts w:ascii="Times New Roman" w:eastAsia="Times New Roman" w:hAnsi="Times New Roman" w:cs="Times New Roman"/>
                <w:color w:val="auto"/>
                <w:sz w:val="28"/>
                <w:szCs w:val="28"/>
                <w:lang w:bidi="ar-SA"/>
              </w:rPr>
              <w:t>Добровского</w:t>
            </w:r>
            <w:proofErr w:type="spellEnd"/>
            <w:r>
              <w:rPr>
                <w:rFonts w:ascii="Times New Roman" w:eastAsia="Times New Roman" w:hAnsi="Times New Roman" w:cs="Times New Roman"/>
                <w:color w:val="auto"/>
                <w:sz w:val="28"/>
                <w:szCs w:val="28"/>
                <w:lang w:bidi="ar-SA"/>
              </w:rPr>
              <w:t xml:space="preserve"> муниципального района Липецкой области</w:t>
            </w:r>
          </w:p>
          <w:p w14:paraId="1141D554" w14:textId="77777777" w:rsidR="008F073D" w:rsidRDefault="008F073D">
            <w:pPr>
              <w:widowControl/>
              <w:rPr>
                <w:rFonts w:ascii="Times New Roman" w:eastAsia="Times New Roman" w:hAnsi="Times New Roman" w:cs="Times New Roman"/>
                <w:color w:val="auto"/>
                <w:sz w:val="28"/>
                <w:szCs w:val="28"/>
                <w:lang w:bidi="ar-SA"/>
              </w:rPr>
            </w:pPr>
          </w:p>
        </w:tc>
      </w:tr>
      <w:tr w:rsidR="008F073D" w14:paraId="18B3E805" w14:textId="77777777">
        <w:tc>
          <w:tcPr>
            <w:tcW w:w="4995" w:type="dxa"/>
            <w:tcBorders>
              <w:top w:val="single" w:sz="4" w:space="0" w:color="auto"/>
            </w:tcBorders>
          </w:tcPr>
          <w:p w14:paraId="4945E01F"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w:t>
            </w:r>
          </w:p>
        </w:tc>
      </w:tr>
      <w:tr w:rsidR="008F073D" w14:paraId="3FE62347" w14:textId="77777777">
        <w:tc>
          <w:tcPr>
            <w:tcW w:w="4995" w:type="dxa"/>
            <w:tcBorders>
              <w:bottom w:val="single" w:sz="4" w:space="0" w:color="auto"/>
            </w:tcBorders>
          </w:tcPr>
          <w:p w14:paraId="48D8CABA" w14:textId="77777777" w:rsidR="008F073D" w:rsidRDefault="008F073D">
            <w:pPr>
              <w:widowControl/>
              <w:rPr>
                <w:rFonts w:ascii="Times New Roman" w:eastAsia="Times New Roman" w:hAnsi="Times New Roman" w:cs="Times New Roman"/>
                <w:color w:val="auto"/>
                <w:sz w:val="28"/>
                <w:szCs w:val="28"/>
                <w:lang w:bidi="ar-SA"/>
              </w:rPr>
            </w:pPr>
          </w:p>
        </w:tc>
      </w:tr>
      <w:tr w:rsidR="008F073D" w14:paraId="1EF505D6" w14:textId="77777777">
        <w:tc>
          <w:tcPr>
            <w:tcW w:w="4995" w:type="dxa"/>
            <w:tcBorders>
              <w:top w:val="single" w:sz="4" w:space="0" w:color="auto"/>
            </w:tcBorders>
          </w:tcPr>
          <w:p w14:paraId="7AE42F3C"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 полностью)</w:t>
            </w:r>
          </w:p>
        </w:tc>
      </w:tr>
      <w:tr w:rsidR="008F073D" w14:paraId="11D603E9" w14:textId="77777777">
        <w:tc>
          <w:tcPr>
            <w:tcW w:w="4995" w:type="dxa"/>
            <w:tcBorders>
              <w:bottom w:val="single" w:sz="4" w:space="0" w:color="auto"/>
            </w:tcBorders>
          </w:tcPr>
          <w:p w14:paraId="38EDB218" w14:textId="77777777" w:rsidR="008F073D" w:rsidRDefault="008F073D">
            <w:pPr>
              <w:widowControl/>
              <w:rPr>
                <w:rFonts w:ascii="Times New Roman" w:eastAsia="Times New Roman" w:hAnsi="Times New Roman" w:cs="Times New Roman"/>
                <w:color w:val="auto"/>
                <w:lang w:bidi="ar-SA"/>
              </w:rPr>
            </w:pPr>
          </w:p>
        </w:tc>
      </w:tr>
      <w:tr w:rsidR="008F073D" w14:paraId="4B39761F" w14:textId="77777777">
        <w:tc>
          <w:tcPr>
            <w:tcW w:w="4995" w:type="dxa"/>
            <w:tcBorders>
              <w:top w:val="single" w:sz="4" w:space="0" w:color="auto"/>
            </w:tcBorders>
          </w:tcPr>
          <w:p w14:paraId="5A60B62B"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(адрес постоянного места жительства</w:t>
            </w:r>
          </w:p>
        </w:tc>
      </w:tr>
      <w:tr w:rsidR="008F073D" w14:paraId="124A600C" w14:textId="77777777">
        <w:tc>
          <w:tcPr>
            <w:tcW w:w="4995" w:type="dxa"/>
            <w:tcBorders>
              <w:bottom w:val="single" w:sz="4" w:space="0" w:color="auto"/>
            </w:tcBorders>
          </w:tcPr>
          <w:p w14:paraId="76756FAE" w14:textId="77777777" w:rsidR="008F073D" w:rsidRDefault="008F073D">
            <w:pPr>
              <w:widowControl/>
              <w:rPr>
                <w:rFonts w:ascii="Times New Roman" w:eastAsia="Times New Roman" w:hAnsi="Times New Roman" w:cs="Times New Roman"/>
                <w:color w:val="auto"/>
                <w:lang w:bidi="ar-SA"/>
              </w:rPr>
            </w:pPr>
          </w:p>
        </w:tc>
      </w:tr>
      <w:tr w:rsidR="008F073D" w14:paraId="7D95CF22" w14:textId="77777777">
        <w:tc>
          <w:tcPr>
            <w:tcW w:w="4995" w:type="dxa"/>
            <w:tcBorders>
              <w:top w:val="single" w:sz="4" w:space="0" w:color="auto"/>
            </w:tcBorders>
          </w:tcPr>
          <w:p w14:paraId="4A536D52"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или преимущественного пребывания)</w:t>
            </w:r>
          </w:p>
        </w:tc>
      </w:tr>
      <w:tr w:rsidR="008F073D" w14:paraId="43B7AF5A" w14:textId="77777777">
        <w:tc>
          <w:tcPr>
            <w:tcW w:w="4995" w:type="dxa"/>
            <w:tcBorders>
              <w:bottom w:val="single" w:sz="4" w:space="0" w:color="auto"/>
            </w:tcBorders>
          </w:tcPr>
          <w:p w14:paraId="77383E37" w14:textId="77777777" w:rsidR="008F073D" w:rsidRDefault="008F073D">
            <w:pPr>
              <w:widowControl/>
              <w:rPr>
                <w:rFonts w:ascii="Times New Roman" w:eastAsia="Times New Roman" w:hAnsi="Times New Roman" w:cs="Times New Roman"/>
                <w:color w:val="auto"/>
                <w:lang w:bidi="ar-SA"/>
              </w:rPr>
            </w:pPr>
          </w:p>
        </w:tc>
      </w:tr>
      <w:tr w:rsidR="008F073D" w14:paraId="36912B0B" w14:textId="77777777">
        <w:tc>
          <w:tcPr>
            <w:tcW w:w="4995" w:type="dxa"/>
            <w:tcBorders>
              <w:top w:val="single" w:sz="4" w:space="0" w:color="auto"/>
            </w:tcBorders>
          </w:tcPr>
          <w:p w14:paraId="78CEF4C5"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8F073D" w14:paraId="2F4CD1B1" w14:textId="77777777">
        <w:tc>
          <w:tcPr>
            <w:tcW w:w="4995" w:type="dxa"/>
            <w:tcBorders>
              <w:bottom w:val="single" w:sz="4" w:space="0" w:color="auto"/>
            </w:tcBorders>
          </w:tcPr>
          <w:p w14:paraId="7A2D1A09" w14:textId="77777777" w:rsidR="008F073D" w:rsidRDefault="008F073D">
            <w:pPr>
              <w:widowControl/>
              <w:rPr>
                <w:rFonts w:ascii="Times New Roman" w:eastAsia="Times New Roman" w:hAnsi="Times New Roman" w:cs="Times New Roman"/>
                <w:color w:val="auto"/>
                <w:lang w:bidi="ar-SA"/>
              </w:rPr>
            </w:pPr>
          </w:p>
        </w:tc>
      </w:tr>
      <w:tr w:rsidR="008F073D" w14:paraId="1879B88C" w14:textId="77777777">
        <w:tc>
          <w:tcPr>
            <w:tcW w:w="4995" w:type="dxa"/>
            <w:tcBorders>
              <w:top w:val="single" w:sz="4" w:space="0" w:color="auto"/>
            </w:tcBorders>
          </w:tcPr>
          <w:p w14:paraId="3115480C" w14:textId="77777777" w:rsidR="008F073D" w:rsidRDefault="00AF4DF5">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серия, номер, кем и когда выдан)</w:t>
            </w:r>
          </w:p>
        </w:tc>
      </w:tr>
      <w:tr w:rsidR="008F073D" w14:paraId="54428F84" w14:textId="77777777">
        <w:tc>
          <w:tcPr>
            <w:tcW w:w="4995" w:type="dxa"/>
            <w:tcBorders>
              <w:bottom w:val="single" w:sz="4" w:space="0" w:color="auto"/>
            </w:tcBorders>
          </w:tcPr>
          <w:p w14:paraId="10A99194" w14:textId="77777777" w:rsidR="008F073D" w:rsidRDefault="008F073D">
            <w:pPr>
              <w:widowControl/>
              <w:rPr>
                <w:rFonts w:ascii="Times New Roman" w:eastAsia="Times New Roman" w:hAnsi="Times New Roman" w:cs="Times New Roman"/>
                <w:color w:val="auto"/>
                <w:lang w:bidi="ar-SA"/>
              </w:rPr>
            </w:pPr>
          </w:p>
        </w:tc>
      </w:tr>
      <w:tr w:rsidR="008F073D" w14:paraId="4A0909B2" w14:textId="77777777">
        <w:tc>
          <w:tcPr>
            <w:tcW w:w="4995" w:type="dxa"/>
            <w:tcBorders>
              <w:top w:val="single" w:sz="4" w:space="0" w:color="auto"/>
            </w:tcBorders>
          </w:tcPr>
          <w:p w14:paraId="18889000" w14:textId="77777777" w:rsidR="008F073D" w:rsidRDefault="00AF4DF5">
            <w:pPr>
              <w:widowControl/>
              <w:spacing w:line="360" w:lineRule="auto"/>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(контактный телефон)</w:t>
            </w:r>
          </w:p>
        </w:tc>
      </w:tr>
    </w:tbl>
    <w:p w14:paraId="5953AE96" w14:textId="77777777" w:rsidR="008F073D" w:rsidRDefault="00AF4DF5">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заявление</w:t>
      </w:r>
    </w:p>
    <w:tbl>
      <w:tblPr>
        <w:tblStyle w:val="af0"/>
        <w:tblW w:w="0" w:type="auto"/>
        <w:tblLook w:val="04A0" w:firstRow="1" w:lastRow="0" w:firstColumn="1" w:lastColumn="0" w:noHBand="0" w:noVBand="1"/>
      </w:tblPr>
      <w:tblGrid>
        <w:gridCol w:w="817"/>
        <w:gridCol w:w="961"/>
        <w:gridCol w:w="1199"/>
        <w:gridCol w:w="437"/>
        <w:gridCol w:w="1122"/>
        <w:gridCol w:w="1188"/>
        <w:gridCol w:w="1857"/>
        <w:gridCol w:w="2068"/>
      </w:tblGrid>
      <w:tr w:rsidR="008F073D" w14:paraId="56557655" w14:textId="77777777">
        <w:tc>
          <w:tcPr>
            <w:tcW w:w="9649" w:type="dxa"/>
            <w:gridSpan w:val="8"/>
            <w:tcBorders>
              <w:top w:val="nil"/>
              <w:left w:val="nil"/>
              <w:bottom w:val="nil"/>
              <w:right w:val="nil"/>
            </w:tcBorders>
          </w:tcPr>
          <w:p w14:paraId="747C0EEC" w14:textId="77777777" w:rsidR="008F073D" w:rsidRPr="008D6351" w:rsidRDefault="00AF4DF5">
            <w:pPr>
              <w:widowControl/>
              <w:ind w:firstLine="604"/>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 xml:space="preserve">Прошу предварительно согласовать предоставление земельного участка с </w:t>
            </w:r>
          </w:p>
        </w:tc>
      </w:tr>
      <w:tr w:rsidR="008F073D" w14:paraId="6F0C6FAA" w14:textId="77777777">
        <w:tc>
          <w:tcPr>
            <w:tcW w:w="4536" w:type="dxa"/>
            <w:gridSpan w:val="5"/>
            <w:tcBorders>
              <w:top w:val="nil"/>
              <w:left w:val="nil"/>
              <w:bottom w:val="nil"/>
              <w:right w:val="nil"/>
            </w:tcBorders>
          </w:tcPr>
          <w:p w14:paraId="27A98BCC"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кадастровым (условным) номером</w:t>
            </w:r>
          </w:p>
        </w:tc>
        <w:tc>
          <w:tcPr>
            <w:tcW w:w="5113" w:type="dxa"/>
            <w:gridSpan w:val="3"/>
            <w:tcBorders>
              <w:top w:val="nil"/>
              <w:left w:val="nil"/>
              <w:right w:val="nil"/>
            </w:tcBorders>
          </w:tcPr>
          <w:p w14:paraId="2E64E0AF" w14:textId="77777777" w:rsidR="008F073D" w:rsidRPr="008D6351" w:rsidRDefault="00AF4DF5">
            <w:pPr>
              <w:widowControl/>
              <w:jc w:val="right"/>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w:t>
            </w:r>
          </w:p>
        </w:tc>
      </w:tr>
      <w:tr w:rsidR="008F073D" w14:paraId="2F0CA289" w14:textId="77777777">
        <w:tc>
          <w:tcPr>
            <w:tcW w:w="5724" w:type="dxa"/>
            <w:gridSpan w:val="6"/>
            <w:tcBorders>
              <w:top w:val="nil"/>
              <w:left w:val="nil"/>
              <w:bottom w:val="nil"/>
              <w:right w:val="nil"/>
            </w:tcBorders>
          </w:tcPr>
          <w:p w14:paraId="4B24C1A5"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расположенного по адресу (местоположение):</w:t>
            </w:r>
          </w:p>
        </w:tc>
        <w:tc>
          <w:tcPr>
            <w:tcW w:w="3925" w:type="dxa"/>
            <w:gridSpan w:val="2"/>
            <w:tcBorders>
              <w:left w:val="nil"/>
              <w:bottom w:val="single" w:sz="4" w:space="0" w:color="auto"/>
              <w:right w:val="nil"/>
            </w:tcBorders>
          </w:tcPr>
          <w:p w14:paraId="5C25BE91" w14:textId="77777777" w:rsidR="008F073D" w:rsidRPr="008D6351" w:rsidRDefault="00AF4DF5">
            <w:pPr>
              <w:widowControl/>
              <w:jc w:val="right"/>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w:t>
            </w:r>
          </w:p>
        </w:tc>
      </w:tr>
      <w:tr w:rsidR="008F073D" w14:paraId="79F5E832" w14:textId="77777777">
        <w:tc>
          <w:tcPr>
            <w:tcW w:w="1778" w:type="dxa"/>
            <w:gridSpan w:val="2"/>
            <w:tcBorders>
              <w:top w:val="nil"/>
              <w:left w:val="nil"/>
              <w:bottom w:val="nil"/>
              <w:right w:val="nil"/>
            </w:tcBorders>
          </w:tcPr>
          <w:p w14:paraId="12C41DCA"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площадью</w:t>
            </w:r>
          </w:p>
        </w:tc>
        <w:tc>
          <w:tcPr>
            <w:tcW w:w="1199" w:type="dxa"/>
            <w:tcBorders>
              <w:top w:val="nil"/>
              <w:left w:val="nil"/>
              <w:bottom w:val="single" w:sz="4" w:space="0" w:color="auto"/>
              <w:right w:val="nil"/>
            </w:tcBorders>
          </w:tcPr>
          <w:p w14:paraId="08B794D2" w14:textId="77777777" w:rsidR="008F073D" w:rsidRPr="008D6351" w:rsidRDefault="008F073D">
            <w:pPr>
              <w:widowControl/>
              <w:jc w:val="both"/>
              <w:rPr>
                <w:rFonts w:ascii="Times New Roman" w:eastAsia="Times New Roman" w:hAnsi="Times New Roman" w:cs="Times New Roman"/>
                <w:color w:val="auto"/>
                <w:sz w:val="22"/>
                <w:szCs w:val="22"/>
                <w:lang w:bidi="ar-SA"/>
              </w:rPr>
            </w:pPr>
          </w:p>
        </w:tc>
        <w:tc>
          <w:tcPr>
            <w:tcW w:w="4604" w:type="dxa"/>
            <w:gridSpan w:val="4"/>
            <w:tcBorders>
              <w:top w:val="nil"/>
              <w:left w:val="nil"/>
              <w:bottom w:val="nil"/>
              <w:right w:val="nil"/>
            </w:tcBorders>
          </w:tcPr>
          <w:p w14:paraId="05D4E5E1" w14:textId="77777777" w:rsidR="008F073D" w:rsidRPr="008D6351" w:rsidRDefault="00AF4DF5">
            <w:pPr>
              <w:widowControl/>
              <w:jc w:val="both"/>
              <w:rPr>
                <w:rFonts w:ascii="Times New Roman" w:eastAsia="Times New Roman" w:hAnsi="Times New Roman" w:cs="Times New Roman"/>
                <w:color w:val="auto"/>
                <w:sz w:val="22"/>
                <w:szCs w:val="22"/>
                <w:lang w:bidi="ar-SA"/>
              </w:rPr>
            </w:pPr>
            <w:proofErr w:type="spellStart"/>
            <w:r w:rsidRPr="008D6351">
              <w:rPr>
                <w:rFonts w:ascii="Times New Roman" w:eastAsia="Times New Roman" w:hAnsi="Times New Roman" w:cs="Times New Roman"/>
                <w:color w:val="auto"/>
                <w:sz w:val="22"/>
                <w:szCs w:val="22"/>
                <w:lang w:bidi="ar-SA"/>
              </w:rPr>
              <w:t>кв.м</w:t>
            </w:r>
            <w:proofErr w:type="spellEnd"/>
            <w:r w:rsidRPr="008D6351">
              <w:rPr>
                <w:rFonts w:ascii="Times New Roman" w:eastAsia="Times New Roman" w:hAnsi="Times New Roman" w:cs="Times New Roman"/>
                <w:color w:val="auto"/>
                <w:sz w:val="22"/>
                <w:szCs w:val="22"/>
                <w:lang w:bidi="ar-SA"/>
              </w:rPr>
              <w:t>, с его целевым использованием</w:t>
            </w:r>
          </w:p>
        </w:tc>
        <w:tc>
          <w:tcPr>
            <w:tcW w:w="2068" w:type="dxa"/>
            <w:tcBorders>
              <w:top w:val="nil"/>
              <w:left w:val="nil"/>
              <w:bottom w:val="single" w:sz="4" w:space="0" w:color="auto"/>
              <w:right w:val="nil"/>
            </w:tcBorders>
          </w:tcPr>
          <w:p w14:paraId="538394F2" w14:textId="77777777" w:rsidR="008F073D" w:rsidRPr="008D6351" w:rsidRDefault="008F073D">
            <w:pPr>
              <w:widowControl/>
              <w:jc w:val="both"/>
              <w:rPr>
                <w:rFonts w:ascii="Times New Roman" w:eastAsia="Times New Roman" w:hAnsi="Times New Roman" w:cs="Times New Roman"/>
                <w:color w:val="auto"/>
                <w:sz w:val="22"/>
                <w:szCs w:val="22"/>
                <w:lang w:bidi="ar-SA"/>
              </w:rPr>
            </w:pPr>
          </w:p>
        </w:tc>
      </w:tr>
      <w:tr w:rsidR="008F073D" w14:paraId="5F34DD01" w14:textId="77777777">
        <w:tc>
          <w:tcPr>
            <w:tcW w:w="9649" w:type="dxa"/>
            <w:gridSpan w:val="8"/>
            <w:tcBorders>
              <w:top w:val="nil"/>
              <w:left w:val="nil"/>
              <w:bottom w:val="single" w:sz="4" w:space="0" w:color="auto"/>
              <w:right w:val="nil"/>
            </w:tcBorders>
          </w:tcPr>
          <w:p w14:paraId="69D9AFA9" w14:textId="77777777" w:rsidR="008F073D" w:rsidRPr="008D6351" w:rsidRDefault="008F073D">
            <w:pPr>
              <w:widowControl/>
              <w:jc w:val="both"/>
              <w:rPr>
                <w:rFonts w:ascii="Times New Roman" w:eastAsia="Times New Roman" w:hAnsi="Times New Roman" w:cs="Times New Roman"/>
                <w:color w:val="auto"/>
                <w:sz w:val="22"/>
                <w:szCs w:val="22"/>
                <w:lang w:bidi="ar-SA"/>
              </w:rPr>
            </w:pPr>
          </w:p>
        </w:tc>
      </w:tr>
      <w:tr w:rsidR="008F073D" w14:paraId="0A8E9E00" w14:textId="77777777">
        <w:tc>
          <w:tcPr>
            <w:tcW w:w="9649" w:type="dxa"/>
            <w:gridSpan w:val="8"/>
            <w:tcBorders>
              <w:top w:val="single" w:sz="4" w:space="0" w:color="auto"/>
              <w:left w:val="nil"/>
              <w:bottom w:val="nil"/>
              <w:right w:val="nil"/>
            </w:tcBorders>
          </w:tcPr>
          <w:p w14:paraId="0A0F5DD0"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на праве:</w:t>
            </w:r>
          </w:p>
        </w:tc>
      </w:tr>
      <w:tr w:rsidR="008F073D" w14:paraId="2276C96B" w14:textId="77777777">
        <w:tc>
          <w:tcPr>
            <w:tcW w:w="817" w:type="dxa"/>
            <w:tcBorders>
              <w:top w:val="single" w:sz="4" w:space="0" w:color="auto"/>
              <w:bottom w:val="single" w:sz="4" w:space="0" w:color="auto"/>
            </w:tcBorders>
            <w:shd w:val="clear" w:color="auto" w:fill="D9D9D9"/>
          </w:tcPr>
          <w:p w14:paraId="1C502AA3" w14:textId="77777777" w:rsidR="008F073D" w:rsidRDefault="008F073D">
            <w:pPr>
              <w:widowControl/>
              <w:jc w:val="both"/>
              <w:rPr>
                <w:rFonts w:ascii="Times New Roman" w:eastAsia="Times New Roman" w:hAnsi="Times New Roman" w:cs="Times New Roman"/>
                <w:color w:val="auto"/>
                <w:sz w:val="28"/>
                <w:szCs w:val="28"/>
                <w:lang w:bidi="ar-SA"/>
              </w:rPr>
            </w:pPr>
          </w:p>
        </w:tc>
        <w:tc>
          <w:tcPr>
            <w:tcW w:w="2597" w:type="dxa"/>
            <w:gridSpan w:val="3"/>
            <w:tcBorders>
              <w:top w:val="nil"/>
              <w:bottom w:val="nil"/>
              <w:right w:val="nil"/>
            </w:tcBorders>
          </w:tcPr>
          <w:p w14:paraId="4A807160"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аренды сроком на</w:t>
            </w:r>
          </w:p>
        </w:tc>
        <w:tc>
          <w:tcPr>
            <w:tcW w:w="6235" w:type="dxa"/>
            <w:gridSpan w:val="4"/>
            <w:tcBorders>
              <w:top w:val="nil"/>
              <w:left w:val="nil"/>
              <w:bottom w:val="single" w:sz="4" w:space="0" w:color="auto"/>
              <w:right w:val="nil"/>
            </w:tcBorders>
          </w:tcPr>
          <w:p w14:paraId="3C8A58A0" w14:textId="77777777" w:rsidR="008F073D" w:rsidRDefault="00AF4DF5">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8F073D" w14:paraId="749EFC86" w14:textId="77777777">
        <w:tc>
          <w:tcPr>
            <w:tcW w:w="9649" w:type="dxa"/>
            <w:gridSpan w:val="8"/>
            <w:tcBorders>
              <w:top w:val="nil"/>
              <w:left w:val="nil"/>
              <w:bottom w:val="nil"/>
              <w:right w:val="nil"/>
            </w:tcBorders>
          </w:tcPr>
          <w:p w14:paraId="4219D8CD"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 xml:space="preserve">                                                                         (указать срок аренды)</w:t>
            </w:r>
          </w:p>
        </w:tc>
      </w:tr>
      <w:tr w:rsidR="008F073D" w14:paraId="3E730998" w14:textId="77777777">
        <w:tc>
          <w:tcPr>
            <w:tcW w:w="817" w:type="dxa"/>
            <w:tcBorders>
              <w:top w:val="single" w:sz="4" w:space="0" w:color="auto"/>
            </w:tcBorders>
            <w:shd w:val="clear" w:color="auto" w:fill="D9D9D9"/>
          </w:tcPr>
          <w:p w14:paraId="124A8889" w14:textId="77777777" w:rsidR="008F073D" w:rsidRDefault="008F073D">
            <w:pPr>
              <w:widowControl/>
              <w:jc w:val="both"/>
              <w:rPr>
                <w:rFonts w:ascii="Times New Roman" w:eastAsia="Times New Roman" w:hAnsi="Times New Roman" w:cs="Times New Roman"/>
                <w:color w:val="auto"/>
                <w:sz w:val="28"/>
                <w:szCs w:val="28"/>
                <w:lang w:bidi="ar-SA"/>
              </w:rPr>
            </w:pPr>
          </w:p>
        </w:tc>
        <w:tc>
          <w:tcPr>
            <w:tcW w:w="8832" w:type="dxa"/>
            <w:gridSpan w:val="7"/>
            <w:tcBorders>
              <w:top w:val="nil"/>
              <w:bottom w:val="nil"/>
              <w:right w:val="nil"/>
            </w:tcBorders>
          </w:tcPr>
          <w:p w14:paraId="506499F4"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собственности;</w:t>
            </w:r>
          </w:p>
        </w:tc>
      </w:tr>
      <w:tr w:rsidR="008F073D" w14:paraId="79A39C5F" w14:textId="77777777">
        <w:tc>
          <w:tcPr>
            <w:tcW w:w="817" w:type="dxa"/>
            <w:tcBorders>
              <w:bottom w:val="single" w:sz="4" w:space="0" w:color="auto"/>
            </w:tcBorders>
            <w:shd w:val="clear" w:color="auto" w:fill="D9D9D9"/>
          </w:tcPr>
          <w:p w14:paraId="5E43F1E5" w14:textId="77777777" w:rsidR="008F073D" w:rsidRDefault="008F073D">
            <w:pPr>
              <w:widowControl/>
              <w:jc w:val="both"/>
              <w:rPr>
                <w:rFonts w:ascii="Times New Roman" w:eastAsia="Times New Roman" w:hAnsi="Times New Roman" w:cs="Times New Roman"/>
                <w:color w:val="auto"/>
                <w:sz w:val="28"/>
                <w:szCs w:val="28"/>
                <w:lang w:bidi="ar-SA"/>
              </w:rPr>
            </w:pPr>
          </w:p>
        </w:tc>
        <w:tc>
          <w:tcPr>
            <w:tcW w:w="8832" w:type="dxa"/>
            <w:gridSpan w:val="7"/>
            <w:tcBorders>
              <w:top w:val="nil"/>
              <w:bottom w:val="nil"/>
              <w:right w:val="nil"/>
            </w:tcBorders>
          </w:tcPr>
          <w:p w14:paraId="6FA3CAAF"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постоянного (бессрочного) пользования;</w:t>
            </w:r>
          </w:p>
        </w:tc>
      </w:tr>
      <w:tr w:rsidR="008F073D" w14:paraId="49C389DF" w14:textId="77777777">
        <w:tc>
          <w:tcPr>
            <w:tcW w:w="817" w:type="dxa"/>
            <w:tcBorders>
              <w:bottom w:val="single" w:sz="4" w:space="0" w:color="auto"/>
            </w:tcBorders>
            <w:shd w:val="clear" w:color="auto" w:fill="D9D9D9"/>
          </w:tcPr>
          <w:p w14:paraId="14B2F202" w14:textId="77777777" w:rsidR="008F073D" w:rsidRDefault="008F073D">
            <w:pPr>
              <w:widowControl/>
              <w:jc w:val="both"/>
              <w:rPr>
                <w:rFonts w:ascii="Times New Roman" w:eastAsia="Times New Roman" w:hAnsi="Times New Roman" w:cs="Times New Roman"/>
                <w:color w:val="auto"/>
                <w:sz w:val="28"/>
                <w:szCs w:val="28"/>
                <w:lang w:bidi="ar-SA"/>
              </w:rPr>
            </w:pPr>
          </w:p>
        </w:tc>
        <w:tc>
          <w:tcPr>
            <w:tcW w:w="8832" w:type="dxa"/>
            <w:gridSpan w:val="7"/>
            <w:tcBorders>
              <w:top w:val="nil"/>
              <w:bottom w:val="nil"/>
              <w:right w:val="nil"/>
            </w:tcBorders>
          </w:tcPr>
          <w:p w14:paraId="2FFAF631"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безвозмездного пользования</w:t>
            </w:r>
          </w:p>
        </w:tc>
      </w:tr>
      <w:tr w:rsidR="008F073D" w14:paraId="559A8F0F" w14:textId="77777777">
        <w:tc>
          <w:tcPr>
            <w:tcW w:w="9649" w:type="dxa"/>
            <w:gridSpan w:val="8"/>
            <w:tcBorders>
              <w:top w:val="nil"/>
              <w:left w:val="nil"/>
              <w:bottom w:val="nil"/>
              <w:right w:val="nil"/>
            </w:tcBorders>
          </w:tcPr>
          <w:p w14:paraId="6D8D0235" w14:textId="77777777" w:rsidR="008F073D" w:rsidRPr="008D6351" w:rsidRDefault="00AF4DF5">
            <w:pPr>
              <w:widowControl/>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 xml:space="preserve">без проведения торгов на основании </w:t>
            </w:r>
          </w:p>
        </w:tc>
      </w:tr>
      <w:tr w:rsidR="008F073D" w14:paraId="2FE6C82D" w14:textId="77777777">
        <w:tc>
          <w:tcPr>
            <w:tcW w:w="9649" w:type="dxa"/>
            <w:gridSpan w:val="8"/>
            <w:tcBorders>
              <w:top w:val="nil"/>
              <w:left w:val="nil"/>
              <w:bottom w:val="single" w:sz="4" w:space="0" w:color="auto"/>
              <w:right w:val="nil"/>
            </w:tcBorders>
          </w:tcPr>
          <w:p w14:paraId="256F0A31" w14:textId="77777777" w:rsidR="008F073D" w:rsidRDefault="00AF4DF5">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8F073D" w14:paraId="0F97835F" w14:textId="77777777">
        <w:tc>
          <w:tcPr>
            <w:tcW w:w="9649" w:type="dxa"/>
            <w:gridSpan w:val="8"/>
            <w:tcBorders>
              <w:left w:val="nil"/>
              <w:bottom w:val="nil"/>
              <w:right w:val="nil"/>
            </w:tcBorders>
          </w:tcPr>
          <w:p w14:paraId="439A4009" w14:textId="77777777" w:rsidR="008F073D" w:rsidRDefault="00AF4DF5">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0"/>
                <w:szCs w:val="20"/>
                <w:lang w:bidi="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Pr>
                <w:rFonts w:ascii="Times New Roman" w:eastAsia="Times New Roman" w:hAnsi="Times New Roman" w:cs="Times New Roman"/>
                <w:color w:val="auto"/>
                <w:sz w:val="20"/>
                <w:szCs w:val="20"/>
                <w:lang w:bidi="ar-SA"/>
              </w:rPr>
              <w:t>пп</w:t>
            </w:r>
            <w:proofErr w:type="spellEnd"/>
            <w:r>
              <w:rPr>
                <w:rFonts w:ascii="Times New Roman" w:eastAsia="Times New Roman" w:hAnsi="Times New Roman" w:cs="Times New Roman"/>
                <w:color w:val="auto"/>
                <w:sz w:val="20"/>
                <w:szCs w:val="20"/>
                <w:lang w:bidi="ar-SA"/>
              </w:rPr>
              <w:t xml:space="preserve">. 1 п. 2 ст. 39.10, </w:t>
            </w:r>
            <w:proofErr w:type="spellStart"/>
            <w:r>
              <w:rPr>
                <w:rFonts w:ascii="Times New Roman" w:eastAsia="Times New Roman" w:hAnsi="Times New Roman" w:cs="Times New Roman"/>
                <w:color w:val="auto"/>
                <w:sz w:val="20"/>
                <w:szCs w:val="20"/>
                <w:lang w:bidi="ar-SA"/>
              </w:rPr>
              <w:t>пп</w:t>
            </w:r>
            <w:proofErr w:type="spellEnd"/>
            <w:r>
              <w:rPr>
                <w:rFonts w:ascii="Times New Roman" w:eastAsia="Times New Roman" w:hAnsi="Times New Roman" w:cs="Times New Roman"/>
                <w:color w:val="auto"/>
                <w:sz w:val="20"/>
                <w:szCs w:val="20"/>
                <w:lang w:bidi="ar-SA"/>
              </w:rPr>
              <w:t xml:space="preserve">. 4 п. 2 ст. 39.10, </w:t>
            </w:r>
            <w:proofErr w:type="spellStart"/>
            <w:r>
              <w:rPr>
                <w:rFonts w:ascii="Times New Roman" w:eastAsia="Times New Roman" w:hAnsi="Times New Roman" w:cs="Times New Roman"/>
                <w:color w:val="auto"/>
                <w:sz w:val="20"/>
                <w:szCs w:val="20"/>
                <w:lang w:bidi="ar-SA"/>
              </w:rPr>
              <w:t>пп</w:t>
            </w:r>
            <w:proofErr w:type="spellEnd"/>
            <w:r>
              <w:rPr>
                <w:rFonts w:ascii="Times New Roman" w:eastAsia="Times New Roman" w:hAnsi="Times New Roman" w:cs="Times New Roman"/>
                <w:color w:val="auto"/>
                <w:sz w:val="20"/>
                <w:szCs w:val="20"/>
                <w:lang w:bidi="ar-SA"/>
              </w:rPr>
              <w:t>. 8 п. 2 ст. 39.10, ст. 39.20 Земельного кодекса РФ)</w:t>
            </w:r>
          </w:p>
        </w:tc>
      </w:tr>
    </w:tbl>
    <w:p w14:paraId="4B4D5C22" w14:textId="77777777" w:rsidR="008F073D" w:rsidRPr="008D6351" w:rsidRDefault="00AF4DF5">
      <w:pPr>
        <w:widowControl/>
        <w:ind w:firstLine="708"/>
        <w:jc w:val="both"/>
        <w:rPr>
          <w:rFonts w:ascii="Times New Roman" w:eastAsia="Times New Roman" w:hAnsi="Times New Roman" w:cs="Times New Roman"/>
          <w:color w:val="auto"/>
          <w:sz w:val="22"/>
          <w:szCs w:val="22"/>
          <w:lang w:bidi="ar-SA"/>
        </w:rPr>
      </w:pPr>
      <w:bookmarkStart w:id="61" w:name="_Hlk492587300"/>
      <w:r w:rsidRPr="008D6351">
        <w:rPr>
          <w:rFonts w:ascii="Times New Roman" w:eastAsia="Times New Roman" w:hAnsi="Times New Roman" w:cs="Times New Roman"/>
          <w:color w:val="auto"/>
          <w:sz w:val="22"/>
          <w:szCs w:val="22"/>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8F073D" w:rsidRPr="008D6351" w14:paraId="3CD0CCA0" w14:textId="77777777">
        <w:tc>
          <w:tcPr>
            <w:tcW w:w="846" w:type="dxa"/>
            <w:tcBorders>
              <w:right w:val="single" w:sz="4" w:space="0" w:color="auto"/>
            </w:tcBorders>
            <w:shd w:val="pct10" w:color="auto" w:fill="auto"/>
          </w:tcPr>
          <w:p w14:paraId="71D45725" w14:textId="77777777" w:rsidR="008F073D" w:rsidRPr="008D6351"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7A201BA0" w14:textId="77777777" w:rsidR="008F073D" w:rsidRPr="008D6351" w:rsidRDefault="00AF4DF5">
            <w:pPr>
              <w:widowControl/>
              <w:ind w:left="459"/>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непосредственно при личном обращении;</w:t>
            </w:r>
          </w:p>
        </w:tc>
      </w:tr>
      <w:tr w:rsidR="008F073D" w:rsidRPr="008D6351" w14:paraId="032AFD0F" w14:textId="77777777">
        <w:tc>
          <w:tcPr>
            <w:tcW w:w="846" w:type="dxa"/>
            <w:tcBorders>
              <w:right w:val="single" w:sz="4" w:space="0" w:color="auto"/>
            </w:tcBorders>
            <w:shd w:val="pct10" w:color="auto" w:fill="auto"/>
          </w:tcPr>
          <w:p w14:paraId="3146E793" w14:textId="77777777" w:rsidR="008F073D" w:rsidRPr="008D6351"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082EB6E4" w14:textId="77777777" w:rsidR="008F073D" w:rsidRPr="008D6351" w:rsidRDefault="00AF4DF5">
            <w:pPr>
              <w:widowControl/>
              <w:ind w:left="459"/>
              <w:jc w:val="both"/>
              <w:rPr>
                <w:rFonts w:ascii="Times New Roman" w:eastAsia="Times New Roman" w:hAnsi="Times New Roman" w:cs="Times New Roman"/>
                <w:color w:val="auto"/>
                <w:sz w:val="22"/>
                <w:szCs w:val="22"/>
                <w:lang w:bidi="ar-SA"/>
              </w:rPr>
            </w:pPr>
            <w:r w:rsidRPr="008D6351">
              <w:rPr>
                <w:rFonts w:ascii="Times New Roman" w:eastAsia="Times New Roman" w:hAnsi="Times New Roman" w:cs="Times New Roman"/>
                <w:color w:val="auto"/>
                <w:sz w:val="22"/>
                <w:szCs w:val="22"/>
                <w:lang w:bidi="ar-SA"/>
              </w:rPr>
              <w:t>посредством почтового отправления.</w:t>
            </w:r>
          </w:p>
        </w:tc>
      </w:tr>
      <w:bookmarkEnd w:id="61"/>
    </w:tbl>
    <w:p w14:paraId="233ACCB7" w14:textId="77777777" w:rsidR="008F073D" w:rsidRPr="008D6351" w:rsidRDefault="008F073D">
      <w:pPr>
        <w:widowControl/>
        <w:jc w:val="both"/>
        <w:rPr>
          <w:rFonts w:ascii="Times New Roman" w:eastAsia="Times New Roman" w:hAnsi="Times New Roman" w:cs="Times New Roman"/>
          <w:color w:val="auto"/>
          <w:sz w:val="22"/>
          <w:szCs w:val="22"/>
          <w:lang w:bidi="ar-SA"/>
        </w:rPr>
      </w:pPr>
    </w:p>
    <w:p w14:paraId="21CC5F07" w14:textId="77777777" w:rsidR="008F073D" w:rsidRDefault="00AF4DF5">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14:paraId="3AE46AB7"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bookmarkStart w:id="62" w:name="_Hlk31033008"/>
      <w:r>
        <w:rPr>
          <w:rFonts w:ascii="Times New Roman" w:eastAsia="Calibri" w:hAnsi="Times New Roman" w:cs="Times New Roman"/>
          <w:color w:val="auto"/>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7DEBBA8" w14:textId="77777777" w:rsidR="008F073D" w:rsidRDefault="00AF4DF5">
      <w:pPr>
        <w:autoSpaceDE w:val="0"/>
        <w:autoSpaceDN w:val="0"/>
        <w:adjustRightInd w:val="0"/>
        <w:ind w:firstLine="851"/>
        <w:jc w:val="both"/>
        <w:rPr>
          <w:rFonts w:ascii="Times New Roman" w:eastAsia="Calibri" w:hAnsi="Times New Roman" w:cs="Times New Roman"/>
          <w:color w:val="auto"/>
          <w:szCs w:val="28"/>
        </w:rPr>
      </w:pPr>
      <w:bookmarkStart w:id="63" w:name="_Hlk31033165"/>
      <w:r>
        <w:rPr>
          <w:rFonts w:ascii="Times New Roman" w:eastAsia="Calibri" w:hAnsi="Times New Roman" w:cs="Times New Roman"/>
          <w:color w:val="auto"/>
          <w:szCs w:val="28"/>
        </w:rPr>
        <w:t>Разрешаю________________________________________________________________</w:t>
      </w:r>
    </w:p>
    <w:p w14:paraId="66D1F951" w14:textId="77777777" w:rsidR="008F073D" w:rsidRDefault="00AF4DF5">
      <w:pPr>
        <w:autoSpaceDE w:val="0"/>
        <w:autoSpaceDN w:val="0"/>
        <w:adjustRightInd w:val="0"/>
        <w:ind w:firstLine="851"/>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(указать наименование органа местного самоуправления)</w:t>
      </w:r>
    </w:p>
    <w:p w14:paraId="205677BD" w14:textId="77777777" w:rsidR="008F073D" w:rsidRDefault="00AF4DF5">
      <w:pPr>
        <w:autoSpaceDE w:val="0"/>
        <w:autoSpaceDN w:val="0"/>
        <w:adjustRightInd w:val="0"/>
        <w:jc w:val="both"/>
        <w:rPr>
          <w:rFonts w:ascii="Times New Roman" w:eastAsia="Calibri" w:hAnsi="Times New Roman" w:cs="Times New Roman"/>
          <w:color w:val="auto"/>
          <w:szCs w:val="22"/>
          <w:lang w:eastAsia="en-US"/>
        </w:rPr>
      </w:pPr>
      <w:r>
        <w:rPr>
          <w:rFonts w:ascii="Times New Roman" w:eastAsia="Calibri" w:hAnsi="Times New Roman" w:cs="Times New Roman"/>
          <w:color w:val="auto"/>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63"/>
    <w:p w14:paraId="12E0AA49" w14:textId="2537E42E" w:rsidR="008F073D" w:rsidRDefault="00AF4DF5" w:rsidP="008D6351">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Сохраняю за собой право отозвать данное согласие письменным заявлением с любой даты.</w:t>
      </w:r>
      <w:r w:rsidR="008D6351">
        <w:rPr>
          <w:rFonts w:ascii="Times New Roman" w:eastAsia="Calibri" w:hAnsi="Times New Roman" w:cs="Times New Roman"/>
          <w:color w:val="auto"/>
          <w:szCs w:val="28"/>
          <w:lang w:eastAsia="en-US"/>
        </w:rPr>
        <w:t xml:space="preserve"> </w:t>
      </w:r>
      <w:r>
        <w:rPr>
          <w:rFonts w:ascii="Times New Roman" w:eastAsia="Calibri" w:hAnsi="Times New Roman" w:cs="Times New Roman"/>
          <w:color w:val="auto"/>
          <w:szCs w:val="28"/>
          <w:lang w:eastAsia="en-US"/>
        </w:rPr>
        <w:t>Согласие на обработку персональных данных представителя субъекта персональных данных (при его наличии) прилагаются</w:t>
      </w:r>
      <w:bookmarkEnd w:id="62"/>
      <w:r>
        <w:rPr>
          <w:rFonts w:ascii="Times New Roman" w:eastAsia="Calibri" w:hAnsi="Times New Roman" w:cs="Times New Roman"/>
          <w:color w:val="auto"/>
          <w:szCs w:val="28"/>
        </w:rPr>
        <w:t>.</w:t>
      </w:r>
      <w:r>
        <w:rPr>
          <w:rStyle w:val="ad"/>
          <w:rFonts w:ascii="Times New Roman" w:eastAsia="Calibri" w:hAnsi="Times New Roman" w:cs="Times New Roman"/>
          <w:color w:val="auto"/>
          <w:szCs w:val="28"/>
        </w:rPr>
        <w:footnoteReference w:id="1"/>
      </w:r>
    </w:p>
    <w:p w14:paraId="7D3E5E26" w14:textId="77777777" w:rsidR="008F073D" w:rsidRDefault="008F073D">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0"/>
        <w:tblW w:w="0" w:type="auto"/>
        <w:tblInd w:w="108" w:type="dxa"/>
        <w:tblLook w:val="04A0" w:firstRow="1" w:lastRow="0" w:firstColumn="1" w:lastColumn="0" w:noHBand="0" w:noVBand="1"/>
      </w:tblPr>
      <w:tblGrid>
        <w:gridCol w:w="2012"/>
        <w:gridCol w:w="279"/>
        <w:gridCol w:w="2285"/>
        <w:gridCol w:w="1594"/>
        <w:gridCol w:w="279"/>
        <w:gridCol w:w="402"/>
        <w:gridCol w:w="283"/>
        <w:gridCol w:w="2638"/>
      </w:tblGrid>
      <w:tr w:rsidR="008F073D" w14:paraId="5733ED8B" w14:textId="77777777">
        <w:tc>
          <w:tcPr>
            <w:tcW w:w="2065" w:type="dxa"/>
            <w:tcBorders>
              <w:top w:val="nil"/>
              <w:left w:val="nil"/>
              <w:bottom w:val="single" w:sz="4" w:space="0" w:color="auto"/>
              <w:right w:val="nil"/>
            </w:tcBorders>
          </w:tcPr>
          <w:p w14:paraId="5CAEC220"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81" w:type="dxa"/>
            <w:tcBorders>
              <w:top w:val="nil"/>
              <w:left w:val="nil"/>
              <w:bottom w:val="nil"/>
              <w:right w:val="nil"/>
            </w:tcBorders>
          </w:tcPr>
          <w:p w14:paraId="375A3C3D"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990" w:type="dxa"/>
            <w:gridSpan w:val="2"/>
            <w:tcBorders>
              <w:top w:val="nil"/>
              <w:left w:val="nil"/>
              <w:bottom w:val="single" w:sz="4" w:space="0" w:color="auto"/>
              <w:right w:val="nil"/>
            </w:tcBorders>
          </w:tcPr>
          <w:p w14:paraId="1BC5B83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81" w:type="dxa"/>
            <w:tcBorders>
              <w:top w:val="nil"/>
              <w:left w:val="nil"/>
              <w:bottom w:val="nil"/>
              <w:right w:val="nil"/>
            </w:tcBorders>
          </w:tcPr>
          <w:p w14:paraId="0B39F253"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412" w:type="dxa"/>
            <w:gridSpan w:val="3"/>
            <w:tcBorders>
              <w:top w:val="nil"/>
              <w:left w:val="nil"/>
              <w:bottom w:val="single" w:sz="4" w:space="0" w:color="auto"/>
              <w:right w:val="nil"/>
            </w:tcBorders>
          </w:tcPr>
          <w:p w14:paraId="49121EC9"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2C71FA35" w14:textId="77777777">
        <w:tc>
          <w:tcPr>
            <w:tcW w:w="2065" w:type="dxa"/>
            <w:tcBorders>
              <w:top w:val="single" w:sz="4" w:space="0" w:color="auto"/>
              <w:left w:val="nil"/>
              <w:bottom w:val="nil"/>
              <w:right w:val="nil"/>
            </w:tcBorders>
          </w:tcPr>
          <w:p w14:paraId="7E2CD63E"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81" w:type="dxa"/>
            <w:tcBorders>
              <w:top w:val="nil"/>
              <w:left w:val="nil"/>
              <w:bottom w:val="nil"/>
              <w:right w:val="nil"/>
            </w:tcBorders>
          </w:tcPr>
          <w:p w14:paraId="1924062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990" w:type="dxa"/>
            <w:gridSpan w:val="2"/>
            <w:tcBorders>
              <w:top w:val="single" w:sz="4" w:space="0" w:color="auto"/>
              <w:left w:val="nil"/>
              <w:bottom w:val="nil"/>
              <w:right w:val="nil"/>
            </w:tcBorders>
          </w:tcPr>
          <w:p w14:paraId="160DDDB8"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81" w:type="dxa"/>
            <w:tcBorders>
              <w:top w:val="nil"/>
              <w:left w:val="nil"/>
              <w:bottom w:val="nil"/>
              <w:right w:val="nil"/>
            </w:tcBorders>
          </w:tcPr>
          <w:p w14:paraId="2CFF8881"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412" w:type="dxa"/>
            <w:gridSpan w:val="3"/>
            <w:tcBorders>
              <w:top w:val="single" w:sz="4" w:space="0" w:color="auto"/>
              <w:left w:val="nil"/>
              <w:bottom w:val="nil"/>
              <w:right w:val="nil"/>
            </w:tcBorders>
          </w:tcPr>
          <w:p w14:paraId="62247A3A"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8F073D" w14:paraId="17B5C011" w14:textId="77777777">
        <w:tc>
          <w:tcPr>
            <w:tcW w:w="10029" w:type="dxa"/>
            <w:gridSpan w:val="8"/>
            <w:tcBorders>
              <w:top w:val="nil"/>
              <w:left w:val="nil"/>
              <w:bottom w:val="nil"/>
              <w:right w:val="nil"/>
            </w:tcBorders>
          </w:tcPr>
          <w:p w14:paraId="2B9895C0"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0CE45075" w14:textId="77777777">
        <w:tc>
          <w:tcPr>
            <w:tcW w:w="4691" w:type="dxa"/>
            <w:gridSpan w:val="3"/>
            <w:tcBorders>
              <w:top w:val="nil"/>
              <w:left w:val="nil"/>
              <w:bottom w:val="nil"/>
              <w:right w:val="nil"/>
            </w:tcBorders>
          </w:tcPr>
          <w:p w14:paraId="3296136F" w14:textId="77777777" w:rsidR="008F073D" w:rsidRPr="008D6351" w:rsidRDefault="00AF4DF5">
            <w:pPr>
              <w:widowControl/>
              <w:autoSpaceDE w:val="0"/>
              <w:autoSpaceDN w:val="0"/>
              <w:adjustRightInd w:val="0"/>
              <w:jc w:val="both"/>
              <w:rPr>
                <w:rFonts w:ascii="Times New Roman" w:eastAsia="Times New Roman" w:hAnsi="Times New Roman" w:cs="Times New Roman"/>
                <w:color w:val="auto"/>
                <w:sz w:val="22"/>
                <w:szCs w:val="22"/>
                <w:lang w:eastAsia="en-US" w:bidi="ar-SA"/>
              </w:rPr>
            </w:pPr>
            <w:r w:rsidRPr="008D6351">
              <w:rPr>
                <w:rFonts w:ascii="Times New Roman" w:eastAsia="Times New Roman" w:hAnsi="Times New Roman" w:cs="Times New Roman"/>
                <w:color w:val="auto"/>
                <w:sz w:val="22"/>
                <w:szCs w:val="22"/>
                <w:lang w:eastAsia="en-US" w:bidi="ar-SA"/>
              </w:rPr>
              <w:t>Подпись сотрудника, принявшего документы</w:t>
            </w:r>
          </w:p>
        </w:tc>
        <w:tc>
          <w:tcPr>
            <w:tcW w:w="2339" w:type="dxa"/>
            <w:gridSpan w:val="3"/>
            <w:tcBorders>
              <w:top w:val="nil"/>
              <w:left w:val="nil"/>
              <w:bottom w:val="single" w:sz="4" w:space="0" w:color="auto"/>
              <w:right w:val="nil"/>
            </w:tcBorders>
          </w:tcPr>
          <w:p w14:paraId="42745933"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83" w:type="dxa"/>
            <w:tcBorders>
              <w:top w:val="nil"/>
              <w:left w:val="nil"/>
              <w:bottom w:val="nil"/>
              <w:right w:val="nil"/>
            </w:tcBorders>
          </w:tcPr>
          <w:p w14:paraId="048EC522"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val="en-US" w:eastAsia="en-US" w:bidi="ar-SA"/>
              </w:rPr>
            </w:pPr>
          </w:p>
        </w:tc>
        <w:tc>
          <w:tcPr>
            <w:tcW w:w="2716" w:type="dxa"/>
            <w:tcBorders>
              <w:top w:val="nil"/>
              <w:left w:val="nil"/>
              <w:bottom w:val="single" w:sz="4" w:space="0" w:color="auto"/>
              <w:right w:val="nil"/>
            </w:tcBorders>
          </w:tcPr>
          <w:p w14:paraId="742D6764"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4F5CB833" w14:textId="77777777">
        <w:tc>
          <w:tcPr>
            <w:tcW w:w="10029" w:type="dxa"/>
            <w:gridSpan w:val="8"/>
            <w:tcBorders>
              <w:top w:val="nil"/>
              <w:left w:val="nil"/>
              <w:bottom w:val="nil"/>
              <w:right w:val="nil"/>
            </w:tcBorders>
          </w:tcPr>
          <w:p w14:paraId="2DEF45FD" w14:textId="77777777" w:rsidR="008F073D" w:rsidRDefault="00AF4DF5">
            <w:pPr>
              <w:widowControl/>
              <w:autoSpaceDE w:val="0"/>
              <w:autoSpaceDN w:val="0"/>
              <w:adjustRightInd w:val="0"/>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val="en-US" w:eastAsia="en-US" w:bidi="ar-SA"/>
              </w:rPr>
              <w:t xml:space="preserve">                                                                                                   </w:t>
            </w:r>
            <w:r>
              <w:rPr>
                <w:rFonts w:ascii="Times New Roman" w:eastAsia="Times New Roman" w:hAnsi="Times New Roman" w:cs="Times New Roman"/>
                <w:color w:val="auto"/>
                <w:sz w:val="20"/>
                <w:szCs w:val="20"/>
                <w:lang w:eastAsia="en-US" w:bidi="ar-SA"/>
              </w:rPr>
              <w:t xml:space="preserve">     </w:t>
            </w:r>
            <w:r>
              <w:rPr>
                <w:rFonts w:ascii="Times New Roman" w:eastAsia="Times New Roman" w:hAnsi="Times New Roman" w:cs="Times New Roman"/>
                <w:color w:val="auto"/>
                <w:sz w:val="20"/>
                <w:szCs w:val="20"/>
                <w:lang w:val="en-US" w:eastAsia="en-US" w:bidi="ar-SA"/>
              </w:rPr>
              <w:t xml:space="preserve">    (</w:t>
            </w:r>
            <w:r>
              <w:rPr>
                <w:rFonts w:ascii="Times New Roman" w:eastAsia="Times New Roman" w:hAnsi="Times New Roman" w:cs="Times New Roman"/>
                <w:color w:val="auto"/>
                <w:sz w:val="20"/>
                <w:szCs w:val="20"/>
                <w:lang w:eastAsia="en-US" w:bidi="ar-SA"/>
              </w:rPr>
              <w:t>подпись)                               (фамилия, инициалы)</w:t>
            </w:r>
          </w:p>
        </w:tc>
      </w:tr>
    </w:tbl>
    <w:p w14:paraId="73521598"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2F136221" w14:textId="77777777" w:rsidR="008F073D" w:rsidRDefault="00AF4DF5">
      <w:pPr>
        <w:pStyle w:val="af2"/>
        <w:shd w:val="clear" w:color="auto" w:fill="auto"/>
        <w:tabs>
          <w:tab w:val="left" w:leader="underscore" w:pos="5266"/>
        </w:tabs>
        <w:spacing w:before="0" w:line="240" w:lineRule="auto"/>
        <w:ind w:left="4253"/>
        <w:contextualSpacing/>
        <w:rPr>
          <w:color w:val="auto"/>
          <w:sz w:val="24"/>
          <w:szCs w:val="24"/>
          <w:lang w:bidi="ar-SA"/>
        </w:rPr>
      </w:pPr>
      <w:r>
        <w:rPr>
          <w:color w:val="auto"/>
          <w:sz w:val="22"/>
          <w:lang w:bidi="ar-SA"/>
        </w:rPr>
        <w:t>П</w:t>
      </w:r>
      <w:r>
        <w:rPr>
          <w:color w:val="auto"/>
          <w:sz w:val="24"/>
          <w:szCs w:val="24"/>
          <w:lang w:bidi="ar-SA"/>
        </w:rPr>
        <w:t>риложение 2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15A853D9"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75A566B9"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tbl>
      <w:tblPr>
        <w:tblStyle w:val="a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tblGrid>
      <w:tr w:rsidR="008F073D" w:rsidRPr="00CA4CDD" w14:paraId="4E6BE105" w14:textId="77777777">
        <w:tc>
          <w:tcPr>
            <w:tcW w:w="5504" w:type="dxa"/>
          </w:tcPr>
          <w:p w14:paraId="6562BE91" w14:textId="6A2B7CF7" w:rsidR="008F073D" w:rsidRPr="00CA4CDD" w:rsidRDefault="00CA4CDD">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 xml:space="preserve">Главе администрации </w:t>
            </w:r>
            <w:proofErr w:type="spellStart"/>
            <w:r w:rsidRPr="00CA4CDD">
              <w:rPr>
                <w:color w:val="auto"/>
                <w:sz w:val="18"/>
                <w:szCs w:val="18"/>
                <w:lang w:bidi="ar-SA"/>
              </w:rPr>
              <w:t>Добровского</w:t>
            </w:r>
            <w:proofErr w:type="spellEnd"/>
            <w:r w:rsidRPr="00CA4CDD">
              <w:rPr>
                <w:color w:val="auto"/>
                <w:sz w:val="18"/>
                <w:szCs w:val="18"/>
                <w:lang w:bidi="ar-SA"/>
              </w:rPr>
              <w:t xml:space="preserve"> муниципального района Липецкой области</w:t>
            </w:r>
          </w:p>
          <w:p w14:paraId="1835A828"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5D80B416" w14:textId="77777777" w:rsidR="008F073D" w:rsidRPr="00CA4CDD" w:rsidRDefault="00AF4DF5">
            <w:pPr>
              <w:widowControl/>
              <w:autoSpaceDE w:val="0"/>
              <w:autoSpaceDN w:val="0"/>
              <w:adjustRightInd w:val="0"/>
              <w:contextualSpacing/>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(фамилия, инициалы)</w:t>
            </w:r>
          </w:p>
          <w:p w14:paraId="2D899A9E"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12FD6516"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(наименование,</w:t>
            </w:r>
          </w:p>
          <w:p w14:paraId="1E1BADA0"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26E0822F"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место нахождения,</w:t>
            </w:r>
          </w:p>
          <w:p w14:paraId="0DEEFB40"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2429863E"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организационно-правовая форма,</w:t>
            </w:r>
          </w:p>
          <w:p w14:paraId="680FB0A5"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3CF885A7"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сведения о государственной регистрации в ЕГРЮЛ)</w:t>
            </w:r>
          </w:p>
          <w:p w14:paraId="252C3E19"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2D57042C"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(фамилия, имя, отчество (при наличии) представителя,</w:t>
            </w:r>
          </w:p>
          <w:p w14:paraId="7E47E392"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26F26535"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реквизиты документа, подтверждающего полномочия)</w:t>
            </w:r>
          </w:p>
          <w:p w14:paraId="3C215DD3"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67192AA3" w14:textId="77777777" w:rsidR="008F073D" w:rsidRPr="00CA4CDD" w:rsidRDefault="00AF4DF5">
            <w:pPr>
              <w:widowControl/>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(почтовый адрес,</w:t>
            </w:r>
          </w:p>
          <w:p w14:paraId="4B8597E4" w14:textId="77777777" w:rsidR="008F073D" w:rsidRPr="00CA4CDD" w:rsidRDefault="00AF4DF5">
            <w:pPr>
              <w:pStyle w:val="af2"/>
              <w:widowControl/>
              <w:shd w:val="clear" w:color="auto" w:fill="auto"/>
              <w:tabs>
                <w:tab w:val="left" w:leader="underscore" w:pos="5266"/>
              </w:tabs>
              <w:spacing w:before="0" w:line="240" w:lineRule="auto"/>
              <w:contextualSpacing/>
              <w:rPr>
                <w:color w:val="auto"/>
                <w:sz w:val="18"/>
                <w:szCs w:val="18"/>
                <w:lang w:bidi="ar-SA"/>
              </w:rPr>
            </w:pPr>
            <w:r w:rsidRPr="00CA4CDD">
              <w:rPr>
                <w:color w:val="auto"/>
                <w:sz w:val="18"/>
                <w:szCs w:val="18"/>
                <w:lang w:bidi="ar-SA"/>
              </w:rPr>
              <w:t>_____________________________________</w:t>
            </w:r>
          </w:p>
          <w:p w14:paraId="5F20D626" w14:textId="77777777" w:rsidR="008F073D" w:rsidRPr="00CA4CDD" w:rsidRDefault="00AF4DF5">
            <w:pPr>
              <w:widowControl/>
              <w:autoSpaceDE w:val="0"/>
              <w:autoSpaceDN w:val="0"/>
              <w:adjustRightInd w:val="0"/>
              <w:contextualSpacing/>
              <w:jc w:val="center"/>
              <w:rPr>
                <w:rFonts w:ascii="Times New Roman" w:eastAsia="Times New Roman" w:hAnsi="Times New Roman" w:cs="Times New Roman"/>
                <w:color w:val="auto"/>
                <w:sz w:val="18"/>
                <w:szCs w:val="18"/>
                <w:lang w:bidi="ar-SA"/>
              </w:rPr>
            </w:pPr>
            <w:r w:rsidRPr="00CA4CDD">
              <w:rPr>
                <w:rFonts w:ascii="Times New Roman" w:eastAsia="Times New Roman" w:hAnsi="Times New Roman" w:cs="Times New Roman"/>
                <w:color w:val="auto"/>
                <w:sz w:val="18"/>
                <w:szCs w:val="18"/>
                <w:lang w:bidi="ar-SA"/>
              </w:rPr>
              <w:t>адрес электронной почты, номер телефона для связи)</w:t>
            </w:r>
          </w:p>
          <w:p w14:paraId="09C46539" w14:textId="77777777" w:rsidR="008F073D" w:rsidRPr="00CA4CDD" w:rsidRDefault="008F073D">
            <w:pPr>
              <w:pStyle w:val="af2"/>
              <w:widowControl/>
              <w:shd w:val="clear" w:color="auto" w:fill="auto"/>
              <w:tabs>
                <w:tab w:val="left" w:leader="underscore" w:pos="5266"/>
              </w:tabs>
              <w:spacing w:before="0" w:line="240" w:lineRule="auto"/>
              <w:contextualSpacing/>
              <w:rPr>
                <w:color w:val="auto"/>
                <w:sz w:val="18"/>
                <w:szCs w:val="18"/>
                <w:lang w:bidi="ar-SA"/>
              </w:rPr>
            </w:pPr>
          </w:p>
        </w:tc>
      </w:tr>
    </w:tbl>
    <w:p w14:paraId="0D3DDE72" w14:textId="77777777" w:rsidR="008F073D" w:rsidRDefault="00AF4DF5">
      <w:pPr>
        <w:pStyle w:val="af2"/>
        <w:shd w:val="clear" w:color="auto" w:fill="auto"/>
        <w:tabs>
          <w:tab w:val="left" w:leader="underscore" w:pos="5266"/>
        </w:tabs>
        <w:spacing w:before="0" w:line="240" w:lineRule="auto"/>
        <w:ind w:left="4253"/>
        <w:contextualSpacing/>
        <w:rPr>
          <w:color w:val="auto"/>
          <w:lang w:bidi="ar-SA"/>
        </w:rPr>
      </w:pPr>
      <w:r>
        <w:rPr>
          <w:color w:val="auto"/>
          <w:lang w:bidi="ar-SA"/>
        </w:rPr>
        <w:t>заявление</w:t>
      </w:r>
      <w:r>
        <w:rPr>
          <w:rStyle w:val="ad"/>
          <w:color w:val="auto"/>
          <w:lang w:bidi="ar-SA"/>
        </w:rPr>
        <w:footnoteReference w:id="2"/>
      </w:r>
    </w:p>
    <w:tbl>
      <w:tblPr>
        <w:tblStyle w:val="af0"/>
        <w:tblW w:w="0" w:type="auto"/>
        <w:tblLook w:val="04A0" w:firstRow="1" w:lastRow="0" w:firstColumn="1" w:lastColumn="0" w:noHBand="0" w:noVBand="1"/>
      </w:tblPr>
      <w:tblGrid>
        <w:gridCol w:w="817"/>
        <w:gridCol w:w="961"/>
        <w:gridCol w:w="1199"/>
        <w:gridCol w:w="437"/>
        <w:gridCol w:w="1122"/>
        <w:gridCol w:w="1188"/>
        <w:gridCol w:w="1857"/>
        <w:gridCol w:w="2068"/>
      </w:tblGrid>
      <w:tr w:rsidR="008F073D" w:rsidRPr="00CA4CDD" w14:paraId="48618233" w14:textId="77777777">
        <w:tc>
          <w:tcPr>
            <w:tcW w:w="9649" w:type="dxa"/>
            <w:gridSpan w:val="8"/>
            <w:tcBorders>
              <w:top w:val="nil"/>
              <w:left w:val="nil"/>
              <w:bottom w:val="nil"/>
              <w:right w:val="nil"/>
            </w:tcBorders>
          </w:tcPr>
          <w:p w14:paraId="144F7C55" w14:textId="77777777" w:rsidR="008F073D" w:rsidRPr="00CA4CDD" w:rsidRDefault="00AF4DF5">
            <w:pPr>
              <w:widowControl/>
              <w:ind w:firstLine="604"/>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Прошу предварительно согласовать предоставление земельного участка с </w:t>
            </w:r>
          </w:p>
        </w:tc>
      </w:tr>
      <w:tr w:rsidR="008F073D" w:rsidRPr="00CA4CDD" w14:paraId="2D7D3132" w14:textId="77777777">
        <w:tc>
          <w:tcPr>
            <w:tcW w:w="4536" w:type="dxa"/>
            <w:gridSpan w:val="5"/>
            <w:tcBorders>
              <w:top w:val="nil"/>
              <w:left w:val="nil"/>
              <w:bottom w:val="nil"/>
              <w:right w:val="nil"/>
            </w:tcBorders>
          </w:tcPr>
          <w:p w14:paraId="5FCCB6A4"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кадастровым (условным) номером</w:t>
            </w:r>
          </w:p>
        </w:tc>
        <w:tc>
          <w:tcPr>
            <w:tcW w:w="5113" w:type="dxa"/>
            <w:gridSpan w:val="3"/>
            <w:tcBorders>
              <w:top w:val="nil"/>
              <w:left w:val="nil"/>
              <w:right w:val="nil"/>
            </w:tcBorders>
          </w:tcPr>
          <w:p w14:paraId="4B87A2CB"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11FBA92F" w14:textId="77777777">
        <w:tc>
          <w:tcPr>
            <w:tcW w:w="5724" w:type="dxa"/>
            <w:gridSpan w:val="6"/>
            <w:tcBorders>
              <w:top w:val="nil"/>
              <w:left w:val="nil"/>
              <w:bottom w:val="nil"/>
              <w:right w:val="nil"/>
            </w:tcBorders>
          </w:tcPr>
          <w:p w14:paraId="36D510C6"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расположенного по адресу (местоположение):</w:t>
            </w:r>
          </w:p>
        </w:tc>
        <w:tc>
          <w:tcPr>
            <w:tcW w:w="3925" w:type="dxa"/>
            <w:gridSpan w:val="2"/>
            <w:tcBorders>
              <w:left w:val="nil"/>
              <w:bottom w:val="single" w:sz="4" w:space="0" w:color="auto"/>
              <w:right w:val="nil"/>
            </w:tcBorders>
          </w:tcPr>
          <w:p w14:paraId="26F14BF4"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0D158E25" w14:textId="77777777">
        <w:tc>
          <w:tcPr>
            <w:tcW w:w="1778" w:type="dxa"/>
            <w:gridSpan w:val="2"/>
            <w:tcBorders>
              <w:top w:val="nil"/>
              <w:left w:val="nil"/>
              <w:bottom w:val="nil"/>
              <w:right w:val="nil"/>
            </w:tcBorders>
          </w:tcPr>
          <w:p w14:paraId="7E9625DF"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площадью</w:t>
            </w:r>
          </w:p>
        </w:tc>
        <w:tc>
          <w:tcPr>
            <w:tcW w:w="1199" w:type="dxa"/>
            <w:tcBorders>
              <w:top w:val="nil"/>
              <w:left w:val="nil"/>
              <w:bottom w:val="single" w:sz="4" w:space="0" w:color="auto"/>
              <w:right w:val="nil"/>
            </w:tcBorders>
          </w:tcPr>
          <w:p w14:paraId="6137C5E2"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4604" w:type="dxa"/>
            <w:gridSpan w:val="4"/>
            <w:tcBorders>
              <w:top w:val="nil"/>
              <w:left w:val="nil"/>
              <w:bottom w:val="nil"/>
              <w:right w:val="nil"/>
            </w:tcBorders>
          </w:tcPr>
          <w:p w14:paraId="33AF6244" w14:textId="77777777" w:rsidR="008F073D" w:rsidRPr="00CA4CDD" w:rsidRDefault="00AF4DF5">
            <w:pPr>
              <w:widowControl/>
              <w:jc w:val="both"/>
              <w:rPr>
                <w:rFonts w:ascii="Times New Roman" w:eastAsia="Times New Roman" w:hAnsi="Times New Roman" w:cs="Times New Roman"/>
                <w:color w:val="auto"/>
                <w:sz w:val="22"/>
                <w:szCs w:val="22"/>
                <w:lang w:bidi="ar-SA"/>
              </w:rPr>
            </w:pPr>
            <w:proofErr w:type="spellStart"/>
            <w:r w:rsidRPr="00CA4CDD">
              <w:rPr>
                <w:rFonts w:ascii="Times New Roman" w:eastAsia="Times New Roman" w:hAnsi="Times New Roman" w:cs="Times New Roman"/>
                <w:color w:val="auto"/>
                <w:sz w:val="22"/>
                <w:szCs w:val="22"/>
                <w:lang w:bidi="ar-SA"/>
              </w:rPr>
              <w:t>кв.м</w:t>
            </w:r>
            <w:proofErr w:type="spellEnd"/>
            <w:r w:rsidRPr="00CA4CDD">
              <w:rPr>
                <w:rFonts w:ascii="Times New Roman" w:eastAsia="Times New Roman" w:hAnsi="Times New Roman" w:cs="Times New Roman"/>
                <w:color w:val="auto"/>
                <w:sz w:val="22"/>
                <w:szCs w:val="22"/>
                <w:lang w:bidi="ar-SA"/>
              </w:rPr>
              <w:t>, с его целевым использованием</w:t>
            </w:r>
          </w:p>
        </w:tc>
        <w:tc>
          <w:tcPr>
            <w:tcW w:w="2068" w:type="dxa"/>
            <w:tcBorders>
              <w:top w:val="nil"/>
              <w:left w:val="nil"/>
              <w:bottom w:val="single" w:sz="4" w:space="0" w:color="auto"/>
              <w:right w:val="nil"/>
            </w:tcBorders>
          </w:tcPr>
          <w:p w14:paraId="6A59AB82"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r>
      <w:tr w:rsidR="008F073D" w:rsidRPr="00CA4CDD" w14:paraId="47C42D2C" w14:textId="77777777">
        <w:tc>
          <w:tcPr>
            <w:tcW w:w="9649" w:type="dxa"/>
            <w:gridSpan w:val="8"/>
            <w:tcBorders>
              <w:top w:val="nil"/>
              <w:left w:val="nil"/>
              <w:bottom w:val="single" w:sz="4" w:space="0" w:color="auto"/>
              <w:right w:val="nil"/>
            </w:tcBorders>
          </w:tcPr>
          <w:p w14:paraId="0EFAD4D8"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r>
      <w:tr w:rsidR="008F073D" w:rsidRPr="00CA4CDD" w14:paraId="15CFABFD" w14:textId="77777777">
        <w:tc>
          <w:tcPr>
            <w:tcW w:w="9649" w:type="dxa"/>
            <w:gridSpan w:val="8"/>
            <w:tcBorders>
              <w:top w:val="single" w:sz="4" w:space="0" w:color="auto"/>
              <w:left w:val="nil"/>
              <w:bottom w:val="nil"/>
              <w:right w:val="nil"/>
            </w:tcBorders>
          </w:tcPr>
          <w:p w14:paraId="4C05CE7F"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на праве:</w:t>
            </w:r>
          </w:p>
        </w:tc>
      </w:tr>
      <w:tr w:rsidR="008F073D" w:rsidRPr="00CA4CDD" w14:paraId="49A87CC3" w14:textId="77777777">
        <w:tc>
          <w:tcPr>
            <w:tcW w:w="817" w:type="dxa"/>
            <w:tcBorders>
              <w:top w:val="single" w:sz="4" w:space="0" w:color="auto"/>
              <w:bottom w:val="single" w:sz="4" w:space="0" w:color="auto"/>
            </w:tcBorders>
            <w:shd w:val="clear" w:color="auto" w:fill="D9D9D9"/>
          </w:tcPr>
          <w:p w14:paraId="5B05D82F"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2597" w:type="dxa"/>
            <w:gridSpan w:val="3"/>
            <w:tcBorders>
              <w:top w:val="nil"/>
              <w:bottom w:val="nil"/>
              <w:right w:val="nil"/>
            </w:tcBorders>
          </w:tcPr>
          <w:p w14:paraId="0A4363A9"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аренды сроком на</w:t>
            </w:r>
          </w:p>
        </w:tc>
        <w:tc>
          <w:tcPr>
            <w:tcW w:w="6235" w:type="dxa"/>
            <w:gridSpan w:val="4"/>
            <w:tcBorders>
              <w:top w:val="nil"/>
              <w:left w:val="nil"/>
              <w:bottom w:val="single" w:sz="4" w:space="0" w:color="auto"/>
              <w:right w:val="nil"/>
            </w:tcBorders>
          </w:tcPr>
          <w:p w14:paraId="5653030A"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728106F2" w14:textId="77777777">
        <w:tc>
          <w:tcPr>
            <w:tcW w:w="9649" w:type="dxa"/>
            <w:gridSpan w:val="8"/>
            <w:tcBorders>
              <w:top w:val="nil"/>
              <w:left w:val="nil"/>
              <w:bottom w:val="nil"/>
              <w:right w:val="nil"/>
            </w:tcBorders>
          </w:tcPr>
          <w:p w14:paraId="5FC70E6B"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                                                                         (указать срок аренды)</w:t>
            </w:r>
          </w:p>
        </w:tc>
      </w:tr>
      <w:tr w:rsidR="008F073D" w:rsidRPr="00CA4CDD" w14:paraId="4DA5CDAE" w14:textId="77777777">
        <w:tc>
          <w:tcPr>
            <w:tcW w:w="817" w:type="dxa"/>
            <w:tcBorders>
              <w:top w:val="single" w:sz="4" w:space="0" w:color="auto"/>
            </w:tcBorders>
            <w:shd w:val="clear" w:color="auto" w:fill="D9D9D9"/>
          </w:tcPr>
          <w:p w14:paraId="5AF45737"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6AC2C8FF"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собственности;</w:t>
            </w:r>
          </w:p>
        </w:tc>
      </w:tr>
      <w:tr w:rsidR="008F073D" w:rsidRPr="00CA4CDD" w14:paraId="3C73CF5E" w14:textId="77777777">
        <w:tc>
          <w:tcPr>
            <w:tcW w:w="817" w:type="dxa"/>
            <w:tcBorders>
              <w:bottom w:val="single" w:sz="4" w:space="0" w:color="auto"/>
            </w:tcBorders>
            <w:shd w:val="clear" w:color="auto" w:fill="D9D9D9"/>
          </w:tcPr>
          <w:p w14:paraId="6CD06D64"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130185B9"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постоянного (бессрочного) пользования;</w:t>
            </w:r>
          </w:p>
        </w:tc>
      </w:tr>
      <w:tr w:rsidR="008F073D" w:rsidRPr="00CA4CDD" w14:paraId="063797E0" w14:textId="77777777">
        <w:tc>
          <w:tcPr>
            <w:tcW w:w="817" w:type="dxa"/>
            <w:tcBorders>
              <w:bottom w:val="single" w:sz="4" w:space="0" w:color="auto"/>
            </w:tcBorders>
            <w:shd w:val="clear" w:color="auto" w:fill="D9D9D9"/>
          </w:tcPr>
          <w:p w14:paraId="41E715BA"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59394C79"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безвозмездного пользования</w:t>
            </w:r>
          </w:p>
        </w:tc>
      </w:tr>
      <w:tr w:rsidR="008F073D" w:rsidRPr="00CA4CDD" w14:paraId="6E06C1EF" w14:textId="77777777">
        <w:tc>
          <w:tcPr>
            <w:tcW w:w="9649" w:type="dxa"/>
            <w:gridSpan w:val="8"/>
            <w:tcBorders>
              <w:top w:val="nil"/>
              <w:left w:val="nil"/>
              <w:bottom w:val="nil"/>
              <w:right w:val="nil"/>
            </w:tcBorders>
          </w:tcPr>
          <w:p w14:paraId="1DCA1EA8"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без проведения торгов на основании </w:t>
            </w:r>
          </w:p>
        </w:tc>
      </w:tr>
      <w:tr w:rsidR="008F073D" w:rsidRPr="00CA4CDD" w14:paraId="17EB27B1" w14:textId="77777777">
        <w:tc>
          <w:tcPr>
            <w:tcW w:w="9649" w:type="dxa"/>
            <w:gridSpan w:val="8"/>
            <w:tcBorders>
              <w:top w:val="nil"/>
              <w:left w:val="nil"/>
              <w:bottom w:val="single" w:sz="4" w:space="0" w:color="auto"/>
              <w:right w:val="nil"/>
            </w:tcBorders>
          </w:tcPr>
          <w:p w14:paraId="144AE2CA"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48EDC536" w14:textId="77777777">
        <w:tc>
          <w:tcPr>
            <w:tcW w:w="9649" w:type="dxa"/>
            <w:gridSpan w:val="8"/>
            <w:tcBorders>
              <w:left w:val="nil"/>
              <w:bottom w:val="nil"/>
              <w:right w:val="nil"/>
            </w:tcBorders>
          </w:tcPr>
          <w:p w14:paraId="335E6FA4"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xml:space="preserve">. 1 п. 2 ст. 39.10,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xml:space="preserve">. 4 п. 2 ст. 39.10,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8 п. 2 ст. 39.10, ст. 39.20 Земельного кодекса РФ)</w:t>
            </w:r>
          </w:p>
        </w:tc>
      </w:tr>
    </w:tbl>
    <w:p w14:paraId="706AA2AA" w14:textId="77777777" w:rsidR="008F073D" w:rsidRPr="00CA4CDD" w:rsidRDefault="00AF4DF5">
      <w:pPr>
        <w:widowControl/>
        <w:ind w:firstLine="708"/>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8F073D" w:rsidRPr="00CA4CDD" w14:paraId="782BAC73" w14:textId="77777777">
        <w:tc>
          <w:tcPr>
            <w:tcW w:w="846" w:type="dxa"/>
            <w:tcBorders>
              <w:right w:val="single" w:sz="4" w:space="0" w:color="auto"/>
            </w:tcBorders>
            <w:shd w:val="pct10" w:color="auto" w:fill="auto"/>
          </w:tcPr>
          <w:p w14:paraId="45EF4AAB"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08106627" w14:textId="77777777" w:rsidR="008F073D" w:rsidRPr="00CA4CDD" w:rsidRDefault="00AF4DF5">
            <w:pPr>
              <w:widowControl/>
              <w:ind w:left="459"/>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непосредственно при личном обращении;</w:t>
            </w:r>
          </w:p>
        </w:tc>
      </w:tr>
      <w:tr w:rsidR="008F073D" w:rsidRPr="00CA4CDD" w14:paraId="59E4A696" w14:textId="77777777">
        <w:tc>
          <w:tcPr>
            <w:tcW w:w="846" w:type="dxa"/>
            <w:tcBorders>
              <w:right w:val="single" w:sz="4" w:space="0" w:color="auto"/>
            </w:tcBorders>
            <w:shd w:val="pct10" w:color="auto" w:fill="auto"/>
          </w:tcPr>
          <w:p w14:paraId="3E83A027"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5AA3D30E" w14:textId="77777777" w:rsidR="008F073D" w:rsidRPr="00CA4CDD" w:rsidRDefault="00AF4DF5">
            <w:pPr>
              <w:widowControl/>
              <w:ind w:left="459"/>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посредством почтового отправления.</w:t>
            </w:r>
          </w:p>
        </w:tc>
      </w:tr>
    </w:tbl>
    <w:p w14:paraId="33D7B4EA" w14:textId="77777777" w:rsidR="008F073D" w:rsidRPr="00CA4CDD" w:rsidRDefault="008F073D">
      <w:pPr>
        <w:widowControl/>
        <w:jc w:val="both"/>
        <w:rPr>
          <w:rFonts w:ascii="Times New Roman" w:eastAsia="Times New Roman" w:hAnsi="Times New Roman" w:cs="Times New Roman"/>
          <w:color w:val="auto"/>
          <w:sz w:val="22"/>
          <w:szCs w:val="22"/>
          <w:lang w:bidi="ar-SA"/>
        </w:rPr>
      </w:pPr>
    </w:p>
    <w:p w14:paraId="7544487A" w14:textId="77777777" w:rsidR="008F073D" w:rsidRDefault="00AF4DF5">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14:paraId="579D577F"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В соответствии со статьей 9 Федерального закона от 27 июля 2006 года № 152-ФЗ          </w:t>
      </w:r>
      <w:proofErr w:type="gramStart"/>
      <w:r>
        <w:rPr>
          <w:rFonts w:ascii="Times New Roman" w:eastAsia="Calibri" w:hAnsi="Times New Roman" w:cs="Times New Roman"/>
          <w:color w:val="auto"/>
          <w:szCs w:val="28"/>
          <w:lang w:eastAsia="en-US"/>
        </w:rPr>
        <w:t xml:space="preserve">   «</w:t>
      </w:r>
      <w:proofErr w:type="gramEnd"/>
      <w:r>
        <w:rPr>
          <w:rFonts w:ascii="Times New Roman" w:eastAsia="Calibri" w:hAnsi="Times New Roman" w:cs="Times New Roman"/>
          <w:color w:val="auto"/>
          <w:szCs w:val="28"/>
          <w:lang w:eastAsia="en-US"/>
        </w:rPr>
        <w:t>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4A32819F" w14:textId="77777777" w:rsidR="008F073D" w:rsidRDefault="00AF4DF5">
      <w:pPr>
        <w:autoSpaceDE w:val="0"/>
        <w:autoSpaceDN w:val="0"/>
        <w:adjustRightInd w:val="0"/>
        <w:ind w:firstLine="851"/>
        <w:jc w:val="both"/>
        <w:rPr>
          <w:rFonts w:ascii="Times New Roman" w:eastAsia="Calibri" w:hAnsi="Times New Roman" w:cs="Times New Roman"/>
          <w:color w:val="auto"/>
          <w:szCs w:val="28"/>
        </w:rPr>
      </w:pPr>
      <w:r>
        <w:rPr>
          <w:rFonts w:ascii="Times New Roman" w:eastAsia="Calibri" w:hAnsi="Times New Roman" w:cs="Times New Roman"/>
          <w:color w:val="auto"/>
          <w:szCs w:val="28"/>
        </w:rPr>
        <w:t>Разрешает________________________________________________________________</w:t>
      </w:r>
    </w:p>
    <w:p w14:paraId="0EA38C7A" w14:textId="77777777" w:rsidR="008F073D" w:rsidRDefault="00AF4DF5">
      <w:pPr>
        <w:autoSpaceDE w:val="0"/>
        <w:autoSpaceDN w:val="0"/>
        <w:adjustRightInd w:val="0"/>
        <w:ind w:firstLine="851"/>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(указать наименование органа местного самоуправления)</w:t>
      </w:r>
    </w:p>
    <w:p w14:paraId="3350E463" w14:textId="77777777" w:rsidR="008F073D" w:rsidRDefault="00AF4DF5">
      <w:pPr>
        <w:autoSpaceDE w:val="0"/>
        <w:autoSpaceDN w:val="0"/>
        <w:adjustRightInd w:val="0"/>
        <w:jc w:val="both"/>
        <w:rPr>
          <w:rFonts w:ascii="Times New Roman" w:eastAsia="Calibri" w:hAnsi="Times New Roman" w:cs="Times New Roman"/>
          <w:color w:val="auto"/>
          <w:szCs w:val="22"/>
          <w:lang w:eastAsia="en-US"/>
        </w:rPr>
      </w:pPr>
      <w:r>
        <w:rPr>
          <w:rFonts w:ascii="Times New Roman" w:eastAsia="Calibri" w:hAnsi="Times New Roman" w:cs="Times New Roman"/>
          <w:color w:val="auto"/>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4156690E"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Сохраняет за собой право отозвать данное согласие письменным заявлением с любой даты.</w:t>
      </w:r>
    </w:p>
    <w:tbl>
      <w:tblPr>
        <w:tblStyle w:val="af0"/>
        <w:tblW w:w="0" w:type="auto"/>
        <w:tblInd w:w="108" w:type="dxa"/>
        <w:tblLook w:val="04A0" w:firstRow="1" w:lastRow="0" w:firstColumn="1" w:lastColumn="0" w:noHBand="0" w:noVBand="1"/>
      </w:tblPr>
      <w:tblGrid>
        <w:gridCol w:w="2012"/>
        <w:gridCol w:w="279"/>
        <w:gridCol w:w="2285"/>
        <w:gridCol w:w="1594"/>
        <w:gridCol w:w="279"/>
        <w:gridCol w:w="402"/>
        <w:gridCol w:w="283"/>
        <w:gridCol w:w="2638"/>
      </w:tblGrid>
      <w:tr w:rsidR="008F073D" w14:paraId="4FBB0327" w14:textId="77777777" w:rsidTr="00CA4CDD">
        <w:tc>
          <w:tcPr>
            <w:tcW w:w="2012" w:type="dxa"/>
            <w:tcBorders>
              <w:top w:val="nil"/>
              <w:left w:val="nil"/>
              <w:bottom w:val="single" w:sz="4" w:space="0" w:color="auto"/>
              <w:right w:val="nil"/>
            </w:tcBorders>
          </w:tcPr>
          <w:p w14:paraId="6534E63C"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9" w:type="dxa"/>
            <w:tcBorders>
              <w:top w:val="nil"/>
              <w:left w:val="nil"/>
              <w:bottom w:val="nil"/>
              <w:right w:val="nil"/>
            </w:tcBorders>
          </w:tcPr>
          <w:p w14:paraId="39717526"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879" w:type="dxa"/>
            <w:gridSpan w:val="2"/>
            <w:tcBorders>
              <w:top w:val="nil"/>
              <w:left w:val="nil"/>
              <w:bottom w:val="single" w:sz="4" w:space="0" w:color="auto"/>
              <w:right w:val="nil"/>
            </w:tcBorders>
          </w:tcPr>
          <w:p w14:paraId="50A7F51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9" w:type="dxa"/>
            <w:tcBorders>
              <w:top w:val="nil"/>
              <w:left w:val="nil"/>
              <w:bottom w:val="nil"/>
              <w:right w:val="nil"/>
            </w:tcBorders>
          </w:tcPr>
          <w:p w14:paraId="56735038"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323" w:type="dxa"/>
            <w:gridSpan w:val="3"/>
            <w:tcBorders>
              <w:top w:val="nil"/>
              <w:left w:val="nil"/>
              <w:bottom w:val="single" w:sz="4" w:space="0" w:color="auto"/>
              <w:right w:val="nil"/>
            </w:tcBorders>
          </w:tcPr>
          <w:p w14:paraId="20D969C2"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1FECABF8" w14:textId="77777777" w:rsidTr="00CA4CDD">
        <w:tc>
          <w:tcPr>
            <w:tcW w:w="2012" w:type="dxa"/>
            <w:tcBorders>
              <w:top w:val="single" w:sz="4" w:space="0" w:color="auto"/>
              <w:left w:val="nil"/>
              <w:bottom w:val="nil"/>
              <w:right w:val="nil"/>
            </w:tcBorders>
          </w:tcPr>
          <w:p w14:paraId="5474DA8A"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79" w:type="dxa"/>
            <w:tcBorders>
              <w:top w:val="nil"/>
              <w:left w:val="nil"/>
              <w:bottom w:val="nil"/>
              <w:right w:val="nil"/>
            </w:tcBorders>
          </w:tcPr>
          <w:p w14:paraId="21F0C523"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879" w:type="dxa"/>
            <w:gridSpan w:val="2"/>
            <w:tcBorders>
              <w:top w:val="single" w:sz="4" w:space="0" w:color="auto"/>
              <w:left w:val="nil"/>
              <w:bottom w:val="nil"/>
              <w:right w:val="nil"/>
            </w:tcBorders>
          </w:tcPr>
          <w:p w14:paraId="2CC7A3DC"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9" w:type="dxa"/>
            <w:tcBorders>
              <w:top w:val="nil"/>
              <w:left w:val="nil"/>
              <w:bottom w:val="nil"/>
              <w:right w:val="nil"/>
            </w:tcBorders>
          </w:tcPr>
          <w:p w14:paraId="01E60817"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323" w:type="dxa"/>
            <w:gridSpan w:val="3"/>
            <w:tcBorders>
              <w:top w:val="single" w:sz="4" w:space="0" w:color="auto"/>
              <w:left w:val="nil"/>
              <w:bottom w:val="nil"/>
              <w:right w:val="nil"/>
            </w:tcBorders>
          </w:tcPr>
          <w:p w14:paraId="70D113AC"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8F073D" w14:paraId="4455B0BE" w14:textId="77777777" w:rsidTr="00CA4CDD">
        <w:tc>
          <w:tcPr>
            <w:tcW w:w="9772" w:type="dxa"/>
            <w:gridSpan w:val="8"/>
            <w:tcBorders>
              <w:top w:val="nil"/>
              <w:left w:val="nil"/>
              <w:bottom w:val="nil"/>
              <w:right w:val="nil"/>
            </w:tcBorders>
          </w:tcPr>
          <w:p w14:paraId="558E04A9"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rsidRPr="00CA4CDD" w14:paraId="60826355" w14:textId="77777777" w:rsidTr="00CA4CDD">
        <w:tc>
          <w:tcPr>
            <w:tcW w:w="4576" w:type="dxa"/>
            <w:gridSpan w:val="3"/>
            <w:tcBorders>
              <w:top w:val="nil"/>
              <w:left w:val="nil"/>
              <w:bottom w:val="nil"/>
              <w:right w:val="nil"/>
            </w:tcBorders>
          </w:tcPr>
          <w:p w14:paraId="266A51B3" w14:textId="77777777" w:rsidR="008F073D" w:rsidRPr="00CA4CDD" w:rsidRDefault="00AF4DF5">
            <w:pPr>
              <w:widowControl/>
              <w:autoSpaceDE w:val="0"/>
              <w:autoSpaceDN w:val="0"/>
              <w:adjustRightInd w:val="0"/>
              <w:jc w:val="both"/>
              <w:rPr>
                <w:rFonts w:ascii="Times New Roman" w:eastAsia="Times New Roman" w:hAnsi="Times New Roman" w:cs="Times New Roman"/>
                <w:color w:val="auto"/>
                <w:sz w:val="22"/>
                <w:szCs w:val="22"/>
                <w:lang w:eastAsia="en-US" w:bidi="ar-SA"/>
              </w:rPr>
            </w:pPr>
            <w:r w:rsidRPr="00CA4CDD">
              <w:rPr>
                <w:rFonts w:ascii="Times New Roman" w:eastAsia="Times New Roman" w:hAnsi="Times New Roman" w:cs="Times New Roman"/>
                <w:color w:val="auto"/>
                <w:sz w:val="22"/>
                <w:szCs w:val="22"/>
                <w:lang w:eastAsia="en-US" w:bidi="ar-SA"/>
              </w:rPr>
              <w:t>Подпись сотрудника, принявшего документы</w:t>
            </w:r>
          </w:p>
        </w:tc>
        <w:tc>
          <w:tcPr>
            <w:tcW w:w="2275" w:type="dxa"/>
            <w:gridSpan w:val="3"/>
            <w:tcBorders>
              <w:top w:val="nil"/>
              <w:left w:val="nil"/>
              <w:bottom w:val="single" w:sz="4" w:space="0" w:color="auto"/>
              <w:right w:val="nil"/>
            </w:tcBorders>
          </w:tcPr>
          <w:p w14:paraId="57CD1059"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eastAsia="en-US" w:bidi="ar-SA"/>
              </w:rPr>
            </w:pPr>
          </w:p>
        </w:tc>
        <w:tc>
          <w:tcPr>
            <w:tcW w:w="283" w:type="dxa"/>
            <w:tcBorders>
              <w:top w:val="nil"/>
              <w:left w:val="nil"/>
              <w:bottom w:val="nil"/>
              <w:right w:val="nil"/>
            </w:tcBorders>
          </w:tcPr>
          <w:p w14:paraId="70F91BBE"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val="en-US" w:eastAsia="en-US" w:bidi="ar-SA"/>
              </w:rPr>
            </w:pPr>
          </w:p>
        </w:tc>
        <w:tc>
          <w:tcPr>
            <w:tcW w:w="2638" w:type="dxa"/>
            <w:tcBorders>
              <w:top w:val="nil"/>
              <w:left w:val="nil"/>
              <w:bottom w:val="single" w:sz="4" w:space="0" w:color="auto"/>
              <w:right w:val="nil"/>
            </w:tcBorders>
          </w:tcPr>
          <w:p w14:paraId="1FAA3A11"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eastAsia="en-US" w:bidi="ar-SA"/>
              </w:rPr>
            </w:pPr>
          </w:p>
        </w:tc>
      </w:tr>
      <w:tr w:rsidR="008F073D" w:rsidRPr="00CA4CDD" w14:paraId="29F19231" w14:textId="77777777" w:rsidTr="00CA4CDD">
        <w:tc>
          <w:tcPr>
            <w:tcW w:w="9772" w:type="dxa"/>
            <w:gridSpan w:val="8"/>
            <w:tcBorders>
              <w:top w:val="nil"/>
              <w:left w:val="nil"/>
              <w:bottom w:val="nil"/>
              <w:right w:val="nil"/>
            </w:tcBorders>
          </w:tcPr>
          <w:p w14:paraId="0529A6D3" w14:textId="77777777" w:rsidR="008F073D" w:rsidRPr="00CA4CDD" w:rsidRDefault="00AF4DF5">
            <w:pPr>
              <w:widowControl/>
              <w:autoSpaceDE w:val="0"/>
              <w:autoSpaceDN w:val="0"/>
              <w:adjustRightInd w:val="0"/>
              <w:jc w:val="both"/>
              <w:rPr>
                <w:rFonts w:ascii="Times New Roman" w:eastAsia="Times New Roman" w:hAnsi="Times New Roman" w:cs="Times New Roman"/>
                <w:color w:val="auto"/>
                <w:sz w:val="22"/>
                <w:szCs w:val="22"/>
                <w:lang w:eastAsia="en-US" w:bidi="ar-SA"/>
              </w:rPr>
            </w:pPr>
            <w:r w:rsidRPr="00CA4CDD">
              <w:rPr>
                <w:rFonts w:ascii="Times New Roman" w:eastAsia="Times New Roman" w:hAnsi="Times New Roman" w:cs="Times New Roman"/>
                <w:color w:val="auto"/>
                <w:sz w:val="22"/>
                <w:szCs w:val="22"/>
                <w:lang w:val="en-US" w:eastAsia="en-US" w:bidi="ar-SA"/>
              </w:rPr>
              <w:t xml:space="preserve">                                                                                                   </w:t>
            </w:r>
            <w:r w:rsidRPr="00CA4CDD">
              <w:rPr>
                <w:rFonts w:ascii="Times New Roman" w:eastAsia="Times New Roman" w:hAnsi="Times New Roman" w:cs="Times New Roman"/>
                <w:color w:val="auto"/>
                <w:sz w:val="22"/>
                <w:szCs w:val="22"/>
                <w:lang w:eastAsia="en-US" w:bidi="ar-SA"/>
              </w:rPr>
              <w:t xml:space="preserve">     </w:t>
            </w:r>
            <w:r w:rsidRPr="00CA4CDD">
              <w:rPr>
                <w:rFonts w:ascii="Times New Roman" w:eastAsia="Times New Roman" w:hAnsi="Times New Roman" w:cs="Times New Roman"/>
                <w:color w:val="auto"/>
                <w:sz w:val="22"/>
                <w:szCs w:val="22"/>
                <w:lang w:val="en-US" w:eastAsia="en-US" w:bidi="ar-SA"/>
              </w:rPr>
              <w:t xml:space="preserve">    (</w:t>
            </w:r>
            <w:r w:rsidRPr="00CA4CDD">
              <w:rPr>
                <w:rFonts w:ascii="Times New Roman" w:eastAsia="Times New Roman" w:hAnsi="Times New Roman" w:cs="Times New Roman"/>
                <w:color w:val="auto"/>
                <w:sz w:val="22"/>
                <w:szCs w:val="22"/>
                <w:lang w:eastAsia="en-US" w:bidi="ar-SA"/>
              </w:rPr>
              <w:t>подпись)                               (фамилия, инициалы)</w:t>
            </w:r>
          </w:p>
        </w:tc>
      </w:tr>
    </w:tbl>
    <w:p w14:paraId="26E0A079" w14:textId="77777777" w:rsidR="008F073D" w:rsidRDefault="00AF4DF5">
      <w:pPr>
        <w:pStyle w:val="af2"/>
        <w:shd w:val="clear" w:color="auto" w:fill="auto"/>
        <w:tabs>
          <w:tab w:val="left" w:leader="underscore" w:pos="5266"/>
        </w:tabs>
        <w:spacing w:before="0" w:line="240" w:lineRule="auto"/>
        <w:ind w:left="4253"/>
        <w:contextualSpacing/>
        <w:rPr>
          <w:color w:val="auto"/>
          <w:sz w:val="24"/>
          <w:szCs w:val="24"/>
          <w:lang w:bidi="ar-SA"/>
        </w:rPr>
      </w:pPr>
      <w:r>
        <w:rPr>
          <w:color w:val="auto"/>
          <w:sz w:val="22"/>
          <w:lang w:bidi="ar-SA"/>
        </w:rPr>
        <w:lastRenderedPageBreak/>
        <w:t>П</w:t>
      </w:r>
      <w:r>
        <w:rPr>
          <w:color w:val="auto"/>
          <w:sz w:val="24"/>
          <w:szCs w:val="24"/>
          <w:lang w:bidi="ar-SA"/>
        </w:rPr>
        <w:t>риложение 3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12791AFA"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tbl>
      <w:tblPr>
        <w:tblW w:w="4995" w:type="dxa"/>
        <w:tblInd w:w="4644" w:type="dxa"/>
        <w:tblLook w:val="04A0" w:firstRow="1" w:lastRow="0" w:firstColumn="1" w:lastColumn="0" w:noHBand="0" w:noVBand="1"/>
      </w:tblPr>
      <w:tblGrid>
        <w:gridCol w:w="4995"/>
      </w:tblGrid>
      <w:tr w:rsidR="008F073D" w:rsidRPr="00CA4CDD" w14:paraId="251EB45B" w14:textId="77777777">
        <w:tc>
          <w:tcPr>
            <w:tcW w:w="4995" w:type="dxa"/>
            <w:tcBorders>
              <w:bottom w:val="single" w:sz="4" w:space="0" w:color="auto"/>
            </w:tcBorders>
          </w:tcPr>
          <w:p w14:paraId="4B0C9434" w14:textId="74974580" w:rsidR="008F073D" w:rsidRPr="00CA4CDD" w:rsidRDefault="00CA4CDD">
            <w:pPr>
              <w:widowControl/>
              <w:ind w:left="34"/>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Главе администрации </w:t>
            </w:r>
            <w:proofErr w:type="spellStart"/>
            <w:r w:rsidRPr="00CA4CDD">
              <w:rPr>
                <w:rFonts w:ascii="Times New Roman" w:eastAsia="Times New Roman" w:hAnsi="Times New Roman" w:cs="Times New Roman"/>
                <w:color w:val="auto"/>
                <w:sz w:val="22"/>
                <w:szCs w:val="22"/>
                <w:lang w:bidi="ar-SA"/>
              </w:rPr>
              <w:t>Добровского</w:t>
            </w:r>
            <w:proofErr w:type="spellEnd"/>
            <w:r w:rsidRPr="00CA4CDD">
              <w:rPr>
                <w:rFonts w:ascii="Times New Roman" w:eastAsia="Times New Roman" w:hAnsi="Times New Roman" w:cs="Times New Roman"/>
                <w:color w:val="auto"/>
                <w:sz w:val="22"/>
                <w:szCs w:val="22"/>
                <w:lang w:bidi="ar-SA"/>
              </w:rPr>
              <w:t xml:space="preserve"> муниципального района Липецкой области</w:t>
            </w:r>
          </w:p>
          <w:p w14:paraId="3C9E6F40"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7C27A0E4" w14:textId="77777777">
        <w:tc>
          <w:tcPr>
            <w:tcW w:w="4995" w:type="dxa"/>
            <w:tcBorders>
              <w:top w:val="single" w:sz="4" w:space="0" w:color="auto"/>
            </w:tcBorders>
          </w:tcPr>
          <w:p w14:paraId="25F9D330"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(Ф.И.О.)</w:t>
            </w:r>
          </w:p>
        </w:tc>
      </w:tr>
      <w:tr w:rsidR="008F073D" w:rsidRPr="00CA4CDD" w14:paraId="15C6FB24" w14:textId="77777777">
        <w:tc>
          <w:tcPr>
            <w:tcW w:w="4995" w:type="dxa"/>
            <w:tcBorders>
              <w:bottom w:val="single" w:sz="4" w:space="0" w:color="auto"/>
            </w:tcBorders>
          </w:tcPr>
          <w:p w14:paraId="17543D79"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64A111D6" w14:textId="77777777">
        <w:tc>
          <w:tcPr>
            <w:tcW w:w="4995" w:type="dxa"/>
            <w:tcBorders>
              <w:top w:val="single" w:sz="4" w:space="0" w:color="auto"/>
            </w:tcBorders>
          </w:tcPr>
          <w:p w14:paraId="0D9D3FB1"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(Ф.И.О. полностью)</w:t>
            </w:r>
          </w:p>
        </w:tc>
      </w:tr>
      <w:tr w:rsidR="008F073D" w:rsidRPr="00CA4CDD" w14:paraId="41E3AC15" w14:textId="77777777">
        <w:tc>
          <w:tcPr>
            <w:tcW w:w="4995" w:type="dxa"/>
            <w:tcBorders>
              <w:bottom w:val="single" w:sz="4" w:space="0" w:color="auto"/>
            </w:tcBorders>
          </w:tcPr>
          <w:p w14:paraId="123622D9"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77160A49" w14:textId="77777777">
        <w:tc>
          <w:tcPr>
            <w:tcW w:w="4995" w:type="dxa"/>
            <w:tcBorders>
              <w:top w:val="single" w:sz="4" w:space="0" w:color="auto"/>
            </w:tcBorders>
          </w:tcPr>
          <w:p w14:paraId="564D85E2"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(адрес постоянного места жительства</w:t>
            </w:r>
          </w:p>
        </w:tc>
      </w:tr>
      <w:tr w:rsidR="008F073D" w:rsidRPr="00CA4CDD" w14:paraId="3C7DF121" w14:textId="77777777">
        <w:tc>
          <w:tcPr>
            <w:tcW w:w="4995" w:type="dxa"/>
            <w:tcBorders>
              <w:bottom w:val="single" w:sz="4" w:space="0" w:color="auto"/>
            </w:tcBorders>
          </w:tcPr>
          <w:p w14:paraId="239594E6"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5CD9B718" w14:textId="77777777">
        <w:tc>
          <w:tcPr>
            <w:tcW w:w="4995" w:type="dxa"/>
            <w:tcBorders>
              <w:top w:val="single" w:sz="4" w:space="0" w:color="auto"/>
            </w:tcBorders>
          </w:tcPr>
          <w:p w14:paraId="469853F5"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или преимущественного пребывания)</w:t>
            </w:r>
          </w:p>
        </w:tc>
      </w:tr>
      <w:tr w:rsidR="008F073D" w:rsidRPr="00CA4CDD" w14:paraId="0CE83A90" w14:textId="77777777">
        <w:tc>
          <w:tcPr>
            <w:tcW w:w="4995" w:type="dxa"/>
            <w:tcBorders>
              <w:bottom w:val="single" w:sz="4" w:space="0" w:color="auto"/>
            </w:tcBorders>
          </w:tcPr>
          <w:p w14:paraId="2751EC70"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6BC2E459" w14:textId="77777777">
        <w:tc>
          <w:tcPr>
            <w:tcW w:w="4995" w:type="dxa"/>
            <w:tcBorders>
              <w:top w:val="single" w:sz="4" w:space="0" w:color="auto"/>
            </w:tcBorders>
          </w:tcPr>
          <w:p w14:paraId="441B70CB"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(наименование документа, удостоверяющего личность: </w:t>
            </w:r>
          </w:p>
        </w:tc>
      </w:tr>
      <w:tr w:rsidR="008F073D" w:rsidRPr="00CA4CDD" w14:paraId="76DDFACB" w14:textId="77777777">
        <w:tc>
          <w:tcPr>
            <w:tcW w:w="4995" w:type="dxa"/>
            <w:tcBorders>
              <w:bottom w:val="single" w:sz="4" w:space="0" w:color="auto"/>
            </w:tcBorders>
          </w:tcPr>
          <w:p w14:paraId="2EBF2AE9"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248CA971" w14:textId="77777777">
        <w:tc>
          <w:tcPr>
            <w:tcW w:w="4995" w:type="dxa"/>
            <w:tcBorders>
              <w:top w:val="single" w:sz="4" w:space="0" w:color="auto"/>
            </w:tcBorders>
          </w:tcPr>
          <w:p w14:paraId="3CEB28E5"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серия, номер, кем и когда выдан)</w:t>
            </w:r>
          </w:p>
        </w:tc>
      </w:tr>
      <w:tr w:rsidR="008F073D" w:rsidRPr="00CA4CDD" w14:paraId="003D1428" w14:textId="77777777">
        <w:tc>
          <w:tcPr>
            <w:tcW w:w="4995" w:type="dxa"/>
            <w:tcBorders>
              <w:bottom w:val="single" w:sz="4" w:space="0" w:color="auto"/>
            </w:tcBorders>
          </w:tcPr>
          <w:p w14:paraId="434D1C22" w14:textId="77777777" w:rsidR="008F073D" w:rsidRPr="00CA4CDD" w:rsidRDefault="008F073D">
            <w:pPr>
              <w:widowControl/>
              <w:rPr>
                <w:rFonts w:ascii="Times New Roman" w:eastAsia="Times New Roman" w:hAnsi="Times New Roman" w:cs="Times New Roman"/>
                <w:color w:val="auto"/>
                <w:sz w:val="22"/>
                <w:szCs w:val="22"/>
                <w:lang w:bidi="ar-SA"/>
              </w:rPr>
            </w:pPr>
          </w:p>
        </w:tc>
      </w:tr>
      <w:tr w:rsidR="008F073D" w:rsidRPr="00CA4CDD" w14:paraId="67CF00FF" w14:textId="77777777">
        <w:tc>
          <w:tcPr>
            <w:tcW w:w="4995" w:type="dxa"/>
            <w:tcBorders>
              <w:top w:val="single" w:sz="4" w:space="0" w:color="auto"/>
            </w:tcBorders>
          </w:tcPr>
          <w:p w14:paraId="423AE0CD" w14:textId="77777777" w:rsidR="008F073D" w:rsidRPr="00CA4CDD" w:rsidRDefault="00AF4DF5">
            <w:pPr>
              <w:widowControl/>
              <w:spacing w:line="360" w:lineRule="auto"/>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(контактный телефон)</w:t>
            </w:r>
          </w:p>
        </w:tc>
      </w:tr>
    </w:tbl>
    <w:p w14:paraId="0B662DC7" w14:textId="77777777" w:rsidR="008F073D" w:rsidRDefault="008F073D">
      <w:pPr>
        <w:widowControl/>
        <w:rPr>
          <w:rFonts w:ascii="Times New Roman" w:eastAsia="Times New Roman" w:hAnsi="Times New Roman" w:cs="Times New Roman"/>
          <w:color w:val="auto"/>
          <w:sz w:val="2"/>
          <w:lang w:bidi="ar-SA"/>
        </w:rPr>
      </w:pPr>
    </w:p>
    <w:p w14:paraId="69F6D76C" w14:textId="77777777" w:rsidR="008F073D" w:rsidRPr="00CA4CDD" w:rsidRDefault="00AF4DF5">
      <w:pPr>
        <w:widowControl/>
        <w:jc w:val="center"/>
        <w:rPr>
          <w:rFonts w:ascii="Times New Roman" w:eastAsia="Times New Roman" w:hAnsi="Times New Roman" w:cs="Times New Roman"/>
          <w:b/>
          <w:color w:val="auto"/>
          <w:sz w:val="22"/>
          <w:szCs w:val="22"/>
          <w:lang w:bidi="ar-SA"/>
        </w:rPr>
      </w:pPr>
      <w:r w:rsidRPr="00CA4CDD">
        <w:rPr>
          <w:rFonts w:ascii="Times New Roman" w:eastAsia="Times New Roman" w:hAnsi="Times New Roman" w:cs="Times New Roman"/>
          <w:b/>
          <w:color w:val="auto"/>
          <w:sz w:val="22"/>
          <w:szCs w:val="22"/>
          <w:lang w:bidi="ar-SA"/>
        </w:rPr>
        <w:t>заявление</w:t>
      </w:r>
    </w:p>
    <w:tbl>
      <w:tblPr>
        <w:tblStyle w:val="af0"/>
        <w:tblW w:w="0" w:type="auto"/>
        <w:tblLook w:val="04A0" w:firstRow="1" w:lastRow="0" w:firstColumn="1" w:lastColumn="0" w:noHBand="0" w:noVBand="1"/>
      </w:tblPr>
      <w:tblGrid>
        <w:gridCol w:w="817"/>
        <w:gridCol w:w="957"/>
        <w:gridCol w:w="1203"/>
        <w:gridCol w:w="385"/>
        <w:gridCol w:w="466"/>
        <w:gridCol w:w="3702"/>
        <w:gridCol w:w="125"/>
        <w:gridCol w:w="1994"/>
      </w:tblGrid>
      <w:tr w:rsidR="008F073D" w:rsidRPr="00CA4CDD" w14:paraId="5B31C993" w14:textId="77777777">
        <w:tc>
          <w:tcPr>
            <w:tcW w:w="9649" w:type="dxa"/>
            <w:gridSpan w:val="8"/>
            <w:tcBorders>
              <w:top w:val="nil"/>
              <w:left w:val="nil"/>
              <w:bottom w:val="nil"/>
              <w:right w:val="nil"/>
            </w:tcBorders>
          </w:tcPr>
          <w:p w14:paraId="22275D44" w14:textId="77777777" w:rsidR="008F073D" w:rsidRPr="00CA4CDD" w:rsidRDefault="00AF4DF5">
            <w:pPr>
              <w:widowControl/>
              <w:ind w:firstLine="179"/>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Прошу предоставить земельный участок с кадастровым (условным) номером</w:t>
            </w:r>
          </w:p>
        </w:tc>
      </w:tr>
      <w:tr w:rsidR="008F073D" w:rsidRPr="00CA4CDD" w14:paraId="34564A59" w14:textId="77777777">
        <w:tc>
          <w:tcPr>
            <w:tcW w:w="3828" w:type="dxa"/>
            <w:gridSpan w:val="5"/>
            <w:tcBorders>
              <w:top w:val="nil"/>
              <w:left w:val="nil"/>
              <w:bottom w:val="single" w:sz="4" w:space="0" w:color="auto"/>
              <w:right w:val="nil"/>
            </w:tcBorders>
          </w:tcPr>
          <w:p w14:paraId="200EFE5F"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5821" w:type="dxa"/>
            <w:gridSpan w:val="3"/>
            <w:tcBorders>
              <w:top w:val="nil"/>
              <w:left w:val="nil"/>
              <w:bottom w:val="nil"/>
              <w:right w:val="nil"/>
            </w:tcBorders>
          </w:tcPr>
          <w:p w14:paraId="7A41408D"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расположенный по адресу (местоположение):</w:t>
            </w:r>
          </w:p>
        </w:tc>
      </w:tr>
      <w:tr w:rsidR="008F073D" w:rsidRPr="00CA4CDD" w14:paraId="5832FE00" w14:textId="77777777">
        <w:tc>
          <w:tcPr>
            <w:tcW w:w="9649" w:type="dxa"/>
            <w:gridSpan w:val="8"/>
            <w:tcBorders>
              <w:top w:val="nil"/>
              <w:left w:val="nil"/>
              <w:bottom w:val="single" w:sz="4" w:space="0" w:color="auto"/>
              <w:right w:val="nil"/>
            </w:tcBorders>
          </w:tcPr>
          <w:p w14:paraId="6D6F0C2D"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321130ED" w14:textId="77777777">
        <w:tc>
          <w:tcPr>
            <w:tcW w:w="1774" w:type="dxa"/>
            <w:gridSpan w:val="2"/>
            <w:tcBorders>
              <w:top w:val="single" w:sz="4" w:space="0" w:color="auto"/>
              <w:left w:val="nil"/>
              <w:bottom w:val="nil"/>
              <w:right w:val="nil"/>
            </w:tcBorders>
          </w:tcPr>
          <w:p w14:paraId="37473652"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площадью</w:t>
            </w:r>
          </w:p>
        </w:tc>
        <w:tc>
          <w:tcPr>
            <w:tcW w:w="1203" w:type="dxa"/>
            <w:tcBorders>
              <w:top w:val="single" w:sz="4" w:space="0" w:color="auto"/>
              <w:left w:val="nil"/>
              <w:bottom w:val="single" w:sz="4" w:space="0" w:color="auto"/>
              <w:right w:val="nil"/>
            </w:tcBorders>
          </w:tcPr>
          <w:p w14:paraId="41FBA5FB"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4553" w:type="dxa"/>
            <w:gridSpan w:val="3"/>
            <w:tcBorders>
              <w:top w:val="single" w:sz="4" w:space="0" w:color="auto"/>
              <w:left w:val="nil"/>
              <w:bottom w:val="nil"/>
              <w:right w:val="nil"/>
            </w:tcBorders>
          </w:tcPr>
          <w:p w14:paraId="6E1B5EE1" w14:textId="77777777" w:rsidR="008F073D" w:rsidRPr="00CA4CDD" w:rsidRDefault="00AF4DF5">
            <w:pPr>
              <w:widowControl/>
              <w:jc w:val="both"/>
              <w:rPr>
                <w:rFonts w:ascii="Times New Roman" w:eastAsia="Times New Roman" w:hAnsi="Times New Roman" w:cs="Times New Roman"/>
                <w:color w:val="auto"/>
                <w:sz w:val="22"/>
                <w:szCs w:val="22"/>
                <w:lang w:bidi="ar-SA"/>
              </w:rPr>
            </w:pPr>
            <w:proofErr w:type="spellStart"/>
            <w:r w:rsidRPr="00CA4CDD">
              <w:rPr>
                <w:rFonts w:ascii="Times New Roman" w:eastAsia="Times New Roman" w:hAnsi="Times New Roman" w:cs="Times New Roman"/>
                <w:color w:val="auto"/>
                <w:sz w:val="22"/>
                <w:szCs w:val="22"/>
                <w:lang w:bidi="ar-SA"/>
              </w:rPr>
              <w:t>кв.м</w:t>
            </w:r>
            <w:proofErr w:type="spellEnd"/>
            <w:r w:rsidRPr="00CA4CDD">
              <w:rPr>
                <w:rFonts w:ascii="Times New Roman" w:eastAsia="Times New Roman" w:hAnsi="Times New Roman" w:cs="Times New Roman"/>
                <w:color w:val="auto"/>
                <w:sz w:val="22"/>
                <w:szCs w:val="22"/>
                <w:lang w:bidi="ar-SA"/>
              </w:rPr>
              <w:t>, с его целевым использованием</w:t>
            </w:r>
          </w:p>
        </w:tc>
        <w:tc>
          <w:tcPr>
            <w:tcW w:w="2119" w:type="dxa"/>
            <w:gridSpan w:val="2"/>
            <w:tcBorders>
              <w:top w:val="single" w:sz="4" w:space="0" w:color="auto"/>
              <w:left w:val="nil"/>
              <w:bottom w:val="single" w:sz="4" w:space="0" w:color="auto"/>
              <w:right w:val="nil"/>
            </w:tcBorders>
          </w:tcPr>
          <w:p w14:paraId="2B13CFA2"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r>
      <w:tr w:rsidR="008F073D" w:rsidRPr="00CA4CDD" w14:paraId="76A80293" w14:textId="77777777">
        <w:tc>
          <w:tcPr>
            <w:tcW w:w="9649" w:type="dxa"/>
            <w:gridSpan w:val="8"/>
            <w:tcBorders>
              <w:top w:val="nil"/>
              <w:left w:val="nil"/>
              <w:bottom w:val="single" w:sz="4" w:space="0" w:color="auto"/>
              <w:right w:val="nil"/>
            </w:tcBorders>
          </w:tcPr>
          <w:p w14:paraId="588EBAFB"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r>
      <w:tr w:rsidR="008F073D" w:rsidRPr="00CA4CDD" w14:paraId="5C3F7DFD" w14:textId="77777777">
        <w:tc>
          <w:tcPr>
            <w:tcW w:w="9649" w:type="dxa"/>
            <w:gridSpan w:val="8"/>
            <w:tcBorders>
              <w:top w:val="single" w:sz="4" w:space="0" w:color="auto"/>
              <w:left w:val="nil"/>
              <w:bottom w:val="nil"/>
              <w:right w:val="nil"/>
            </w:tcBorders>
          </w:tcPr>
          <w:p w14:paraId="2677C7FA"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на праве:</w:t>
            </w:r>
          </w:p>
        </w:tc>
      </w:tr>
      <w:tr w:rsidR="008F073D" w:rsidRPr="00CA4CDD" w14:paraId="68B63C8C" w14:textId="77777777">
        <w:tc>
          <w:tcPr>
            <w:tcW w:w="817" w:type="dxa"/>
            <w:tcBorders>
              <w:top w:val="single" w:sz="4" w:space="0" w:color="auto"/>
              <w:bottom w:val="single" w:sz="4" w:space="0" w:color="auto"/>
            </w:tcBorders>
            <w:shd w:val="clear" w:color="auto" w:fill="D9D9D9"/>
          </w:tcPr>
          <w:p w14:paraId="0AD12748"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2545" w:type="dxa"/>
            <w:gridSpan w:val="3"/>
            <w:tcBorders>
              <w:top w:val="nil"/>
              <w:bottom w:val="nil"/>
              <w:right w:val="nil"/>
            </w:tcBorders>
          </w:tcPr>
          <w:p w14:paraId="14DCBCDE"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аренды сроком на</w:t>
            </w:r>
          </w:p>
        </w:tc>
        <w:tc>
          <w:tcPr>
            <w:tcW w:w="6287" w:type="dxa"/>
            <w:gridSpan w:val="4"/>
            <w:tcBorders>
              <w:top w:val="nil"/>
              <w:left w:val="nil"/>
              <w:bottom w:val="single" w:sz="4" w:space="0" w:color="auto"/>
              <w:right w:val="nil"/>
            </w:tcBorders>
          </w:tcPr>
          <w:p w14:paraId="73463D9A"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03392E76" w14:textId="77777777">
        <w:tc>
          <w:tcPr>
            <w:tcW w:w="9649" w:type="dxa"/>
            <w:gridSpan w:val="8"/>
            <w:tcBorders>
              <w:top w:val="nil"/>
              <w:left w:val="nil"/>
              <w:bottom w:val="nil"/>
              <w:right w:val="nil"/>
            </w:tcBorders>
          </w:tcPr>
          <w:p w14:paraId="323DAD96"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                                                                         (указать срок аренды)</w:t>
            </w:r>
          </w:p>
        </w:tc>
      </w:tr>
      <w:tr w:rsidR="008F073D" w:rsidRPr="00CA4CDD" w14:paraId="1C3D504F" w14:textId="77777777">
        <w:tc>
          <w:tcPr>
            <w:tcW w:w="817" w:type="dxa"/>
            <w:tcBorders>
              <w:top w:val="single" w:sz="4" w:space="0" w:color="auto"/>
            </w:tcBorders>
            <w:shd w:val="clear" w:color="auto" w:fill="D9D9D9"/>
          </w:tcPr>
          <w:p w14:paraId="43B8059C"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05BC19FA"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собственности;</w:t>
            </w:r>
          </w:p>
        </w:tc>
      </w:tr>
      <w:tr w:rsidR="008F073D" w:rsidRPr="00CA4CDD" w14:paraId="6521F61C" w14:textId="77777777">
        <w:tc>
          <w:tcPr>
            <w:tcW w:w="817" w:type="dxa"/>
            <w:tcBorders>
              <w:bottom w:val="single" w:sz="4" w:space="0" w:color="auto"/>
            </w:tcBorders>
            <w:shd w:val="clear" w:color="auto" w:fill="D9D9D9"/>
          </w:tcPr>
          <w:p w14:paraId="773E9AEC"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37CA40BA"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постоянного (бессрочного) пользования;</w:t>
            </w:r>
          </w:p>
        </w:tc>
      </w:tr>
      <w:tr w:rsidR="008F073D" w:rsidRPr="00CA4CDD" w14:paraId="471E59BB" w14:textId="77777777">
        <w:tc>
          <w:tcPr>
            <w:tcW w:w="817" w:type="dxa"/>
            <w:tcBorders>
              <w:bottom w:val="single" w:sz="4" w:space="0" w:color="auto"/>
            </w:tcBorders>
            <w:shd w:val="clear" w:color="auto" w:fill="D9D9D9"/>
          </w:tcPr>
          <w:p w14:paraId="62EB8881"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00E0B221"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безвозмездного пользования</w:t>
            </w:r>
          </w:p>
        </w:tc>
      </w:tr>
      <w:tr w:rsidR="008F073D" w:rsidRPr="00CA4CDD" w14:paraId="2DC382CB" w14:textId="77777777">
        <w:tc>
          <w:tcPr>
            <w:tcW w:w="9649" w:type="dxa"/>
            <w:gridSpan w:val="8"/>
            <w:tcBorders>
              <w:top w:val="nil"/>
              <w:left w:val="nil"/>
              <w:bottom w:val="nil"/>
              <w:right w:val="nil"/>
            </w:tcBorders>
          </w:tcPr>
          <w:p w14:paraId="7265282F"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lastRenderedPageBreak/>
              <w:t xml:space="preserve">без проведения торгов на основании </w:t>
            </w:r>
          </w:p>
        </w:tc>
      </w:tr>
      <w:tr w:rsidR="008F073D" w:rsidRPr="00CA4CDD" w14:paraId="28977A8C" w14:textId="77777777">
        <w:tc>
          <w:tcPr>
            <w:tcW w:w="9649" w:type="dxa"/>
            <w:gridSpan w:val="8"/>
            <w:tcBorders>
              <w:top w:val="nil"/>
              <w:left w:val="nil"/>
              <w:bottom w:val="single" w:sz="4" w:space="0" w:color="auto"/>
              <w:right w:val="nil"/>
            </w:tcBorders>
          </w:tcPr>
          <w:p w14:paraId="407D78FE"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32B457B0" w14:textId="77777777">
        <w:tc>
          <w:tcPr>
            <w:tcW w:w="9649" w:type="dxa"/>
            <w:gridSpan w:val="8"/>
            <w:tcBorders>
              <w:left w:val="nil"/>
              <w:bottom w:val="nil"/>
              <w:right w:val="nil"/>
            </w:tcBorders>
          </w:tcPr>
          <w:p w14:paraId="56451145" w14:textId="77777777" w:rsidR="008F073D" w:rsidRPr="00CA4CDD" w:rsidRDefault="00AF4DF5">
            <w:pPr>
              <w:widowControl/>
              <w:jc w:val="center"/>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xml:space="preserve">. 1 п. 2 ст. 39.10,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xml:space="preserve">. 4 п. 2 ст. 39.10, </w:t>
            </w:r>
            <w:proofErr w:type="spellStart"/>
            <w:r w:rsidRPr="00CA4CDD">
              <w:rPr>
                <w:rFonts w:ascii="Times New Roman" w:eastAsia="Times New Roman" w:hAnsi="Times New Roman" w:cs="Times New Roman"/>
                <w:color w:val="auto"/>
                <w:sz w:val="22"/>
                <w:szCs w:val="22"/>
                <w:lang w:bidi="ar-SA"/>
              </w:rPr>
              <w:t>пп</w:t>
            </w:r>
            <w:proofErr w:type="spellEnd"/>
            <w:r w:rsidRPr="00CA4CDD">
              <w:rPr>
                <w:rFonts w:ascii="Times New Roman" w:eastAsia="Times New Roman" w:hAnsi="Times New Roman" w:cs="Times New Roman"/>
                <w:color w:val="auto"/>
                <w:sz w:val="22"/>
                <w:szCs w:val="22"/>
                <w:lang w:bidi="ar-SA"/>
              </w:rPr>
              <w:t>. 8 п. 2 ст. 39.10, ст. 39.20 Земельного кодекса РФ)</w:t>
            </w:r>
          </w:p>
        </w:tc>
      </w:tr>
      <w:tr w:rsidR="008F073D" w:rsidRPr="00CA4CDD" w14:paraId="718A504D" w14:textId="77777777">
        <w:tc>
          <w:tcPr>
            <w:tcW w:w="9649" w:type="dxa"/>
            <w:gridSpan w:val="8"/>
            <w:tcBorders>
              <w:top w:val="nil"/>
              <w:left w:val="nil"/>
              <w:bottom w:val="nil"/>
              <w:right w:val="nil"/>
            </w:tcBorders>
          </w:tcPr>
          <w:p w14:paraId="4B94C9B0" w14:textId="77777777" w:rsidR="008F073D" w:rsidRPr="00CA4CDD" w:rsidRDefault="008F073D">
            <w:pPr>
              <w:widowControl/>
              <w:jc w:val="both"/>
              <w:rPr>
                <w:rFonts w:ascii="Times New Roman" w:eastAsia="Times New Roman" w:hAnsi="Times New Roman" w:cs="Times New Roman"/>
                <w:color w:val="auto"/>
                <w:sz w:val="22"/>
                <w:szCs w:val="22"/>
                <w:lang w:bidi="ar-SA"/>
              </w:rPr>
            </w:pPr>
          </w:p>
          <w:p w14:paraId="260A3B1B"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Установить размер арендной платы на земельный участок:</w:t>
            </w:r>
          </w:p>
        </w:tc>
      </w:tr>
      <w:tr w:rsidR="008F073D" w:rsidRPr="00CA4CDD" w14:paraId="71A168D1" w14:textId="77777777">
        <w:trPr>
          <w:trHeight w:val="195"/>
        </w:trPr>
        <w:tc>
          <w:tcPr>
            <w:tcW w:w="817" w:type="dxa"/>
            <w:tcBorders>
              <w:top w:val="single" w:sz="4" w:space="0" w:color="auto"/>
            </w:tcBorders>
            <w:shd w:val="clear" w:color="auto" w:fill="D9D9D9"/>
          </w:tcPr>
          <w:p w14:paraId="62377D7A"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6838" w:type="dxa"/>
            <w:gridSpan w:val="6"/>
            <w:tcBorders>
              <w:top w:val="nil"/>
              <w:bottom w:val="nil"/>
              <w:right w:val="nil"/>
            </w:tcBorders>
          </w:tcPr>
          <w:p w14:paraId="05D5938E"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14:paraId="6D8A6714"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r w:rsidR="008F073D" w:rsidRPr="00CA4CDD" w14:paraId="01B2BAA5" w14:textId="77777777">
        <w:trPr>
          <w:trHeight w:val="323"/>
        </w:trPr>
        <w:tc>
          <w:tcPr>
            <w:tcW w:w="817" w:type="dxa"/>
            <w:shd w:val="clear" w:color="auto" w:fill="D9D9D9"/>
          </w:tcPr>
          <w:p w14:paraId="583F122F"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6838" w:type="dxa"/>
            <w:gridSpan w:val="6"/>
            <w:tcBorders>
              <w:top w:val="nil"/>
              <w:bottom w:val="nil"/>
              <w:right w:val="nil"/>
            </w:tcBorders>
          </w:tcPr>
          <w:p w14:paraId="06A98373" w14:textId="77777777" w:rsidR="008F073D" w:rsidRPr="00CA4CDD" w:rsidRDefault="00AF4DF5">
            <w:pPr>
              <w:widowControl/>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 xml:space="preserve">Согласно сложившемуся порядку пользования </w:t>
            </w:r>
            <w:r w:rsidRPr="00CA4CDD">
              <w:rPr>
                <w:rFonts w:ascii="Times New Roman" w:eastAsia="Times New Roman" w:hAnsi="Times New Roman" w:cs="Times New Roman"/>
                <w:b/>
                <w:color w:val="auto"/>
                <w:sz w:val="22"/>
                <w:szCs w:val="22"/>
                <w:lang w:bidi="ar-SA"/>
              </w:rPr>
              <w:t>(с указанием размера доли)</w:t>
            </w:r>
          </w:p>
        </w:tc>
        <w:tc>
          <w:tcPr>
            <w:tcW w:w="1994" w:type="dxa"/>
            <w:tcBorders>
              <w:left w:val="nil"/>
              <w:right w:val="nil"/>
            </w:tcBorders>
          </w:tcPr>
          <w:p w14:paraId="3024753F" w14:textId="77777777" w:rsidR="008F073D" w:rsidRPr="00CA4CDD" w:rsidRDefault="00AF4DF5">
            <w:pPr>
              <w:widowControl/>
              <w:jc w:val="right"/>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w:t>
            </w:r>
          </w:p>
        </w:tc>
      </w:tr>
    </w:tbl>
    <w:p w14:paraId="40AF0DBB" w14:textId="77777777" w:rsidR="008F073D" w:rsidRPr="00CA4CDD" w:rsidRDefault="008F073D">
      <w:pPr>
        <w:widowControl/>
        <w:rPr>
          <w:rFonts w:ascii="Times New Roman" w:eastAsia="Times New Roman" w:hAnsi="Times New Roman" w:cs="Times New Roman"/>
          <w:color w:val="auto"/>
          <w:sz w:val="22"/>
          <w:szCs w:val="22"/>
          <w:lang w:bidi="ar-SA"/>
        </w:rPr>
      </w:pPr>
    </w:p>
    <w:p w14:paraId="16AE84D9" w14:textId="77777777" w:rsidR="008F073D" w:rsidRPr="00CA4CDD" w:rsidRDefault="00AF4DF5">
      <w:pPr>
        <w:widowControl/>
        <w:ind w:firstLine="708"/>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8F073D" w:rsidRPr="00CA4CDD" w14:paraId="33488DF7" w14:textId="77777777">
        <w:tc>
          <w:tcPr>
            <w:tcW w:w="846" w:type="dxa"/>
            <w:tcBorders>
              <w:right w:val="single" w:sz="4" w:space="0" w:color="auto"/>
            </w:tcBorders>
            <w:shd w:val="pct10" w:color="auto" w:fill="auto"/>
          </w:tcPr>
          <w:p w14:paraId="402B2F01"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53B71FB7" w14:textId="77777777" w:rsidR="008F073D" w:rsidRPr="00CA4CDD" w:rsidRDefault="00AF4DF5">
            <w:pPr>
              <w:widowControl/>
              <w:ind w:left="459"/>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непосредственно при личном обращении;</w:t>
            </w:r>
          </w:p>
        </w:tc>
      </w:tr>
      <w:tr w:rsidR="008F073D" w:rsidRPr="00CA4CDD" w14:paraId="54F166C6" w14:textId="77777777">
        <w:tc>
          <w:tcPr>
            <w:tcW w:w="846" w:type="dxa"/>
            <w:tcBorders>
              <w:right w:val="single" w:sz="4" w:space="0" w:color="auto"/>
            </w:tcBorders>
            <w:shd w:val="pct10" w:color="auto" w:fill="auto"/>
          </w:tcPr>
          <w:p w14:paraId="017B1872" w14:textId="77777777" w:rsidR="008F073D" w:rsidRPr="00CA4CDD"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6A658D7A" w14:textId="77777777" w:rsidR="008F073D" w:rsidRPr="00CA4CDD" w:rsidRDefault="00AF4DF5">
            <w:pPr>
              <w:widowControl/>
              <w:ind w:left="459"/>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посредством почтового отправления.</w:t>
            </w:r>
          </w:p>
        </w:tc>
      </w:tr>
    </w:tbl>
    <w:p w14:paraId="4C009CFC" w14:textId="77777777" w:rsidR="008F073D" w:rsidRPr="00CA4CDD" w:rsidRDefault="008F073D">
      <w:pPr>
        <w:widowControl/>
        <w:jc w:val="both"/>
        <w:rPr>
          <w:rFonts w:ascii="Times New Roman" w:eastAsia="Times New Roman" w:hAnsi="Times New Roman" w:cs="Times New Roman"/>
          <w:color w:val="auto"/>
          <w:sz w:val="22"/>
          <w:szCs w:val="22"/>
          <w:lang w:bidi="ar-SA"/>
        </w:rPr>
      </w:pPr>
    </w:p>
    <w:p w14:paraId="0430E41B" w14:textId="77777777" w:rsidR="008F073D" w:rsidRPr="00CA4CDD" w:rsidRDefault="00AF4DF5">
      <w:pPr>
        <w:widowControl/>
        <w:ind w:firstLine="851"/>
        <w:jc w:val="both"/>
        <w:rPr>
          <w:rFonts w:ascii="Times New Roman" w:eastAsia="Times New Roman" w:hAnsi="Times New Roman" w:cs="Times New Roman"/>
          <w:color w:val="auto"/>
          <w:sz w:val="22"/>
          <w:szCs w:val="22"/>
          <w:lang w:bidi="ar-SA"/>
        </w:rPr>
      </w:pPr>
      <w:r w:rsidRPr="00CA4CDD">
        <w:rPr>
          <w:rFonts w:ascii="Times New Roman" w:eastAsia="Times New Roman" w:hAnsi="Times New Roman" w:cs="Times New Roman"/>
          <w:color w:val="auto"/>
          <w:sz w:val="22"/>
          <w:szCs w:val="22"/>
          <w:lang w:bidi="ar-SA"/>
        </w:rPr>
        <w:t>Приложение:</w:t>
      </w:r>
    </w:p>
    <w:p w14:paraId="6AA8AFEA"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47193E0" w14:textId="77777777" w:rsidR="008F073D" w:rsidRDefault="00AF4DF5">
      <w:pPr>
        <w:autoSpaceDE w:val="0"/>
        <w:autoSpaceDN w:val="0"/>
        <w:adjustRightInd w:val="0"/>
        <w:ind w:firstLine="851"/>
        <w:jc w:val="both"/>
        <w:rPr>
          <w:rFonts w:ascii="Times New Roman" w:eastAsia="Calibri" w:hAnsi="Times New Roman" w:cs="Times New Roman"/>
          <w:color w:val="auto"/>
          <w:szCs w:val="28"/>
        </w:rPr>
      </w:pPr>
      <w:r>
        <w:rPr>
          <w:rFonts w:ascii="Times New Roman" w:eastAsia="Calibri" w:hAnsi="Times New Roman" w:cs="Times New Roman"/>
          <w:color w:val="auto"/>
          <w:szCs w:val="28"/>
        </w:rPr>
        <w:t>Разрешаю________________________________________________________________</w:t>
      </w:r>
    </w:p>
    <w:p w14:paraId="7442D97B" w14:textId="77777777" w:rsidR="008F073D" w:rsidRDefault="00AF4DF5">
      <w:pPr>
        <w:autoSpaceDE w:val="0"/>
        <w:autoSpaceDN w:val="0"/>
        <w:adjustRightInd w:val="0"/>
        <w:ind w:firstLine="851"/>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(указать наименование органа местного самоуправления)</w:t>
      </w:r>
    </w:p>
    <w:p w14:paraId="439E2D1C" w14:textId="77777777" w:rsidR="008F073D" w:rsidRDefault="00AF4DF5">
      <w:pPr>
        <w:autoSpaceDE w:val="0"/>
        <w:autoSpaceDN w:val="0"/>
        <w:adjustRightInd w:val="0"/>
        <w:jc w:val="both"/>
        <w:rPr>
          <w:rFonts w:ascii="Times New Roman" w:eastAsia="Calibri" w:hAnsi="Times New Roman" w:cs="Times New Roman"/>
          <w:color w:val="auto"/>
          <w:szCs w:val="22"/>
          <w:lang w:eastAsia="en-US"/>
        </w:rPr>
      </w:pPr>
      <w:r>
        <w:rPr>
          <w:rFonts w:ascii="Times New Roman" w:eastAsia="Calibri" w:hAnsi="Times New Roman" w:cs="Times New Roman"/>
          <w:color w:val="auto"/>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26355487"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Сохраняю за собой право отозвать данное согласие письменным заявлением с любой даты.</w:t>
      </w:r>
    </w:p>
    <w:p w14:paraId="66F89236"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Согласие на обработку персональных данных представителя субъекта персональных данных (при его наличии) прилагаются.</w:t>
      </w:r>
      <w:r>
        <w:rPr>
          <w:rStyle w:val="ad"/>
          <w:rFonts w:ascii="Times New Roman" w:eastAsia="Calibri" w:hAnsi="Times New Roman" w:cs="Times New Roman"/>
          <w:color w:val="auto"/>
          <w:szCs w:val="28"/>
        </w:rPr>
        <w:footnoteReference w:id="3"/>
      </w:r>
    </w:p>
    <w:p w14:paraId="690E1348" w14:textId="77777777" w:rsidR="008F073D" w:rsidRDefault="008F073D">
      <w:pPr>
        <w:widowControl/>
        <w:tabs>
          <w:tab w:val="left" w:pos="708"/>
          <w:tab w:val="left" w:pos="6804"/>
        </w:tabs>
        <w:jc w:val="both"/>
        <w:rPr>
          <w:rFonts w:ascii="Times New Roman" w:eastAsia="Times New Roman" w:hAnsi="Times New Roman" w:cs="Times New Roman"/>
          <w:color w:val="auto"/>
          <w:sz w:val="28"/>
          <w:szCs w:val="28"/>
          <w:lang w:bidi="ar-SA"/>
        </w:rPr>
      </w:pPr>
    </w:p>
    <w:p w14:paraId="5C06A00C" w14:textId="77777777" w:rsidR="008F073D" w:rsidRDefault="008F073D">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0"/>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8F073D" w14:paraId="7DA7B69F" w14:textId="77777777">
        <w:tc>
          <w:tcPr>
            <w:tcW w:w="1965" w:type="dxa"/>
            <w:tcBorders>
              <w:top w:val="nil"/>
              <w:left w:val="nil"/>
              <w:bottom w:val="single" w:sz="4" w:space="0" w:color="auto"/>
              <w:right w:val="nil"/>
            </w:tcBorders>
          </w:tcPr>
          <w:p w14:paraId="0536E5F9"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26212D5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gridSpan w:val="2"/>
            <w:tcBorders>
              <w:top w:val="nil"/>
              <w:left w:val="nil"/>
              <w:bottom w:val="single" w:sz="4" w:space="0" w:color="auto"/>
              <w:right w:val="nil"/>
            </w:tcBorders>
          </w:tcPr>
          <w:p w14:paraId="61D6338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7184C891"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gridSpan w:val="3"/>
            <w:tcBorders>
              <w:top w:val="nil"/>
              <w:left w:val="nil"/>
              <w:bottom w:val="single" w:sz="4" w:space="0" w:color="auto"/>
              <w:right w:val="nil"/>
            </w:tcBorders>
          </w:tcPr>
          <w:p w14:paraId="0E0F57CB"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5D7D2F22" w14:textId="77777777">
        <w:tc>
          <w:tcPr>
            <w:tcW w:w="1965" w:type="dxa"/>
            <w:tcBorders>
              <w:top w:val="single" w:sz="4" w:space="0" w:color="auto"/>
              <w:left w:val="nil"/>
              <w:bottom w:val="nil"/>
              <w:right w:val="nil"/>
            </w:tcBorders>
          </w:tcPr>
          <w:p w14:paraId="2615F497"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77" w:type="dxa"/>
            <w:tcBorders>
              <w:top w:val="nil"/>
              <w:left w:val="nil"/>
              <w:bottom w:val="nil"/>
              <w:right w:val="nil"/>
            </w:tcBorders>
          </w:tcPr>
          <w:p w14:paraId="3354FE07"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gridSpan w:val="2"/>
            <w:tcBorders>
              <w:top w:val="single" w:sz="4" w:space="0" w:color="auto"/>
              <w:left w:val="nil"/>
              <w:bottom w:val="nil"/>
              <w:right w:val="nil"/>
            </w:tcBorders>
          </w:tcPr>
          <w:p w14:paraId="5EA21CB8"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14:paraId="0C34B84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gridSpan w:val="3"/>
            <w:tcBorders>
              <w:top w:val="single" w:sz="4" w:space="0" w:color="auto"/>
              <w:left w:val="nil"/>
              <w:bottom w:val="nil"/>
              <w:right w:val="nil"/>
            </w:tcBorders>
          </w:tcPr>
          <w:p w14:paraId="5D8F4CAB"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8F073D" w14:paraId="0336644A" w14:textId="77777777">
        <w:tc>
          <w:tcPr>
            <w:tcW w:w="9541" w:type="dxa"/>
            <w:gridSpan w:val="8"/>
            <w:tcBorders>
              <w:top w:val="nil"/>
              <w:left w:val="nil"/>
              <w:bottom w:val="nil"/>
              <w:right w:val="nil"/>
            </w:tcBorders>
          </w:tcPr>
          <w:p w14:paraId="26862496"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eastAsia="en-US" w:bidi="ar-SA"/>
              </w:rPr>
            </w:pPr>
          </w:p>
        </w:tc>
      </w:tr>
      <w:tr w:rsidR="008F073D" w14:paraId="42FDD72F" w14:textId="77777777">
        <w:tc>
          <w:tcPr>
            <w:tcW w:w="4473" w:type="dxa"/>
            <w:gridSpan w:val="3"/>
            <w:tcBorders>
              <w:top w:val="nil"/>
              <w:left w:val="nil"/>
              <w:bottom w:val="nil"/>
              <w:right w:val="nil"/>
            </w:tcBorders>
          </w:tcPr>
          <w:p w14:paraId="58B21D88" w14:textId="77777777" w:rsidR="008F073D" w:rsidRPr="00CA4CDD" w:rsidRDefault="00AF4DF5">
            <w:pPr>
              <w:widowControl/>
              <w:autoSpaceDE w:val="0"/>
              <w:autoSpaceDN w:val="0"/>
              <w:adjustRightInd w:val="0"/>
              <w:jc w:val="both"/>
              <w:rPr>
                <w:rFonts w:ascii="Times New Roman" w:eastAsia="Times New Roman" w:hAnsi="Times New Roman" w:cs="Times New Roman"/>
                <w:color w:val="auto"/>
                <w:sz w:val="22"/>
                <w:szCs w:val="22"/>
                <w:lang w:eastAsia="en-US" w:bidi="ar-SA"/>
              </w:rPr>
            </w:pPr>
            <w:r w:rsidRPr="00CA4CDD">
              <w:rPr>
                <w:rFonts w:ascii="Times New Roman" w:eastAsia="Times New Roman" w:hAnsi="Times New Roman" w:cs="Times New Roman"/>
                <w:color w:val="auto"/>
                <w:sz w:val="22"/>
                <w:szCs w:val="22"/>
                <w:lang w:eastAsia="en-US" w:bidi="ar-SA"/>
              </w:rPr>
              <w:t>Подпись сотрудника, принявшего документы</w:t>
            </w:r>
          </w:p>
        </w:tc>
        <w:tc>
          <w:tcPr>
            <w:tcW w:w="2216" w:type="dxa"/>
            <w:gridSpan w:val="3"/>
            <w:tcBorders>
              <w:top w:val="nil"/>
              <w:left w:val="nil"/>
              <w:bottom w:val="single" w:sz="4" w:space="0" w:color="auto"/>
              <w:right w:val="nil"/>
            </w:tcBorders>
          </w:tcPr>
          <w:p w14:paraId="4423E285"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eastAsia="en-US" w:bidi="ar-SA"/>
              </w:rPr>
            </w:pPr>
          </w:p>
        </w:tc>
        <w:tc>
          <w:tcPr>
            <w:tcW w:w="283" w:type="dxa"/>
            <w:tcBorders>
              <w:top w:val="nil"/>
              <w:left w:val="nil"/>
              <w:bottom w:val="nil"/>
              <w:right w:val="nil"/>
            </w:tcBorders>
          </w:tcPr>
          <w:p w14:paraId="2FB5D951"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val="en-US" w:eastAsia="en-US" w:bidi="ar-SA"/>
              </w:rPr>
            </w:pPr>
          </w:p>
        </w:tc>
        <w:tc>
          <w:tcPr>
            <w:tcW w:w="2569" w:type="dxa"/>
            <w:tcBorders>
              <w:top w:val="nil"/>
              <w:left w:val="nil"/>
              <w:bottom w:val="single" w:sz="4" w:space="0" w:color="auto"/>
              <w:right w:val="nil"/>
            </w:tcBorders>
          </w:tcPr>
          <w:p w14:paraId="6E5EB976" w14:textId="77777777" w:rsidR="008F073D" w:rsidRPr="00CA4CDD" w:rsidRDefault="008F073D">
            <w:pPr>
              <w:widowControl/>
              <w:autoSpaceDE w:val="0"/>
              <w:autoSpaceDN w:val="0"/>
              <w:adjustRightInd w:val="0"/>
              <w:jc w:val="both"/>
              <w:rPr>
                <w:rFonts w:ascii="Times New Roman" w:eastAsia="Times New Roman" w:hAnsi="Times New Roman" w:cs="Times New Roman"/>
                <w:color w:val="auto"/>
                <w:sz w:val="22"/>
                <w:szCs w:val="22"/>
                <w:lang w:eastAsia="en-US" w:bidi="ar-SA"/>
              </w:rPr>
            </w:pPr>
          </w:p>
        </w:tc>
      </w:tr>
      <w:tr w:rsidR="008F073D" w14:paraId="4CAFA3AF" w14:textId="77777777">
        <w:tc>
          <w:tcPr>
            <w:tcW w:w="9541" w:type="dxa"/>
            <w:gridSpan w:val="8"/>
            <w:tcBorders>
              <w:top w:val="nil"/>
              <w:left w:val="nil"/>
              <w:bottom w:val="nil"/>
              <w:right w:val="nil"/>
            </w:tcBorders>
          </w:tcPr>
          <w:p w14:paraId="1F34EE88" w14:textId="77777777" w:rsidR="008F073D" w:rsidRPr="00CA4CDD" w:rsidRDefault="00AF4DF5">
            <w:pPr>
              <w:widowControl/>
              <w:autoSpaceDE w:val="0"/>
              <w:autoSpaceDN w:val="0"/>
              <w:adjustRightInd w:val="0"/>
              <w:jc w:val="both"/>
              <w:rPr>
                <w:rFonts w:ascii="Times New Roman" w:eastAsia="Times New Roman" w:hAnsi="Times New Roman" w:cs="Times New Roman"/>
                <w:color w:val="auto"/>
                <w:sz w:val="22"/>
                <w:szCs w:val="22"/>
                <w:lang w:eastAsia="en-US" w:bidi="ar-SA"/>
              </w:rPr>
            </w:pPr>
            <w:r w:rsidRPr="00CA4CDD">
              <w:rPr>
                <w:rFonts w:ascii="Times New Roman" w:eastAsia="Times New Roman" w:hAnsi="Times New Roman" w:cs="Times New Roman"/>
                <w:color w:val="auto"/>
                <w:sz w:val="22"/>
                <w:szCs w:val="22"/>
                <w:lang w:val="en-US" w:eastAsia="en-US" w:bidi="ar-SA"/>
              </w:rPr>
              <w:t xml:space="preserve">                                                                                                   </w:t>
            </w:r>
            <w:r w:rsidRPr="00CA4CDD">
              <w:rPr>
                <w:rFonts w:ascii="Times New Roman" w:eastAsia="Times New Roman" w:hAnsi="Times New Roman" w:cs="Times New Roman"/>
                <w:color w:val="auto"/>
                <w:sz w:val="22"/>
                <w:szCs w:val="22"/>
                <w:lang w:eastAsia="en-US" w:bidi="ar-SA"/>
              </w:rPr>
              <w:t xml:space="preserve">     </w:t>
            </w:r>
            <w:r w:rsidRPr="00CA4CDD">
              <w:rPr>
                <w:rFonts w:ascii="Times New Roman" w:eastAsia="Times New Roman" w:hAnsi="Times New Roman" w:cs="Times New Roman"/>
                <w:color w:val="auto"/>
                <w:sz w:val="22"/>
                <w:szCs w:val="22"/>
                <w:lang w:val="en-US" w:eastAsia="en-US" w:bidi="ar-SA"/>
              </w:rPr>
              <w:t xml:space="preserve">    (</w:t>
            </w:r>
            <w:r w:rsidRPr="00CA4CDD">
              <w:rPr>
                <w:rFonts w:ascii="Times New Roman" w:eastAsia="Times New Roman" w:hAnsi="Times New Roman" w:cs="Times New Roman"/>
                <w:color w:val="auto"/>
                <w:sz w:val="22"/>
                <w:szCs w:val="22"/>
                <w:lang w:eastAsia="en-US" w:bidi="ar-SA"/>
              </w:rPr>
              <w:t>подпись)                               (фамилия, инициалы)</w:t>
            </w:r>
          </w:p>
        </w:tc>
      </w:tr>
    </w:tbl>
    <w:p w14:paraId="092746F8"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42DA5C21"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4E0D3521"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6BBC1657"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9B20244"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D0DAB85"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0079C55E"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5A955587"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DFF0698"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BACBF66"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1D377F27"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7515BF80"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5E608483"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37C88EE6"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41EEA51"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5FFCFE9C"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7C09366"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1E352AD"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8E7672E"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306E0942"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86606A2"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4D191B07"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572EB724"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3634CF46"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23007930"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6435E839"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31ABEFC"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341D68B8"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674723E6"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2F392338"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3E08EE11"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77A1CA07"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14D0762B"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1C51FA68"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100036C2"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7341752F"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31397B92"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05464E4F" w14:textId="77777777" w:rsidR="00CA4CDD" w:rsidRDefault="00CA4CDD">
      <w:pPr>
        <w:pStyle w:val="af2"/>
        <w:shd w:val="clear" w:color="auto" w:fill="auto"/>
        <w:tabs>
          <w:tab w:val="left" w:leader="underscore" w:pos="5266"/>
        </w:tabs>
        <w:spacing w:before="0" w:line="240" w:lineRule="auto"/>
        <w:ind w:left="4253"/>
        <w:contextualSpacing/>
        <w:rPr>
          <w:color w:val="auto"/>
          <w:sz w:val="22"/>
          <w:lang w:bidi="ar-SA"/>
        </w:rPr>
      </w:pPr>
    </w:p>
    <w:p w14:paraId="510FFA52"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6D02EDE8"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46DE07C"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649AA9F"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73236ABA"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30C26106"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C10FBF9"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29F3C4D" w14:textId="77777777" w:rsidR="008F073D" w:rsidRDefault="008F073D">
      <w:pPr>
        <w:pStyle w:val="af2"/>
        <w:shd w:val="clear" w:color="auto" w:fill="auto"/>
        <w:tabs>
          <w:tab w:val="left" w:leader="underscore" w:pos="5266"/>
        </w:tabs>
        <w:spacing w:before="0" w:line="240" w:lineRule="auto"/>
        <w:contextualSpacing/>
        <w:rPr>
          <w:color w:val="auto"/>
          <w:sz w:val="22"/>
          <w:lang w:bidi="ar-SA"/>
        </w:rPr>
      </w:pPr>
    </w:p>
    <w:p w14:paraId="51D91C54" w14:textId="77777777" w:rsidR="008F073D" w:rsidRPr="00CD0554" w:rsidRDefault="00AF4DF5">
      <w:pPr>
        <w:pStyle w:val="af2"/>
        <w:shd w:val="clear" w:color="auto" w:fill="auto"/>
        <w:tabs>
          <w:tab w:val="left" w:leader="underscore" w:pos="5266"/>
        </w:tabs>
        <w:spacing w:before="0" w:line="240" w:lineRule="auto"/>
        <w:ind w:left="4253"/>
        <w:contextualSpacing/>
        <w:rPr>
          <w:color w:val="auto"/>
          <w:sz w:val="16"/>
          <w:szCs w:val="16"/>
          <w:lang w:bidi="ar-SA"/>
        </w:rPr>
      </w:pPr>
      <w:r w:rsidRPr="00CD0554">
        <w:rPr>
          <w:color w:val="auto"/>
          <w:sz w:val="16"/>
          <w:szCs w:val="16"/>
          <w:lang w:bidi="ar-SA"/>
        </w:rPr>
        <w:t>Приложение 4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1120B1DD"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p w14:paraId="2E541B9E"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pPr>
    </w:p>
    <w:tbl>
      <w:tblPr>
        <w:tblW w:w="4970" w:type="dxa"/>
        <w:tblInd w:w="4644" w:type="dxa"/>
        <w:tblLook w:val="04A0" w:firstRow="1" w:lastRow="0" w:firstColumn="1" w:lastColumn="0" w:noHBand="0" w:noVBand="1"/>
      </w:tblPr>
      <w:tblGrid>
        <w:gridCol w:w="4970"/>
      </w:tblGrid>
      <w:tr w:rsidR="008F073D" w:rsidRPr="00CD0554" w14:paraId="6A0E04F7" w14:textId="77777777" w:rsidTr="00CA4CDD">
        <w:trPr>
          <w:trHeight w:val="1069"/>
        </w:trPr>
        <w:tc>
          <w:tcPr>
            <w:tcW w:w="4970" w:type="dxa"/>
            <w:tcBorders>
              <w:bottom w:val="single" w:sz="4" w:space="0" w:color="auto"/>
            </w:tcBorders>
          </w:tcPr>
          <w:p w14:paraId="6BB435F1" w14:textId="54EF93C5" w:rsidR="008F073D" w:rsidRPr="00CD0554" w:rsidRDefault="00CA4CDD">
            <w:pPr>
              <w:widowControl/>
              <w:ind w:left="34"/>
              <w:jc w:val="both"/>
              <w:rPr>
                <w:rFonts w:ascii="Times New Roman" w:eastAsia="Times New Roman" w:hAnsi="Times New Roman" w:cs="Times New Roman"/>
                <w:color w:val="auto"/>
                <w:sz w:val="16"/>
                <w:szCs w:val="16"/>
                <w:lang w:bidi="ar-SA"/>
              </w:rPr>
            </w:pPr>
            <w:bookmarkStart w:id="64" w:name="_GoBack"/>
            <w:r w:rsidRPr="00CD0554">
              <w:rPr>
                <w:rFonts w:ascii="Times New Roman" w:eastAsia="Times New Roman" w:hAnsi="Times New Roman" w:cs="Times New Roman"/>
                <w:color w:val="auto"/>
                <w:sz w:val="16"/>
                <w:szCs w:val="16"/>
                <w:lang w:bidi="ar-SA"/>
              </w:rPr>
              <w:t xml:space="preserve">Главе администрации </w:t>
            </w:r>
            <w:proofErr w:type="spellStart"/>
            <w:r w:rsidRPr="00CD0554">
              <w:rPr>
                <w:rFonts w:ascii="Times New Roman" w:eastAsia="Times New Roman" w:hAnsi="Times New Roman" w:cs="Times New Roman"/>
                <w:color w:val="auto"/>
                <w:sz w:val="16"/>
                <w:szCs w:val="16"/>
                <w:lang w:bidi="ar-SA"/>
              </w:rPr>
              <w:t>Добровского</w:t>
            </w:r>
            <w:proofErr w:type="spellEnd"/>
            <w:r w:rsidRPr="00CD0554">
              <w:rPr>
                <w:rFonts w:ascii="Times New Roman" w:eastAsia="Times New Roman" w:hAnsi="Times New Roman" w:cs="Times New Roman"/>
                <w:color w:val="auto"/>
                <w:sz w:val="16"/>
                <w:szCs w:val="16"/>
                <w:lang w:bidi="ar-SA"/>
              </w:rPr>
              <w:t xml:space="preserve"> муниципального района Липецкой области</w:t>
            </w:r>
          </w:p>
          <w:p w14:paraId="7B864B91"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00DFF33A" w14:textId="77777777" w:rsidTr="00CA4CDD">
        <w:trPr>
          <w:trHeight w:val="408"/>
        </w:trPr>
        <w:tc>
          <w:tcPr>
            <w:tcW w:w="4970" w:type="dxa"/>
            <w:tcBorders>
              <w:top w:val="single" w:sz="4" w:space="0" w:color="auto"/>
            </w:tcBorders>
          </w:tcPr>
          <w:p w14:paraId="36E16B58" w14:textId="77777777" w:rsidR="008F073D" w:rsidRPr="00CD0554" w:rsidRDefault="00AF4DF5">
            <w:pPr>
              <w:widowControl/>
              <w:jc w:val="center"/>
              <w:rPr>
                <w:rFonts w:ascii="Times New Roman" w:eastAsia="Times New Roman" w:hAnsi="Times New Roman" w:cs="Times New Roman"/>
                <w:color w:val="auto"/>
                <w:sz w:val="16"/>
                <w:szCs w:val="16"/>
                <w:lang w:bidi="ar-SA"/>
              </w:rPr>
            </w:pPr>
            <w:r w:rsidRPr="00CD0554">
              <w:rPr>
                <w:rFonts w:ascii="Times New Roman" w:eastAsia="Times New Roman" w:hAnsi="Times New Roman" w:cs="Times New Roman"/>
                <w:color w:val="auto"/>
                <w:sz w:val="16"/>
                <w:szCs w:val="16"/>
                <w:lang w:bidi="ar-SA"/>
              </w:rPr>
              <w:t>(фамилия, инициалы)</w:t>
            </w:r>
          </w:p>
        </w:tc>
      </w:tr>
      <w:tr w:rsidR="008F073D" w:rsidRPr="00CD0554" w14:paraId="722FA934" w14:textId="77777777" w:rsidTr="00CA4CDD">
        <w:trPr>
          <w:trHeight w:val="408"/>
        </w:trPr>
        <w:tc>
          <w:tcPr>
            <w:tcW w:w="4970" w:type="dxa"/>
            <w:tcBorders>
              <w:bottom w:val="single" w:sz="4" w:space="0" w:color="auto"/>
            </w:tcBorders>
          </w:tcPr>
          <w:p w14:paraId="2A82ACE5"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723AD53E" w14:textId="77777777" w:rsidTr="00CA4CDD">
        <w:trPr>
          <w:trHeight w:val="394"/>
        </w:trPr>
        <w:tc>
          <w:tcPr>
            <w:tcW w:w="4970" w:type="dxa"/>
            <w:tcBorders>
              <w:top w:val="single" w:sz="4" w:space="0" w:color="auto"/>
            </w:tcBorders>
          </w:tcPr>
          <w:p w14:paraId="297B1755" w14:textId="77777777" w:rsidR="008F073D" w:rsidRPr="00CD0554" w:rsidRDefault="00AF4DF5">
            <w:pPr>
              <w:widowControl/>
              <w:jc w:val="center"/>
              <w:rPr>
                <w:rFonts w:ascii="Times New Roman" w:eastAsia="Times New Roman" w:hAnsi="Times New Roman" w:cs="Times New Roman"/>
                <w:color w:val="auto"/>
                <w:sz w:val="16"/>
                <w:szCs w:val="16"/>
                <w:lang w:bidi="ar-SA"/>
              </w:rPr>
            </w:pPr>
            <w:r w:rsidRPr="00CD0554">
              <w:rPr>
                <w:rFonts w:ascii="Times New Roman" w:eastAsia="Times New Roman" w:hAnsi="Times New Roman" w:cs="Times New Roman"/>
                <w:color w:val="auto"/>
                <w:sz w:val="16"/>
                <w:szCs w:val="16"/>
                <w:lang w:bidi="ar-SA"/>
              </w:rPr>
              <w:t>(наименование,</w:t>
            </w:r>
          </w:p>
        </w:tc>
      </w:tr>
      <w:tr w:rsidR="008F073D" w:rsidRPr="00CD0554" w14:paraId="4A54000A" w14:textId="77777777" w:rsidTr="00CA4CDD">
        <w:trPr>
          <w:trHeight w:val="408"/>
        </w:trPr>
        <w:tc>
          <w:tcPr>
            <w:tcW w:w="4970" w:type="dxa"/>
            <w:tcBorders>
              <w:bottom w:val="single" w:sz="4" w:space="0" w:color="auto"/>
            </w:tcBorders>
          </w:tcPr>
          <w:p w14:paraId="5613A2A9"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7281D17A" w14:textId="77777777" w:rsidTr="00CA4CDD">
        <w:trPr>
          <w:trHeight w:val="408"/>
        </w:trPr>
        <w:tc>
          <w:tcPr>
            <w:tcW w:w="4970" w:type="dxa"/>
            <w:tcBorders>
              <w:top w:val="single" w:sz="4" w:space="0" w:color="auto"/>
            </w:tcBorders>
          </w:tcPr>
          <w:p w14:paraId="139266E3" w14:textId="77777777" w:rsidR="008F073D" w:rsidRPr="00CD0554" w:rsidRDefault="00AF4DF5">
            <w:pPr>
              <w:widowControl/>
              <w:jc w:val="center"/>
              <w:rPr>
                <w:rFonts w:ascii="Times New Roman" w:eastAsia="Times New Roman" w:hAnsi="Times New Roman" w:cs="Times New Roman"/>
                <w:color w:val="auto"/>
                <w:sz w:val="16"/>
                <w:szCs w:val="16"/>
                <w:lang w:bidi="ar-SA"/>
              </w:rPr>
            </w:pPr>
            <w:r w:rsidRPr="00CD0554">
              <w:rPr>
                <w:rFonts w:ascii="Times New Roman" w:eastAsia="Times New Roman" w:hAnsi="Times New Roman" w:cs="Times New Roman"/>
                <w:color w:val="auto"/>
                <w:sz w:val="16"/>
                <w:szCs w:val="16"/>
                <w:lang w:bidi="ar-SA"/>
              </w:rPr>
              <w:t>место нахождения,</w:t>
            </w:r>
          </w:p>
        </w:tc>
      </w:tr>
      <w:tr w:rsidR="008F073D" w:rsidRPr="00CD0554" w14:paraId="47069742" w14:textId="77777777" w:rsidTr="00CA4CDD">
        <w:trPr>
          <w:trHeight w:val="394"/>
        </w:trPr>
        <w:tc>
          <w:tcPr>
            <w:tcW w:w="4970" w:type="dxa"/>
            <w:tcBorders>
              <w:bottom w:val="single" w:sz="4" w:space="0" w:color="auto"/>
            </w:tcBorders>
          </w:tcPr>
          <w:p w14:paraId="794E2C4E"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1E4F4E26" w14:textId="77777777" w:rsidTr="00CA4CDD">
        <w:trPr>
          <w:trHeight w:val="408"/>
        </w:trPr>
        <w:tc>
          <w:tcPr>
            <w:tcW w:w="4970" w:type="dxa"/>
            <w:tcBorders>
              <w:top w:val="single" w:sz="4" w:space="0" w:color="auto"/>
            </w:tcBorders>
          </w:tcPr>
          <w:p w14:paraId="62E5A09B" w14:textId="77777777" w:rsidR="008F073D" w:rsidRPr="00CD0554" w:rsidRDefault="00AF4DF5">
            <w:pPr>
              <w:widowControl/>
              <w:jc w:val="center"/>
              <w:rPr>
                <w:rFonts w:ascii="Times New Roman" w:eastAsia="Times New Roman" w:hAnsi="Times New Roman" w:cs="Times New Roman"/>
                <w:color w:val="auto"/>
                <w:sz w:val="16"/>
                <w:szCs w:val="16"/>
                <w:lang w:bidi="ar-SA"/>
              </w:rPr>
            </w:pPr>
            <w:r w:rsidRPr="00CD0554">
              <w:rPr>
                <w:rFonts w:ascii="Times New Roman" w:eastAsia="Times New Roman" w:hAnsi="Times New Roman" w:cs="Times New Roman"/>
                <w:color w:val="auto"/>
                <w:sz w:val="16"/>
                <w:szCs w:val="16"/>
                <w:lang w:bidi="ar-SA"/>
              </w:rPr>
              <w:t>организационно-правовая форма,</w:t>
            </w:r>
          </w:p>
        </w:tc>
      </w:tr>
      <w:tr w:rsidR="008F073D" w:rsidRPr="00CD0554" w14:paraId="3B5014C5" w14:textId="77777777" w:rsidTr="00CA4CDD">
        <w:trPr>
          <w:trHeight w:val="408"/>
        </w:trPr>
        <w:tc>
          <w:tcPr>
            <w:tcW w:w="4970" w:type="dxa"/>
            <w:tcBorders>
              <w:bottom w:val="single" w:sz="4" w:space="0" w:color="auto"/>
            </w:tcBorders>
          </w:tcPr>
          <w:p w14:paraId="6375DA99"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60BD18C3" w14:textId="77777777" w:rsidTr="00CA4CDD">
        <w:trPr>
          <w:trHeight w:val="394"/>
        </w:trPr>
        <w:tc>
          <w:tcPr>
            <w:tcW w:w="4970" w:type="dxa"/>
            <w:tcBorders>
              <w:top w:val="single" w:sz="4" w:space="0" w:color="auto"/>
            </w:tcBorders>
          </w:tcPr>
          <w:p w14:paraId="0A39A6B5" w14:textId="77777777" w:rsidR="008F073D" w:rsidRPr="00CD0554" w:rsidRDefault="00AF4DF5">
            <w:pPr>
              <w:widowControl/>
              <w:jc w:val="center"/>
              <w:rPr>
                <w:rFonts w:ascii="Times New Roman" w:eastAsia="Times New Roman" w:hAnsi="Times New Roman" w:cs="Times New Roman"/>
                <w:color w:val="auto"/>
                <w:sz w:val="16"/>
                <w:szCs w:val="16"/>
                <w:lang w:bidi="ar-SA"/>
              </w:rPr>
            </w:pPr>
            <w:r w:rsidRPr="00CD0554">
              <w:rPr>
                <w:rFonts w:ascii="Times New Roman" w:eastAsia="Times New Roman" w:hAnsi="Times New Roman" w:cs="Times New Roman"/>
                <w:color w:val="auto"/>
                <w:sz w:val="16"/>
                <w:szCs w:val="16"/>
                <w:lang w:bidi="ar-SA"/>
              </w:rPr>
              <w:t>сведения о государственной регистрации в ЕГРЮЛ)</w:t>
            </w:r>
          </w:p>
        </w:tc>
      </w:tr>
      <w:tr w:rsidR="008F073D" w:rsidRPr="00CD0554" w14:paraId="30CC758E" w14:textId="77777777" w:rsidTr="00CA4CDD">
        <w:trPr>
          <w:trHeight w:val="408"/>
        </w:trPr>
        <w:tc>
          <w:tcPr>
            <w:tcW w:w="4970" w:type="dxa"/>
            <w:tcBorders>
              <w:bottom w:val="single" w:sz="4" w:space="0" w:color="auto"/>
            </w:tcBorders>
          </w:tcPr>
          <w:p w14:paraId="516BD4B8"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12FC1C2C" w14:textId="77777777" w:rsidTr="00CA4CDD">
        <w:trPr>
          <w:trHeight w:val="661"/>
        </w:trPr>
        <w:tc>
          <w:tcPr>
            <w:tcW w:w="4970" w:type="dxa"/>
            <w:tcBorders>
              <w:top w:val="single" w:sz="4" w:space="0" w:color="auto"/>
            </w:tcBorders>
          </w:tcPr>
          <w:p w14:paraId="2EC692D7" w14:textId="77777777" w:rsidR="008F073D" w:rsidRPr="00CD0554" w:rsidRDefault="00AF4DF5">
            <w:pPr>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(фамилия, имя, отчество (при наличии) представителя,</w:t>
            </w:r>
          </w:p>
        </w:tc>
      </w:tr>
      <w:tr w:rsidR="008F073D" w:rsidRPr="00CD0554" w14:paraId="3CC9658E" w14:textId="77777777" w:rsidTr="00CA4CDD">
        <w:trPr>
          <w:trHeight w:val="408"/>
        </w:trPr>
        <w:tc>
          <w:tcPr>
            <w:tcW w:w="4970" w:type="dxa"/>
            <w:tcBorders>
              <w:bottom w:val="single" w:sz="4" w:space="0" w:color="auto"/>
            </w:tcBorders>
          </w:tcPr>
          <w:p w14:paraId="6CD18432" w14:textId="77777777" w:rsidR="008F073D" w:rsidRPr="00CD0554" w:rsidRDefault="008F073D">
            <w:pPr>
              <w:widowControl/>
              <w:rPr>
                <w:rFonts w:ascii="Times New Roman" w:eastAsia="Times New Roman" w:hAnsi="Times New Roman" w:cs="Times New Roman"/>
                <w:color w:val="auto"/>
                <w:sz w:val="16"/>
                <w:szCs w:val="16"/>
                <w:lang w:bidi="ar-SA"/>
              </w:rPr>
            </w:pPr>
          </w:p>
        </w:tc>
      </w:tr>
      <w:tr w:rsidR="008F073D" w:rsidRPr="00CD0554" w14:paraId="7FDB821C" w14:textId="77777777" w:rsidTr="00CA4CDD">
        <w:trPr>
          <w:trHeight w:val="3292"/>
        </w:trPr>
        <w:tc>
          <w:tcPr>
            <w:tcW w:w="4970" w:type="dxa"/>
            <w:tcBorders>
              <w:top w:val="single" w:sz="4" w:space="0" w:color="auto"/>
            </w:tcBorders>
          </w:tcPr>
          <w:p w14:paraId="1549C7F0" w14:textId="77777777" w:rsidR="008F073D" w:rsidRPr="00CD0554" w:rsidRDefault="00AF4DF5">
            <w:pPr>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реквизиты документа, подтверждающего полномочия)</w:t>
            </w:r>
          </w:p>
          <w:p w14:paraId="4A880360" w14:textId="49174695" w:rsidR="008F073D" w:rsidRPr="00CD0554" w:rsidRDefault="00AF4DF5">
            <w:pPr>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_____________________________________________</w:t>
            </w:r>
          </w:p>
          <w:p w14:paraId="5EF654C3" w14:textId="77777777" w:rsidR="008F073D" w:rsidRPr="00CD0554" w:rsidRDefault="00AF4DF5">
            <w:pPr>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(почтовый адрес,</w:t>
            </w:r>
          </w:p>
          <w:p w14:paraId="2B1EA358" w14:textId="688172A0" w:rsidR="008F073D" w:rsidRPr="00CD0554" w:rsidRDefault="00AF4DF5">
            <w:pPr>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_____________________________________________</w:t>
            </w:r>
          </w:p>
          <w:p w14:paraId="516D2D07" w14:textId="77777777" w:rsidR="008F073D" w:rsidRPr="00CD0554" w:rsidRDefault="00AF4DF5">
            <w:pPr>
              <w:autoSpaceDE w:val="0"/>
              <w:autoSpaceDN w:val="0"/>
              <w:adjustRightInd w:val="0"/>
              <w:contextualSpacing/>
              <w:jc w:val="center"/>
              <w:rPr>
                <w:rFonts w:ascii="Times New Roman" w:eastAsia="Times New Roman" w:hAnsi="Times New Roman" w:cs="Times New Roman"/>
                <w:color w:val="auto"/>
                <w:sz w:val="16"/>
                <w:szCs w:val="16"/>
              </w:rPr>
            </w:pPr>
            <w:r w:rsidRPr="00CD0554">
              <w:rPr>
                <w:rFonts w:ascii="Times New Roman" w:eastAsia="Times New Roman" w:hAnsi="Times New Roman" w:cs="Times New Roman"/>
                <w:color w:val="auto"/>
                <w:sz w:val="16"/>
                <w:szCs w:val="16"/>
              </w:rPr>
              <w:t>адрес электронной почты, номер телефона для связи)</w:t>
            </w:r>
          </w:p>
          <w:p w14:paraId="64653903" w14:textId="77777777" w:rsidR="008F073D" w:rsidRPr="00CD0554" w:rsidRDefault="008F073D">
            <w:pPr>
              <w:jc w:val="center"/>
              <w:rPr>
                <w:rFonts w:ascii="Times New Roman" w:eastAsia="Times New Roman" w:hAnsi="Times New Roman" w:cs="Times New Roman"/>
                <w:color w:val="auto"/>
                <w:sz w:val="16"/>
                <w:szCs w:val="16"/>
              </w:rPr>
            </w:pPr>
          </w:p>
          <w:p w14:paraId="1A490F45" w14:textId="77777777" w:rsidR="008F073D" w:rsidRPr="00CD0554" w:rsidRDefault="008F073D">
            <w:pPr>
              <w:widowControl/>
              <w:spacing w:line="360" w:lineRule="auto"/>
              <w:jc w:val="center"/>
              <w:rPr>
                <w:rFonts w:ascii="Times New Roman" w:eastAsia="Times New Roman" w:hAnsi="Times New Roman" w:cs="Times New Roman"/>
                <w:color w:val="auto"/>
                <w:sz w:val="16"/>
                <w:szCs w:val="16"/>
                <w:lang w:bidi="ar-SA"/>
              </w:rPr>
            </w:pPr>
          </w:p>
        </w:tc>
      </w:tr>
    </w:tbl>
    <w:bookmarkEnd w:id="64"/>
    <w:p w14:paraId="164E438F" w14:textId="128DEF83" w:rsidR="008F073D" w:rsidRPr="00CD0554" w:rsidRDefault="00CA4CDD" w:rsidP="00CD0554">
      <w:pPr>
        <w:widowControl/>
        <w:jc w:val="center"/>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b/>
          <w:color w:val="auto"/>
          <w:sz w:val="22"/>
          <w:szCs w:val="22"/>
          <w:lang w:bidi="ar-SA"/>
        </w:rPr>
        <w:t>з</w:t>
      </w:r>
      <w:r w:rsidR="00AF4DF5" w:rsidRPr="00CD0554">
        <w:rPr>
          <w:rFonts w:ascii="Times New Roman" w:eastAsia="Times New Roman" w:hAnsi="Times New Roman" w:cs="Times New Roman"/>
          <w:b/>
          <w:color w:val="auto"/>
          <w:sz w:val="22"/>
          <w:szCs w:val="22"/>
          <w:lang w:bidi="ar-SA"/>
        </w:rPr>
        <w:t>аявление</w:t>
      </w:r>
      <w:r w:rsidR="00AF4DF5" w:rsidRPr="00CD0554">
        <w:rPr>
          <w:rStyle w:val="ad"/>
          <w:rFonts w:ascii="Times New Roman" w:eastAsia="Times New Roman" w:hAnsi="Times New Roman" w:cs="Times New Roman"/>
          <w:b/>
          <w:color w:val="auto"/>
          <w:sz w:val="22"/>
          <w:szCs w:val="22"/>
          <w:lang w:bidi="ar-SA"/>
        </w:rPr>
        <w:footnoteReference w:id="4"/>
      </w:r>
    </w:p>
    <w:tbl>
      <w:tblPr>
        <w:tblStyle w:val="af0"/>
        <w:tblW w:w="0" w:type="auto"/>
        <w:tblLook w:val="04A0" w:firstRow="1" w:lastRow="0" w:firstColumn="1" w:lastColumn="0" w:noHBand="0" w:noVBand="1"/>
      </w:tblPr>
      <w:tblGrid>
        <w:gridCol w:w="817"/>
        <w:gridCol w:w="957"/>
        <w:gridCol w:w="1203"/>
        <w:gridCol w:w="385"/>
        <w:gridCol w:w="466"/>
        <w:gridCol w:w="3702"/>
        <w:gridCol w:w="125"/>
        <w:gridCol w:w="1994"/>
      </w:tblGrid>
      <w:tr w:rsidR="008F073D" w:rsidRPr="00CD0554" w14:paraId="4EEB43ED" w14:textId="77777777">
        <w:tc>
          <w:tcPr>
            <w:tcW w:w="9649" w:type="dxa"/>
            <w:gridSpan w:val="8"/>
            <w:tcBorders>
              <w:top w:val="nil"/>
              <w:left w:val="nil"/>
              <w:bottom w:val="nil"/>
              <w:right w:val="nil"/>
            </w:tcBorders>
          </w:tcPr>
          <w:p w14:paraId="538275BA" w14:textId="77777777" w:rsidR="008F073D" w:rsidRPr="00CD0554" w:rsidRDefault="00AF4DF5">
            <w:pPr>
              <w:widowControl/>
              <w:ind w:firstLine="179"/>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Прошу предоставить земельный участок с кадастровым (условным) номером</w:t>
            </w:r>
          </w:p>
        </w:tc>
      </w:tr>
      <w:tr w:rsidR="008F073D" w:rsidRPr="00CD0554" w14:paraId="59CE3167" w14:textId="77777777">
        <w:tc>
          <w:tcPr>
            <w:tcW w:w="3828" w:type="dxa"/>
            <w:gridSpan w:val="5"/>
            <w:tcBorders>
              <w:top w:val="nil"/>
              <w:left w:val="nil"/>
              <w:bottom w:val="single" w:sz="4" w:space="0" w:color="auto"/>
              <w:right w:val="nil"/>
            </w:tcBorders>
          </w:tcPr>
          <w:p w14:paraId="3299AF65"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5821" w:type="dxa"/>
            <w:gridSpan w:val="3"/>
            <w:tcBorders>
              <w:top w:val="nil"/>
              <w:left w:val="nil"/>
              <w:bottom w:val="nil"/>
              <w:right w:val="nil"/>
            </w:tcBorders>
          </w:tcPr>
          <w:p w14:paraId="4CEA766E"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 расположенный по адресу (местоположение):</w:t>
            </w:r>
          </w:p>
        </w:tc>
      </w:tr>
      <w:tr w:rsidR="008F073D" w:rsidRPr="00CD0554" w14:paraId="731F5554" w14:textId="77777777">
        <w:tc>
          <w:tcPr>
            <w:tcW w:w="9649" w:type="dxa"/>
            <w:gridSpan w:val="8"/>
            <w:tcBorders>
              <w:top w:val="nil"/>
              <w:left w:val="nil"/>
              <w:bottom w:val="single" w:sz="4" w:space="0" w:color="auto"/>
              <w:right w:val="nil"/>
            </w:tcBorders>
          </w:tcPr>
          <w:p w14:paraId="564A1548" w14:textId="77777777" w:rsidR="008F073D" w:rsidRPr="00CD0554" w:rsidRDefault="00AF4DF5">
            <w:pPr>
              <w:widowControl/>
              <w:jc w:val="right"/>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lastRenderedPageBreak/>
              <w:t>,</w:t>
            </w:r>
          </w:p>
        </w:tc>
      </w:tr>
      <w:tr w:rsidR="008F073D" w:rsidRPr="00CD0554" w14:paraId="336112AF" w14:textId="77777777">
        <w:tc>
          <w:tcPr>
            <w:tcW w:w="1774" w:type="dxa"/>
            <w:gridSpan w:val="2"/>
            <w:tcBorders>
              <w:top w:val="single" w:sz="4" w:space="0" w:color="auto"/>
              <w:left w:val="nil"/>
              <w:bottom w:val="nil"/>
              <w:right w:val="nil"/>
            </w:tcBorders>
          </w:tcPr>
          <w:p w14:paraId="1419601E"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площадью</w:t>
            </w:r>
          </w:p>
        </w:tc>
        <w:tc>
          <w:tcPr>
            <w:tcW w:w="1203" w:type="dxa"/>
            <w:tcBorders>
              <w:top w:val="single" w:sz="4" w:space="0" w:color="auto"/>
              <w:left w:val="nil"/>
              <w:bottom w:val="single" w:sz="4" w:space="0" w:color="auto"/>
              <w:right w:val="nil"/>
            </w:tcBorders>
          </w:tcPr>
          <w:p w14:paraId="2C892841"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4553" w:type="dxa"/>
            <w:gridSpan w:val="3"/>
            <w:tcBorders>
              <w:top w:val="single" w:sz="4" w:space="0" w:color="auto"/>
              <w:left w:val="nil"/>
              <w:bottom w:val="nil"/>
              <w:right w:val="nil"/>
            </w:tcBorders>
          </w:tcPr>
          <w:p w14:paraId="24DA18C9" w14:textId="77777777" w:rsidR="008F073D" w:rsidRPr="00CD0554" w:rsidRDefault="00AF4DF5">
            <w:pPr>
              <w:widowControl/>
              <w:jc w:val="both"/>
              <w:rPr>
                <w:rFonts w:ascii="Times New Roman" w:eastAsia="Times New Roman" w:hAnsi="Times New Roman" w:cs="Times New Roman"/>
                <w:color w:val="auto"/>
                <w:sz w:val="22"/>
                <w:szCs w:val="22"/>
                <w:lang w:bidi="ar-SA"/>
              </w:rPr>
            </w:pPr>
            <w:proofErr w:type="spellStart"/>
            <w:r w:rsidRPr="00CD0554">
              <w:rPr>
                <w:rFonts w:ascii="Times New Roman" w:eastAsia="Times New Roman" w:hAnsi="Times New Roman" w:cs="Times New Roman"/>
                <w:color w:val="auto"/>
                <w:sz w:val="22"/>
                <w:szCs w:val="22"/>
                <w:lang w:bidi="ar-SA"/>
              </w:rPr>
              <w:t>кв.м</w:t>
            </w:r>
            <w:proofErr w:type="spellEnd"/>
            <w:r w:rsidRPr="00CD0554">
              <w:rPr>
                <w:rFonts w:ascii="Times New Roman" w:eastAsia="Times New Roman" w:hAnsi="Times New Roman" w:cs="Times New Roman"/>
                <w:color w:val="auto"/>
                <w:sz w:val="22"/>
                <w:szCs w:val="22"/>
                <w:lang w:bidi="ar-SA"/>
              </w:rPr>
              <w:t>, с его целевым использованием</w:t>
            </w:r>
          </w:p>
        </w:tc>
        <w:tc>
          <w:tcPr>
            <w:tcW w:w="2119" w:type="dxa"/>
            <w:gridSpan w:val="2"/>
            <w:tcBorders>
              <w:top w:val="single" w:sz="4" w:space="0" w:color="auto"/>
              <w:left w:val="nil"/>
              <w:bottom w:val="single" w:sz="4" w:space="0" w:color="auto"/>
              <w:right w:val="nil"/>
            </w:tcBorders>
          </w:tcPr>
          <w:p w14:paraId="5DF5A252"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r>
      <w:tr w:rsidR="008F073D" w:rsidRPr="00CD0554" w14:paraId="33A4C890" w14:textId="77777777">
        <w:tc>
          <w:tcPr>
            <w:tcW w:w="9649" w:type="dxa"/>
            <w:gridSpan w:val="8"/>
            <w:tcBorders>
              <w:top w:val="nil"/>
              <w:left w:val="nil"/>
              <w:bottom w:val="single" w:sz="4" w:space="0" w:color="auto"/>
              <w:right w:val="nil"/>
            </w:tcBorders>
          </w:tcPr>
          <w:p w14:paraId="2E1696D2"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r>
      <w:tr w:rsidR="008F073D" w:rsidRPr="00CD0554" w14:paraId="7BBB8CD3" w14:textId="77777777">
        <w:tc>
          <w:tcPr>
            <w:tcW w:w="9649" w:type="dxa"/>
            <w:gridSpan w:val="8"/>
            <w:tcBorders>
              <w:top w:val="single" w:sz="4" w:space="0" w:color="auto"/>
              <w:left w:val="nil"/>
              <w:bottom w:val="nil"/>
              <w:right w:val="nil"/>
            </w:tcBorders>
          </w:tcPr>
          <w:p w14:paraId="53AF00B9"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на праве:</w:t>
            </w:r>
          </w:p>
        </w:tc>
      </w:tr>
      <w:tr w:rsidR="008F073D" w:rsidRPr="00CD0554" w14:paraId="6C41C5C2" w14:textId="77777777">
        <w:tc>
          <w:tcPr>
            <w:tcW w:w="817" w:type="dxa"/>
            <w:tcBorders>
              <w:top w:val="single" w:sz="4" w:space="0" w:color="auto"/>
              <w:bottom w:val="single" w:sz="4" w:space="0" w:color="auto"/>
            </w:tcBorders>
            <w:shd w:val="clear" w:color="auto" w:fill="D9D9D9"/>
          </w:tcPr>
          <w:p w14:paraId="65166FC3"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2545" w:type="dxa"/>
            <w:gridSpan w:val="3"/>
            <w:tcBorders>
              <w:top w:val="nil"/>
              <w:bottom w:val="nil"/>
              <w:right w:val="nil"/>
            </w:tcBorders>
          </w:tcPr>
          <w:p w14:paraId="28CA8873"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аренды сроком на</w:t>
            </w:r>
          </w:p>
        </w:tc>
        <w:tc>
          <w:tcPr>
            <w:tcW w:w="6287" w:type="dxa"/>
            <w:gridSpan w:val="4"/>
            <w:tcBorders>
              <w:top w:val="nil"/>
              <w:left w:val="nil"/>
              <w:bottom w:val="single" w:sz="4" w:space="0" w:color="auto"/>
              <w:right w:val="nil"/>
            </w:tcBorders>
          </w:tcPr>
          <w:p w14:paraId="7CE159DF" w14:textId="77777777" w:rsidR="008F073D" w:rsidRPr="00CD0554" w:rsidRDefault="00AF4DF5">
            <w:pPr>
              <w:widowControl/>
              <w:jc w:val="right"/>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w:t>
            </w:r>
          </w:p>
        </w:tc>
      </w:tr>
      <w:tr w:rsidR="008F073D" w:rsidRPr="00CD0554" w14:paraId="3CC38EEA" w14:textId="77777777">
        <w:tc>
          <w:tcPr>
            <w:tcW w:w="9649" w:type="dxa"/>
            <w:gridSpan w:val="8"/>
            <w:tcBorders>
              <w:top w:val="nil"/>
              <w:left w:val="nil"/>
              <w:bottom w:val="nil"/>
              <w:right w:val="nil"/>
            </w:tcBorders>
          </w:tcPr>
          <w:p w14:paraId="324C8629"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 xml:space="preserve">                                                                         (указать срок аренды)</w:t>
            </w:r>
          </w:p>
        </w:tc>
      </w:tr>
      <w:tr w:rsidR="008F073D" w:rsidRPr="00CD0554" w14:paraId="7341CA91" w14:textId="77777777">
        <w:tc>
          <w:tcPr>
            <w:tcW w:w="817" w:type="dxa"/>
            <w:tcBorders>
              <w:top w:val="single" w:sz="4" w:space="0" w:color="auto"/>
            </w:tcBorders>
            <w:shd w:val="clear" w:color="auto" w:fill="D9D9D9"/>
          </w:tcPr>
          <w:p w14:paraId="354E6D71"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1CC95800"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собственности;</w:t>
            </w:r>
          </w:p>
        </w:tc>
      </w:tr>
      <w:tr w:rsidR="008F073D" w:rsidRPr="00CD0554" w14:paraId="4AB3C900" w14:textId="77777777">
        <w:tc>
          <w:tcPr>
            <w:tcW w:w="817" w:type="dxa"/>
            <w:tcBorders>
              <w:bottom w:val="single" w:sz="4" w:space="0" w:color="auto"/>
            </w:tcBorders>
            <w:shd w:val="clear" w:color="auto" w:fill="D9D9D9"/>
          </w:tcPr>
          <w:p w14:paraId="3E052353"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6628EA5C"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постоянного (бессрочного) пользования;</w:t>
            </w:r>
          </w:p>
        </w:tc>
      </w:tr>
      <w:tr w:rsidR="008F073D" w:rsidRPr="00CD0554" w14:paraId="24363EC8" w14:textId="77777777">
        <w:tc>
          <w:tcPr>
            <w:tcW w:w="817" w:type="dxa"/>
            <w:tcBorders>
              <w:bottom w:val="single" w:sz="4" w:space="0" w:color="auto"/>
            </w:tcBorders>
            <w:shd w:val="clear" w:color="auto" w:fill="D9D9D9"/>
          </w:tcPr>
          <w:p w14:paraId="6E32EF52"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8832" w:type="dxa"/>
            <w:gridSpan w:val="7"/>
            <w:tcBorders>
              <w:top w:val="nil"/>
              <w:bottom w:val="nil"/>
              <w:right w:val="nil"/>
            </w:tcBorders>
          </w:tcPr>
          <w:p w14:paraId="33141354"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безвозмездного пользования</w:t>
            </w:r>
          </w:p>
        </w:tc>
      </w:tr>
      <w:tr w:rsidR="008F073D" w:rsidRPr="00CD0554" w14:paraId="09B645E0" w14:textId="77777777">
        <w:tc>
          <w:tcPr>
            <w:tcW w:w="9649" w:type="dxa"/>
            <w:gridSpan w:val="8"/>
            <w:tcBorders>
              <w:top w:val="nil"/>
              <w:left w:val="nil"/>
              <w:bottom w:val="nil"/>
              <w:right w:val="nil"/>
            </w:tcBorders>
          </w:tcPr>
          <w:p w14:paraId="50133A26"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 xml:space="preserve">без проведения торгов на основании </w:t>
            </w:r>
          </w:p>
          <w:p w14:paraId="0CAAA630"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r>
      <w:tr w:rsidR="008F073D" w:rsidRPr="00CD0554" w14:paraId="03A5EEF1" w14:textId="77777777">
        <w:tc>
          <w:tcPr>
            <w:tcW w:w="9649" w:type="dxa"/>
            <w:gridSpan w:val="8"/>
            <w:tcBorders>
              <w:top w:val="nil"/>
              <w:left w:val="nil"/>
              <w:bottom w:val="single" w:sz="4" w:space="0" w:color="auto"/>
              <w:right w:val="nil"/>
            </w:tcBorders>
          </w:tcPr>
          <w:p w14:paraId="30A34BF6" w14:textId="77777777" w:rsidR="008F073D" w:rsidRPr="00CD0554" w:rsidRDefault="00AF4DF5">
            <w:pPr>
              <w:widowControl/>
              <w:jc w:val="right"/>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w:t>
            </w:r>
          </w:p>
        </w:tc>
      </w:tr>
      <w:tr w:rsidR="008F073D" w:rsidRPr="00CD0554" w14:paraId="2BC4DE18" w14:textId="77777777">
        <w:tc>
          <w:tcPr>
            <w:tcW w:w="9649" w:type="dxa"/>
            <w:gridSpan w:val="8"/>
            <w:tcBorders>
              <w:left w:val="nil"/>
              <w:bottom w:val="nil"/>
              <w:right w:val="nil"/>
            </w:tcBorders>
          </w:tcPr>
          <w:p w14:paraId="0FCC4D79" w14:textId="77777777" w:rsidR="008F073D" w:rsidRPr="00CD0554" w:rsidRDefault="00AF4DF5">
            <w:pPr>
              <w:widowControl/>
              <w:jc w:val="center"/>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CD0554">
              <w:rPr>
                <w:rFonts w:ascii="Times New Roman" w:eastAsia="Times New Roman" w:hAnsi="Times New Roman" w:cs="Times New Roman"/>
                <w:color w:val="auto"/>
                <w:sz w:val="22"/>
                <w:szCs w:val="22"/>
                <w:lang w:bidi="ar-SA"/>
              </w:rPr>
              <w:t>пп</w:t>
            </w:r>
            <w:proofErr w:type="spellEnd"/>
            <w:r w:rsidRPr="00CD0554">
              <w:rPr>
                <w:rFonts w:ascii="Times New Roman" w:eastAsia="Times New Roman" w:hAnsi="Times New Roman" w:cs="Times New Roman"/>
                <w:color w:val="auto"/>
                <w:sz w:val="22"/>
                <w:szCs w:val="22"/>
                <w:lang w:bidi="ar-SA"/>
              </w:rPr>
              <w:t xml:space="preserve">. 1 п. 2 ст. 39.10, </w:t>
            </w:r>
            <w:proofErr w:type="spellStart"/>
            <w:r w:rsidRPr="00CD0554">
              <w:rPr>
                <w:rFonts w:ascii="Times New Roman" w:eastAsia="Times New Roman" w:hAnsi="Times New Roman" w:cs="Times New Roman"/>
                <w:color w:val="auto"/>
                <w:sz w:val="22"/>
                <w:szCs w:val="22"/>
                <w:lang w:bidi="ar-SA"/>
              </w:rPr>
              <w:t>пп</w:t>
            </w:r>
            <w:proofErr w:type="spellEnd"/>
            <w:r w:rsidRPr="00CD0554">
              <w:rPr>
                <w:rFonts w:ascii="Times New Roman" w:eastAsia="Times New Roman" w:hAnsi="Times New Roman" w:cs="Times New Roman"/>
                <w:color w:val="auto"/>
                <w:sz w:val="22"/>
                <w:szCs w:val="22"/>
                <w:lang w:bidi="ar-SA"/>
              </w:rPr>
              <w:t xml:space="preserve">. 4 п. 2 ст. 39.10, </w:t>
            </w:r>
            <w:proofErr w:type="spellStart"/>
            <w:r w:rsidRPr="00CD0554">
              <w:rPr>
                <w:rFonts w:ascii="Times New Roman" w:eastAsia="Times New Roman" w:hAnsi="Times New Roman" w:cs="Times New Roman"/>
                <w:color w:val="auto"/>
                <w:sz w:val="22"/>
                <w:szCs w:val="22"/>
                <w:lang w:bidi="ar-SA"/>
              </w:rPr>
              <w:t>пп</w:t>
            </w:r>
            <w:proofErr w:type="spellEnd"/>
            <w:r w:rsidRPr="00CD0554">
              <w:rPr>
                <w:rFonts w:ascii="Times New Roman" w:eastAsia="Times New Roman" w:hAnsi="Times New Roman" w:cs="Times New Roman"/>
                <w:color w:val="auto"/>
                <w:sz w:val="22"/>
                <w:szCs w:val="22"/>
                <w:lang w:bidi="ar-SA"/>
              </w:rPr>
              <w:t>. 8 п. 2 ст. 39.10, ст. 39.20 Земельного кодекса РФ)</w:t>
            </w:r>
          </w:p>
        </w:tc>
      </w:tr>
      <w:tr w:rsidR="008F073D" w:rsidRPr="00CD0554" w14:paraId="7D167625" w14:textId="77777777">
        <w:tc>
          <w:tcPr>
            <w:tcW w:w="9649" w:type="dxa"/>
            <w:gridSpan w:val="8"/>
            <w:tcBorders>
              <w:top w:val="nil"/>
              <w:left w:val="nil"/>
              <w:bottom w:val="nil"/>
              <w:right w:val="nil"/>
            </w:tcBorders>
          </w:tcPr>
          <w:p w14:paraId="3A890EF8" w14:textId="77777777" w:rsidR="008F073D" w:rsidRPr="00CD0554" w:rsidRDefault="008F073D">
            <w:pPr>
              <w:widowControl/>
              <w:jc w:val="both"/>
              <w:rPr>
                <w:rFonts w:ascii="Times New Roman" w:eastAsia="Times New Roman" w:hAnsi="Times New Roman" w:cs="Times New Roman"/>
                <w:color w:val="auto"/>
                <w:sz w:val="22"/>
                <w:szCs w:val="22"/>
                <w:lang w:bidi="ar-SA"/>
              </w:rPr>
            </w:pPr>
          </w:p>
          <w:p w14:paraId="3710082D"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Установить размер арендной платы на земельный участок:</w:t>
            </w:r>
          </w:p>
        </w:tc>
      </w:tr>
      <w:tr w:rsidR="008F073D" w:rsidRPr="00CD0554" w14:paraId="73158A70" w14:textId="77777777">
        <w:trPr>
          <w:trHeight w:val="195"/>
        </w:trPr>
        <w:tc>
          <w:tcPr>
            <w:tcW w:w="817" w:type="dxa"/>
            <w:tcBorders>
              <w:top w:val="single" w:sz="4" w:space="0" w:color="auto"/>
            </w:tcBorders>
            <w:shd w:val="clear" w:color="auto" w:fill="D9D9D9"/>
          </w:tcPr>
          <w:p w14:paraId="61BF5470"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6838" w:type="dxa"/>
            <w:gridSpan w:val="6"/>
            <w:tcBorders>
              <w:top w:val="nil"/>
              <w:bottom w:val="nil"/>
              <w:right w:val="nil"/>
            </w:tcBorders>
          </w:tcPr>
          <w:p w14:paraId="04173537"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14:paraId="0961415F" w14:textId="77777777" w:rsidR="008F073D" w:rsidRPr="00CD0554" w:rsidRDefault="00AF4DF5">
            <w:pPr>
              <w:widowControl/>
              <w:jc w:val="right"/>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w:t>
            </w:r>
          </w:p>
        </w:tc>
      </w:tr>
      <w:tr w:rsidR="008F073D" w:rsidRPr="00CD0554" w14:paraId="356999B4" w14:textId="77777777">
        <w:trPr>
          <w:trHeight w:val="323"/>
        </w:trPr>
        <w:tc>
          <w:tcPr>
            <w:tcW w:w="817" w:type="dxa"/>
            <w:shd w:val="clear" w:color="auto" w:fill="D9D9D9"/>
          </w:tcPr>
          <w:p w14:paraId="1C6CDBFB"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6838" w:type="dxa"/>
            <w:gridSpan w:val="6"/>
            <w:tcBorders>
              <w:top w:val="nil"/>
              <w:bottom w:val="nil"/>
              <w:right w:val="nil"/>
            </w:tcBorders>
          </w:tcPr>
          <w:p w14:paraId="173FF83D" w14:textId="77777777" w:rsidR="008F073D" w:rsidRPr="00CD0554" w:rsidRDefault="00AF4DF5">
            <w:pPr>
              <w:widowControl/>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 xml:space="preserve">Согласно сложившемуся порядку пользования </w:t>
            </w:r>
            <w:r w:rsidRPr="00CD0554">
              <w:rPr>
                <w:rFonts w:ascii="Times New Roman" w:eastAsia="Times New Roman" w:hAnsi="Times New Roman" w:cs="Times New Roman"/>
                <w:b/>
                <w:color w:val="auto"/>
                <w:sz w:val="22"/>
                <w:szCs w:val="22"/>
                <w:lang w:bidi="ar-SA"/>
              </w:rPr>
              <w:t>(с указанием размера доли)</w:t>
            </w:r>
          </w:p>
        </w:tc>
        <w:tc>
          <w:tcPr>
            <w:tcW w:w="1994" w:type="dxa"/>
            <w:tcBorders>
              <w:left w:val="nil"/>
              <w:right w:val="nil"/>
            </w:tcBorders>
          </w:tcPr>
          <w:p w14:paraId="0C22FDA7" w14:textId="77777777" w:rsidR="008F073D" w:rsidRPr="00CD0554" w:rsidRDefault="00AF4DF5">
            <w:pPr>
              <w:widowControl/>
              <w:jc w:val="right"/>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w:t>
            </w:r>
          </w:p>
        </w:tc>
      </w:tr>
    </w:tbl>
    <w:p w14:paraId="2F3A6469" w14:textId="77777777" w:rsidR="008F073D" w:rsidRDefault="008F073D">
      <w:pPr>
        <w:widowControl/>
        <w:rPr>
          <w:rFonts w:ascii="Times New Roman" w:eastAsia="Times New Roman" w:hAnsi="Times New Roman" w:cs="Times New Roman"/>
          <w:color w:val="auto"/>
          <w:sz w:val="16"/>
          <w:lang w:bidi="ar-SA"/>
        </w:rPr>
      </w:pPr>
    </w:p>
    <w:p w14:paraId="6E2AD7B3" w14:textId="77777777" w:rsidR="008F073D" w:rsidRPr="00CD0554" w:rsidRDefault="00AF4DF5">
      <w:pPr>
        <w:widowControl/>
        <w:ind w:firstLine="708"/>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8F073D" w:rsidRPr="00CD0554" w14:paraId="09CDFBDE" w14:textId="77777777">
        <w:tc>
          <w:tcPr>
            <w:tcW w:w="846" w:type="dxa"/>
            <w:tcBorders>
              <w:right w:val="single" w:sz="4" w:space="0" w:color="auto"/>
            </w:tcBorders>
            <w:shd w:val="pct10" w:color="auto" w:fill="auto"/>
          </w:tcPr>
          <w:p w14:paraId="7CA1D9C5"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682C628F" w14:textId="77777777" w:rsidR="008F073D" w:rsidRPr="00CD0554" w:rsidRDefault="00AF4DF5">
            <w:pPr>
              <w:widowControl/>
              <w:ind w:left="459"/>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непосредственно при личном обращении;</w:t>
            </w:r>
          </w:p>
        </w:tc>
      </w:tr>
      <w:tr w:rsidR="008F073D" w:rsidRPr="00CD0554" w14:paraId="6CD37B1B" w14:textId="77777777">
        <w:tc>
          <w:tcPr>
            <w:tcW w:w="846" w:type="dxa"/>
            <w:tcBorders>
              <w:right w:val="single" w:sz="4" w:space="0" w:color="auto"/>
            </w:tcBorders>
            <w:shd w:val="pct10" w:color="auto" w:fill="auto"/>
          </w:tcPr>
          <w:p w14:paraId="3E44270D" w14:textId="77777777" w:rsidR="008F073D" w:rsidRPr="00CD0554" w:rsidRDefault="008F073D">
            <w:pPr>
              <w:widowControl/>
              <w:jc w:val="both"/>
              <w:rPr>
                <w:rFonts w:ascii="Times New Roman" w:eastAsia="Times New Roman" w:hAnsi="Times New Roman" w:cs="Times New Roman"/>
                <w:color w:val="auto"/>
                <w:sz w:val="22"/>
                <w:szCs w:val="22"/>
                <w:lang w:bidi="ar-SA"/>
              </w:rPr>
            </w:pPr>
          </w:p>
        </w:tc>
        <w:tc>
          <w:tcPr>
            <w:tcW w:w="8793" w:type="dxa"/>
            <w:tcBorders>
              <w:top w:val="nil"/>
              <w:left w:val="single" w:sz="4" w:space="0" w:color="auto"/>
              <w:bottom w:val="nil"/>
              <w:right w:val="nil"/>
            </w:tcBorders>
          </w:tcPr>
          <w:p w14:paraId="579AE86D" w14:textId="77777777" w:rsidR="008F073D" w:rsidRPr="00CD0554" w:rsidRDefault="00AF4DF5">
            <w:pPr>
              <w:widowControl/>
              <w:ind w:left="459"/>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посредством почтового отправления.</w:t>
            </w:r>
          </w:p>
        </w:tc>
      </w:tr>
    </w:tbl>
    <w:p w14:paraId="0826AF07" w14:textId="77777777" w:rsidR="008F073D" w:rsidRPr="00CD0554" w:rsidRDefault="008F073D">
      <w:pPr>
        <w:widowControl/>
        <w:jc w:val="both"/>
        <w:rPr>
          <w:rFonts w:ascii="Times New Roman" w:eastAsia="Times New Roman" w:hAnsi="Times New Roman" w:cs="Times New Roman"/>
          <w:color w:val="auto"/>
          <w:sz w:val="22"/>
          <w:szCs w:val="22"/>
          <w:lang w:bidi="ar-SA"/>
        </w:rPr>
      </w:pPr>
    </w:p>
    <w:p w14:paraId="4F154887" w14:textId="77777777" w:rsidR="008F073D" w:rsidRPr="00CD0554" w:rsidRDefault="008F073D">
      <w:pPr>
        <w:widowControl/>
        <w:jc w:val="both"/>
        <w:rPr>
          <w:rFonts w:ascii="Times New Roman" w:eastAsia="Times New Roman" w:hAnsi="Times New Roman" w:cs="Times New Roman"/>
          <w:color w:val="auto"/>
          <w:sz w:val="22"/>
          <w:szCs w:val="22"/>
          <w:lang w:bidi="ar-SA"/>
        </w:rPr>
      </w:pPr>
    </w:p>
    <w:p w14:paraId="7E8C4A97" w14:textId="77777777" w:rsidR="008F073D" w:rsidRPr="00CD0554" w:rsidRDefault="00AF4DF5">
      <w:pPr>
        <w:widowControl/>
        <w:ind w:firstLine="851"/>
        <w:jc w:val="both"/>
        <w:rPr>
          <w:rFonts w:ascii="Times New Roman" w:eastAsia="Times New Roman" w:hAnsi="Times New Roman" w:cs="Times New Roman"/>
          <w:color w:val="auto"/>
          <w:sz w:val="22"/>
          <w:szCs w:val="22"/>
          <w:lang w:bidi="ar-SA"/>
        </w:rPr>
      </w:pPr>
      <w:r w:rsidRPr="00CD0554">
        <w:rPr>
          <w:rFonts w:ascii="Times New Roman" w:eastAsia="Times New Roman" w:hAnsi="Times New Roman" w:cs="Times New Roman"/>
          <w:color w:val="auto"/>
          <w:sz w:val="22"/>
          <w:szCs w:val="22"/>
          <w:lang w:bidi="ar-SA"/>
        </w:rPr>
        <w:t>Приложение:</w:t>
      </w:r>
    </w:p>
    <w:p w14:paraId="6716841B" w14:textId="77777777" w:rsidR="008F073D" w:rsidRPr="00CD0554" w:rsidRDefault="008F073D">
      <w:pPr>
        <w:widowControl/>
        <w:tabs>
          <w:tab w:val="left" w:pos="708"/>
          <w:tab w:val="left" w:pos="6804"/>
        </w:tabs>
        <w:jc w:val="both"/>
        <w:rPr>
          <w:rFonts w:ascii="Times New Roman" w:eastAsia="Times New Roman" w:hAnsi="Times New Roman" w:cs="Times New Roman"/>
          <w:color w:val="auto"/>
          <w:sz w:val="22"/>
          <w:szCs w:val="22"/>
          <w:lang w:bidi="ar-SA"/>
        </w:rPr>
      </w:pPr>
    </w:p>
    <w:p w14:paraId="65D6E662"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В соответствии со статьей 9 Федерального закона от 27 июля 2006 года № 152-ФЗ          </w:t>
      </w:r>
      <w:proofErr w:type="gramStart"/>
      <w:r>
        <w:rPr>
          <w:rFonts w:ascii="Times New Roman" w:eastAsia="Calibri" w:hAnsi="Times New Roman" w:cs="Times New Roman"/>
          <w:color w:val="auto"/>
          <w:szCs w:val="28"/>
          <w:lang w:eastAsia="en-US"/>
        </w:rPr>
        <w:t xml:space="preserve">   «</w:t>
      </w:r>
      <w:proofErr w:type="gramEnd"/>
      <w:r>
        <w:rPr>
          <w:rFonts w:ascii="Times New Roman" w:eastAsia="Calibri" w:hAnsi="Times New Roman" w:cs="Times New Roman"/>
          <w:color w:val="auto"/>
          <w:szCs w:val="28"/>
          <w:lang w:eastAsia="en-US"/>
        </w:rPr>
        <w:t>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005130FF" w14:textId="77777777" w:rsidR="008F073D" w:rsidRDefault="00AF4DF5">
      <w:pPr>
        <w:autoSpaceDE w:val="0"/>
        <w:autoSpaceDN w:val="0"/>
        <w:adjustRightInd w:val="0"/>
        <w:ind w:firstLine="851"/>
        <w:jc w:val="both"/>
        <w:rPr>
          <w:rFonts w:ascii="Times New Roman" w:eastAsia="Calibri" w:hAnsi="Times New Roman" w:cs="Times New Roman"/>
          <w:color w:val="auto"/>
          <w:szCs w:val="28"/>
        </w:rPr>
      </w:pPr>
      <w:r>
        <w:rPr>
          <w:rFonts w:ascii="Times New Roman" w:eastAsia="Calibri" w:hAnsi="Times New Roman" w:cs="Times New Roman"/>
          <w:color w:val="auto"/>
          <w:szCs w:val="28"/>
        </w:rPr>
        <w:t>Разрешает________________________________________________________________</w:t>
      </w:r>
    </w:p>
    <w:p w14:paraId="45D14F9F" w14:textId="77777777" w:rsidR="008F073D" w:rsidRDefault="00AF4DF5">
      <w:pPr>
        <w:autoSpaceDE w:val="0"/>
        <w:autoSpaceDN w:val="0"/>
        <w:adjustRightInd w:val="0"/>
        <w:ind w:firstLine="851"/>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(указать наименование органа местного самоуправления)</w:t>
      </w:r>
    </w:p>
    <w:p w14:paraId="09E86E51" w14:textId="77777777" w:rsidR="008F073D" w:rsidRDefault="00AF4DF5">
      <w:pPr>
        <w:autoSpaceDE w:val="0"/>
        <w:autoSpaceDN w:val="0"/>
        <w:adjustRightInd w:val="0"/>
        <w:jc w:val="both"/>
        <w:rPr>
          <w:rFonts w:ascii="Times New Roman" w:eastAsia="Calibri" w:hAnsi="Times New Roman" w:cs="Times New Roman"/>
          <w:color w:val="auto"/>
          <w:szCs w:val="22"/>
          <w:lang w:eastAsia="en-US"/>
        </w:rPr>
      </w:pPr>
      <w:r>
        <w:rPr>
          <w:rFonts w:ascii="Times New Roman" w:eastAsia="Calibri" w:hAnsi="Times New Roman" w:cs="Times New Roman"/>
          <w:color w:val="auto"/>
          <w:szCs w:val="28"/>
          <w:lang w:eastAsia="en-US"/>
        </w:rPr>
        <w:t xml:space="preserve">запрашивать у третьих лиц дополнительные сведения, которые могут потребоваться для </w:t>
      </w:r>
      <w:r>
        <w:rPr>
          <w:rFonts w:ascii="Times New Roman" w:eastAsia="Calibri" w:hAnsi="Times New Roman" w:cs="Times New Roman"/>
          <w:color w:val="auto"/>
          <w:szCs w:val="28"/>
          <w:lang w:eastAsia="en-US"/>
        </w:rPr>
        <w:lastRenderedPageBreak/>
        <w:t>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34DCDC56" w14:textId="77777777" w:rsidR="008F073D" w:rsidRDefault="00AF4DF5">
      <w:pPr>
        <w:autoSpaceDE w:val="0"/>
        <w:autoSpaceDN w:val="0"/>
        <w:adjustRightInd w:val="0"/>
        <w:ind w:firstLine="851"/>
        <w:jc w:val="both"/>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Сохраняет за собой право отозвать данное согласие письменным заявлением с любой даты.</w:t>
      </w:r>
    </w:p>
    <w:p w14:paraId="17FDB0F4" w14:textId="77777777" w:rsidR="008F073D" w:rsidRDefault="008F073D">
      <w:pPr>
        <w:widowControl/>
        <w:tabs>
          <w:tab w:val="left" w:pos="708"/>
          <w:tab w:val="left" w:pos="6804"/>
        </w:tabs>
        <w:jc w:val="both"/>
        <w:rPr>
          <w:rFonts w:ascii="Times New Roman" w:eastAsia="Times New Roman" w:hAnsi="Times New Roman" w:cs="Times New Roman"/>
          <w:color w:val="auto"/>
          <w:sz w:val="28"/>
          <w:szCs w:val="28"/>
          <w:lang w:bidi="ar-SA"/>
        </w:rPr>
      </w:pPr>
    </w:p>
    <w:p w14:paraId="7A7A2EB8" w14:textId="77777777" w:rsidR="008F073D" w:rsidRDefault="008F073D">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0"/>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8F073D" w14:paraId="571C22CB" w14:textId="77777777">
        <w:tc>
          <w:tcPr>
            <w:tcW w:w="1965" w:type="dxa"/>
            <w:tcBorders>
              <w:top w:val="nil"/>
              <w:left w:val="nil"/>
              <w:bottom w:val="single" w:sz="4" w:space="0" w:color="auto"/>
              <w:right w:val="nil"/>
            </w:tcBorders>
          </w:tcPr>
          <w:p w14:paraId="3C5F3DE2"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2CD5D674"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gridSpan w:val="2"/>
            <w:tcBorders>
              <w:top w:val="nil"/>
              <w:left w:val="nil"/>
              <w:bottom w:val="single" w:sz="4" w:space="0" w:color="auto"/>
              <w:right w:val="nil"/>
            </w:tcBorders>
          </w:tcPr>
          <w:p w14:paraId="2290E155"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2B212E68"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gridSpan w:val="3"/>
            <w:tcBorders>
              <w:top w:val="nil"/>
              <w:left w:val="nil"/>
              <w:bottom w:val="single" w:sz="4" w:space="0" w:color="auto"/>
              <w:right w:val="nil"/>
            </w:tcBorders>
          </w:tcPr>
          <w:p w14:paraId="32FE0BEC"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1C775DEC" w14:textId="77777777">
        <w:tc>
          <w:tcPr>
            <w:tcW w:w="1965" w:type="dxa"/>
            <w:tcBorders>
              <w:top w:val="single" w:sz="4" w:space="0" w:color="auto"/>
              <w:left w:val="nil"/>
              <w:bottom w:val="nil"/>
              <w:right w:val="nil"/>
            </w:tcBorders>
          </w:tcPr>
          <w:p w14:paraId="6D6F9937"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77" w:type="dxa"/>
            <w:tcBorders>
              <w:top w:val="nil"/>
              <w:left w:val="nil"/>
              <w:bottom w:val="nil"/>
              <w:right w:val="nil"/>
            </w:tcBorders>
          </w:tcPr>
          <w:p w14:paraId="6D55BA27"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gridSpan w:val="2"/>
            <w:tcBorders>
              <w:top w:val="single" w:sz="4" w:space="0" w:color="auto"/>
              <w:left w:val="nil"/>
              <w:bottom w:val="nil"/>
              <w:right w:val="nil"/>
            </w:tcBorders>
          </w:tcPr>
          <w:p w14:paraId="0CD36F05"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14:paraId="2656C83E"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gridSpan w:val="3"/>
            <w:tcBorders>
              <w:top w:val="single" w:sz="4" w:space="0" w:color="auto"/>
              <w:left w:val="nil"/>
              <w:bottom w:val="nil"/>
              <w:right w:val="nil"/>
            </w:tcBorders>
          </w:tcPr>
          <w:p w14:paraId="6A4CB98E" w14:textId="77777777" w:rsidR="008F073D" w:rsidRDefault="00AF4DF5">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8F073D" w14:paraId="7A2A3E85" w14:textId="77777777">
        <w:tc>
          <w:tcPr>
            <w:tcW w:w="9541" w:type="dxa"/>
            <w:gridSpan w:val="8"/>
            <w:tcBorders>
              <w:top w:val="nil"/>
              <w:left w:val="nil"/>
              <w:bottom w:val="nil"/>
              <w:right w:val="nil"/>
            </w:tcBorders>
          </w:tcPr>
          <w:p w14:paraId="2A5AD857"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010573A9" w14:textId="77777777">
        <w:tc>
          <w:tcPr>
            <w:tcW w:w="4473" w:type="dxa"/>
            <w:gridSpan w:val="3"/>
            <w:tcBorders>
              <w:top w:val="nil"/>
              <w:left w:val="nil"/>
              <w:bottom w:val="nil"/>
              <w:right w:val="nil"/>
            </w:tcBorders>
          </w:tcPr>
          <w:p w14:paraId="41AD6802" w14:textId="77777777" w:rsidR="008F073D" w:rsidRDefault="00AF4DF5">
            <w:pPr>
              <w:widowControl/>
              <w:autoSpaceDE w:val="0"/>
              <w:autoSpaceDN w:val="0"/>
              <w:adjustRightInd w:val="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Подпись сотрудника, принявшего документы</w:t>
            </w:r>
          </w:p>
        </w:tc>
        <w:tc>
          <w:tcPr>
            <w:tcW w:w="2216" w:type="dxa"/>
            <w:gridSpan w:val="3"/>
            <w:tcBorders>
              <w:top w:val="nil"/>
              <w:left w:val="nil"/>
              <w:bottom w:val="single" w:sz="4" w:space="0" w:color="auto"/>
              <w:right w:val="nil"/>
            </w:tcBorders>
          </w:tcPr>
          <w:p w14:paraId="347BD996"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83" w:type="dxa"/>
            <w:tcBorders>
              <w:top w:val="nil"/>
              <w:left w:val="nil"/>
              <w:bottom w:val="nil"/>
              <w:right w:val="nil"/>
            </w:tcBorders>
          </w:tcPr>
          <w:p w14:paraId="0E572690"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val="en-US" w:eastAsia="en-US" w:bidi="ar-SA"/>
              </w:rPr>
            </w:pPr>
          </w:p>
        </w:tc>
        <w:tc>
          <w:tcPr>
            <w:tcW w:w="2569" w:type="dxa"/>
            <w:tcBorders>
              <w:top w:val="nil"/>
              <w:left w:val="nil"/>
              <w:bottom w:val="single" w:sz="4" w:space="0" w:color="auto"/>
              <w:right w:val="nil"/>
            </w:tcBorders>
          </w:tcPr>
          <w:p w14:paraId="406F1856" w14:textId="77777777" w:rsidR="008F073D" w:rsidRDefault="008F073D">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8F073D" w14:paraId="3EFF1F71" w14:textId="77777777">
        <w:tc>
          <w:tcPr>
            <w:tcW w:w="9541" w:type="dxa"/>
            <w:gridSpan w:val="8"/>
            <w:tcBorders>
              <w:top w:val="nil"/>
              <w:left w:val="nil"/>
              <w:bottom w:val="nil"/>
              <w:right w:val="nil"/>
            </w:tcBorders>
          </w:tcPr>
          <w:p w14:paraId="4932DAC2" w14:textId="77777777" w:rsidR="008F073D" w:rsidRDefault="00AF4DF5">
            <w:pPr>
              <w:widowControl/>
              <w:autoSpaceDE w:val="0"/>
              <w:autoSpaceDN w:val="0"/>
              <w:adjustRightInd w:val="0"/>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val="en-US" w:eastAsia="en-US" w:bidi="ar-SA"/>
              </w:rPr>
              <w:t xml:space="preserve">                                                                                                   </w:t>
            </w:r>
            <w:r>
              <w:rPr>
                <w:rFonts w:ascii="Times New Roman" w:eastAsia="Times New Roman" w:hAnsi="Times New Roman" w:cs="Times New Roman"/>
                <w:color w:val="auto"/>
                <w:sz w:val="20"/>
                <w:szCs w:val="20"/>
                <w:lang w:eastAsia="en-US" w:bidi="ar-SA"/>
              </w:rPr>
              <w:t xml:space="preserve">     </w:t>
            </w:r>
            <w:r>
              <w:rPr>
                <w:rFonts w:ascii="Times New Roman" w:eastAsia="Times New Roman" w:hAnsi="Times New Roman" w:cs="Times New Roman"/>
                <w:color w:val="auto"/>
                <w:sz w:val="20"/>
                <w:szCs w:val="20"/>
                <w:lang w:val="en-US" w:eastAsia="en-US" w:bidi="ar-SA"/>
              </w:rPr>
              <w:t xml:space="preserve">    (</w:t>
            </w:r>
            <w:r>
              <w:rPr>
                <w:rFonts w:ascii="Times New Roman" w:eastAsia="Times New Roman" w:hAnsi="Times New Roman" w:cs="Times New Roman"/>
                <w:color w:val="auto"/>
                <w:sz w:val="20"/>
                <w:szCs w:val="20"/>
                <w:lang w:eastAsia="en-US" w:bidi="ar-SA"/>
              </w:rPr>
              <w:t>подпись)                               (фамилия, инициалы)</w:t>
            </w:r>
          </w:p>
        </w:tc>
      </w:tr>
    </w:tbl>
    <w:p w14:paraId="5C66049F" w14:textId="77777777" w:rsidR="008F073D" w:rsidRDefault="008F073D">
      <w:pPr>
        <w:pStyle w:val="af2"/>
        <w:shd w:val="clear" w:color="auto" w:fill="auto"/>
        <w:tabs>
          <w:tab w:val="left" w:leader="underscore" w:pos="5266"/>
        </w:tabs>
        <w:spacing w:before="0" w:line="240" w:lineRule="auto"/>
        <w:ind w:left="4253"/>
        <w:contextualSpacing/>
        <w:rPr>
          <w:color w:val="auto"/>
          <w:sz w:val="22"/>
          <w:lang w:bidi="ar-SA"/>
        </w:rPr>
        <w:sectPr w:rsidR="008F073D">
          <w:footerReference w:type="even" r:id="rId27"/>
          <w:pgSz w:w="11909" w:h="16840"/>
          <w:pgMar w:top="709" w:right="544" w:bottom="851" w:left="1701" w:header="0" w:footer="3" w:gutter="0"/>
          <w:cols w:space="720"/>
          <w:docGrid w:linePitch="360"/>
        </w:sectPr>
      </w:pPr>
    </w:p>
    <w:p w14:paraId="50CC280B" w14:textId="77777777" w:rsidR="008F073D" w:rsidRDefault="008F073D">
      <w:pPr>
        <w:pStyle w:val="50"/>
        <w:shd w:val="clear" w:color="auto" w:fill="auto"/>
        <w:tabs>
          <w:tab w:val="left" w:leader="underscore" w:pos="9158"/>
        </w:tabs>
        <w:spacing w:after="0" w:line="240" w:lineRule="auto"/>
        <w:contextualSpacing/>
        <w:rPr>
          <w:color w:val="auto"/>
        </w:rPr>
      </w:pPr>
    </w:p>
    <w:sectPr w:rsidR="008F073D">
      <w:pgSz w:w="16840" w:h="11909" w:orient="landscape"/>
      <w:pgMar w:top="567" w:right="420" w:bottom="544" w:left="420" w:header="0" w:footer="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Пользователь" w:date="2020-08-05T12:49:00Z" w:initials="П">
    <w:p w14:paraId="1A773363" w14:textId="77777777" w:rsidR="007844FE" w:rsidRDefault="007844FE">
      <w:pPr>
        <w:pStyle w:val="af9"/>
      </w:pPr>
      <w:r>
        <w:rPr>
          <w:rStyle w:val="af8"/>
        </w:rPr>
        <w:annotationRef/>
      </w:r>
      <w:r>
        <w:t>удалить</w:t>
      </w:r>
    </w:p>
  </w:comment>
  <w:comment w:id="51" w:author="Пользователь" w:date="2020-08-05T12:50:00Z" w:initials="П">
    <w:p w14:paraId="69FB250B" w14:textId="77777777" w:rsidR="007844FE" w:rsidRDefault="007844FE">
      <w:pPr>
        <w:pStyle w:val="af9"/>
      </w:pPr>
      <w:r>
        <w:rPr>
          <w:rStyle w:val="af8"/>
        </w:rPr>
        <w:annotationRef/>
      </w:r>
      <w:r>
        <w:t>процедуры</w:t>
      </w:r>
    </w:p>
  </w:comment>
  <w:comment w:id="52" w:author="Пользователь" w:date="2020-08-05T12:50:00Z" w:initials="П">
    <w:p w14:paraId="62C90D28" w14:textId="77777777" w:rsidR="007844FE" w:rsidRDefault="007844FE">
      <w:pPr>
        <w:pStyle w:val="af9"/>
      </w:pPr>
      <w:r>
        <w:rPr>
          <w:rStyle w:val="af8"/>
        </w:rPr>
        <w:annotationRef/>
      </w:r>
      <w:r>
        <w:t>удалить</w:t>
      </w:r>
    </w:p>
  </w:comment>
  <w:comment w:id="53" w:author="Пользователь" w:date="2020-08-05T12:51:00Z" w:initials="П">
    <w:p w14:paraId="560AA287" w14:textId="77777777" w:rsidR="007844FE" w:rsidRDefault="007844FE">
      <w:pPr>
        <w:pStyle w:val="af9"/>
      </w:pPr>
      <w:r>
        <w:rPr>
          <w:rStyle w:val="af8"/>
        </w:rPr>
        <w:annotationRef/>
      </w:r>
      <w:r>
        <w:t>удалить</w:t>
      </w:r>
    </w:p>
  </w:comment>
  <w:comment w:id="54" w:author="Пользователь" w:date="2020-08-05T12:51:00Z" w:initials="П">
    <w:p w14:paraId="7109FD91" w14:textId="77777777" w:rsidR="007844FE" w:rsidRDefault="007844FE">
      <w:pPr>
        <w:pStyle w:val="af9"/>
      </w:pPr>
      <w:r>
        <w:rPr>
          <w:rStyle w:val="af8"/>
        </w:rPr>
        <w:annotationRef/>
      </w:r>
      <w:r>
        <w:t>процедуры</w:t>
      </w:r>
    </w:p>
  </w:comment>
  <w:comment w:id="55" w:author="Пользователь" w:date="2020-08-05T12:53:00Z" w:initials="П">
    <w:p w14:paraId="27518C6D" w14:textId="77777777" w:rsidR="007844FE" w:rsidRDefault="007844FE">
      <w:pPr>
        <w:pStyle w:val="af9"/>
      </w:pPr>
      <w:r>
        <w:rPr>
          <w:rStyle w:val="af8"/>
        </w:rPr>
        <w:annotationRef/>
      </w:r>
      <w:r>
        <w:t>по описи</w:t>
      </w:r>
    </w:p>
  </w:comment>
  <w:comment w:id="56" w:author="Пользователь" w:date="2020-08-05T12:52:00Z" w:initials="П">
    <w:p w14:paraId="7E850909" w14:textId="77777777" w:rsidR="007844FE" w:rsidRDefault="007844FE">
      <w:pPr>
        <w:pStyle w:val="af9"/>
      </w:pPr>
      <w:r>
        <w:rPr>
          <w:rStyle w:val="af8"/>
        </w:rPr>
        <w:annotationRef/>
      </w:r>
      <w:r>
        <w:t>удалить</w:t>
      </w:r>
    </w:p>
  </w:comment>
  <w:comment w:id="57" w:author="Пользователь" w:date="2020-08-05T12:52:00Z" w:initials="П">
    <w:p w14:paraId="50B89D7F" w14:textId="77777777" w:rsidR="007844FE" w:rsidRDefault="007844FE">
      <w:pPr>
        <w:pStyle w:val="af9"/>
      </w:pPr>
      <w:r>
        <w:rPr>
          <w:rStyle w:val="af8"/>
        </w:rPr>
        <w:annotationRef/>
      </w:r>
      <w:r>
        <w:t>1 рабочий день со дня подготовки результата</w:t>
      </w:r>
    </w:p>
  </w:comment>
  <w:comment w:id="58" w:author="Пользователь" w:date="2020-08-05T12:54:00Z" w:initials="П">
    <w:p w14:paraId="557EFB75" w14:textId="77777777" w:rsidR="007844FE" w:rsidRDefault="007844FE">
      <w:pPr>
        <w:pStyle w:val="af9"/>
      </w:pPr>
      <w:r>
        <w:rPr>
          <w:rStyle w:val="af8"/>
        </w:rPr>
        <w:annotationRef/>
      </w:r>
      <w:r>
        <w:t>описи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73363" w15:done="0"/>
  <w15:commentEx w15:paraId="69FB250B" w15:done="0"/>
  <w15:commentEx w15:paraId="62C90D28" w15:done="0"/>
  <w15:commentEx w15:paraId="560AA287" w15:done="0"/>
  <w15:commentEx w15:paraId="7109FD91" w15:done="0"/>
  <w15:commentEx w15:paraId="27518C6D" w15:done="0"/>
  <w15:commentEx w15:paraId="7E850909" w15:done="0"/>
  <w15:commentEx w15:paraId="50B89D7F" w15:done="0"/>
  <w15:commentEx w15:paraId="557EFB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B596A" w14:textId="77777777" w:rsidR="003F270A" w:rsidRDefault="003F270A"/>
  </w:endnote>
  <w:endnote w:type="continuationSeparator" w:id="0">
    <w:p w14:paraId="39E37717" w14:textId="77777777" w:rsidR="003F270A" w:rsidRDefault="003F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2577" w14:textId="77777777" w:rsidR="007844FE" w:rsidRDefault="007844FE">
    <w:pPr>
      <w:rPr>
        <w:sz w:val="2"/>
        <w:szCs w:val="2"/>
      </w:rPr>
    </w:pPr>
    <w:r>
      <w:rPr>
        <w:sz w:val="2"/>
        <w:szCs w:val="2"/>
      </w:rPr>
      <w:t>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EB672" w14:textId="77777777" w:rsidR="003F270A" w:rsidRDefault="003F270A"/>
  </w:footnote>
  <w:footnote w:type="continuationSeparator" w:id="0">
    <w:p w14:paraId="786F3BDE" w14:textId="77777777" w:rsidR="003F270A" w:rsidRDefault="003F270A">
      <w:r>
        <w:continuationSeparator/>
      </w:r>
    </w:p>
  </w:footnote>
  <w:footnote w:id="1">
    <w:p w14:paraId="53BAA46D" w14:textId="77777777" w:rsidR="007844FE" w:rsidRDefault="007844FE">
      <w:pPr>
        <w:pStyle w:val="a5"/>
      </w:pPr>
      <w:r>
        <w:rPr>
          <w:rStyle w:val="ad"/>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14:paraId="3A42D951" w14:textId="77777777" w:rsidR="007844FE" w:rsidRDefault="007844FE">
      <w:pPr>
        <w:pStyle w:val="a5"/>
        <w:jc w:val="both"/>
      </w:pPr>
      <w:r>
        <w:rPr>
          <w:rStyle w:val="ad"/>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3197CB99" w14:textId="77777777" w:rsidR="007844FE" w:rsidRDefault="007844FE">
      <w:pPr>
        <w:pStyle w:val="a5"/>
      </w:pPr>
    </w:p>
  </w:footnote>
  <w:footnote w:id="3">
    <w:p w14:paraId="276A77E3" w14:textId="77777777" w:rsidR="007844FE" w:rsidRDefault="007844FE">
      <w:pPr>
        <w:pStyle w:val="a5"/>
      </w:pPr>
      <w:r>
        <w:rPr>
          <w:rStyle w:val="ad"/>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14:paraId="3A8607FF" w14:textId="77777777" w:rsidR="007844FE" w:rsidRDefault="007844FE">
      <w:pPr>
        <w:pStyle w:val="a5"/>
        <w:jc w:val="both"/>
      </w:pPr>
      <w:r>
        <w:rPr>
          <w:rStyle w:val="ad"/>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42ED94E2" w14:textId="77777777" w:rsidR="007844FE" w:rsidRDefault="007844F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3ED"/>
    <w:multiLevelType w:val="multilevel"/>
    <w:tmpl w:val="0E5C13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455AA5"/>
    <w:multiLevelType w:val="multilevel"/>
    <w:tmpl w:val="14455AA5"/>
    <w:lvl w:ilvl="0">
      <w:start w:val="16"/>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CB69C6"/>
    <w:multiLevelType w:val="singleLevel"/>
    <w:tmpl w:val="1BCB69C6"/>
    <w:lvl w:ilvl="0">
      <w:start w:val="1"/>
      <w:numFmt w:val="decimal"/>
      <w:suff w:val="space"/>
      <w:lvlText w:val="%1)"/>
      <w:lvlJc w:val="left"/>
    </w:lvl>
  </w:abstractNum>
  <w:abstractNum w:abstractNumId="3">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C37EF4"/>
    <w:multiLevelType w:val="multilevel"/>
    <w:tmpl w:val="20C37EF4"/>
    <w:lvl w:ilvl="0">
      <w:start w:val="102"/>
      <w:numFmt w:val="decimal"/>
      <w:lvlText w:val="%1."/>
      <w:lvlJc w:val="left"/>
      <w:pPr>
        <w:ind w:left="1078" w:hanging="51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4F08EE"/>
    <w:multiLevelType w:val="multilevel"/>
    <w:tmpl w:val="344F08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2B2224"/>
    <w:multiLevelType w:val="multilevel"/>
    <w:tmpl w:val="372B2224"/>
    <w:lvl w:ilvl="0">
      <w:start w:val="1"/>
      <w:numFmt w:val="decimal"/>
      <w:lvlText w:val="%1)"/>
      <w:lvlJc w:val="left"/>
      <w:pPr>
        <w:ind w:left="795" w:hanging="360"/>
      </w:pPr>
      <w:rPr>
        <w:rFonts w:hint="default"/>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9">
    <w:nsid w:val="497A1A4B"/>
    <w:multiLevelType w:val="multilevel"/>
    <w:tmpl w:val="497A1A4B"/>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5D04F8"/>
    <w:multiLevelType w:val="multilevel"/>
    <w:tmpl w:val="4B5D04F8"/>
    <w:lvl w:ilvl="0">
      <w:start w:val="1"/>
      <w:numFmt w:val="decimal"/>
      <w:lvlText w:val="%1)"/>
      <w:lvlJc w:val="left"/>
      <w:pPr>
        <w:ind w:left="1571" w:hanging="360"/>
      </w:pPr>
      <w:rPr>
        <w:rFonts w:ascii="Times New Roman" w:hAnsi="Times New Roman" w:cs="Times New Roman"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4CE532B7"/>
    <w:multiLevelType w:val="multilevel"/>
    <w:tmpl w:val="4CE532B7"/>
    <w:lvl w:ilvl="0">
      <w:start w:val="21"/>
      <w:numFmt w:val="decimal"/>
      <w:lvlText w:val="%1."/>
      <w:lvlJc w:val="left"/>
      <w:pPr>
        <w:ind w:left="234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CB75C7"/>
    <w:multiLevelType w:val="multilevel"/>
    <w:tmpl w:val="52CB75C7"/>
    <w:lvl w:ilvl="0">
      <w:start w:val="10"/>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F77246"/>
    <w:multiLevelType w:val="multilevel"/>
    <w:tmpl w:val="5EF77246"/>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0B4991"/>
    <w:multiLevelType w:val="multilevel"/>
    <w:tmpl w:val="6B0B4991"/>
    <w:lvl w:ilvl="0">
      <w:start w:val="2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BE6147"/>
    <w:multiLevelType w:val="multilevel"/>
    <w:tmpl w:val="6DBE6147"/>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0">
    <w:nsid w:val="6F1A1AF9"/>
    <w:multiLevelType w:val="multilevel"/>
    <w:tmpl w:val="6F1A1AF9"/>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nsid w:val="70775CC2"/>
    <w:multiLevelType w:val="hybridMultilevel"/>
    <w:tmpl w:val="8C74BAF0"/>
    <w:lvl w:ilvl="0" w:tplc="6C3A880A">
      <w:start w:val="1"/>
      <w:numFmt w:val="decimal"/>
      <w:lvlText w:val="%1."/>
      <w:lvlJc w:val="left"/>
      <w:pPr>
        <w:ind w:left="141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1A6DBB"/>
    <w:multiLevelType w:val="multilevel"/>
    <w:tmpl w:val="771A6DBB"/>
    <w:lvl w:ilvl="0">
      <w:start w:val="1"/>
      <w:numFmt w:val="decimal"/>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A1B8F"/>
    <w:multiLevelType w:val="multilevel"/>
    <w:tmpl w:val="7F8A1B8F"/>
    <w:lvl w:ilvl="0">
      <w:start w:val="38"/>
      <w:numFmt w:val="decimal"/>
      <w:lvlText w:val="%1."/>
      <w:lvlJc w:val="left"/>
      <w:pPr>
        <w:ind w:left="1138" w:hanging="570"/>
      </w:pPr>
      <w:rPr>
        <w:rFonts w:ascii="Times New Roman" w:hAnsi="Times New Roman" w:cs="Times New Roman"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5"/>
  </w:num>
  <w:num w:numId="3">
    <w:abstractNumId w:val="19"/>
  </w:num>
  <w:num w:numId="4">
    <w:abstractNumId w:val="7"/>
  </w:num>
  <w:num w:numId="5">
    <w:abstractNumId w:val="23"/>
  </w:num>
  <w:num w:numId="6">
    <w:abstractNumId w:val="8"/>
  </w:num>
  <w:num w:numId="7">
    <w:abstractNumId w:val="14"/>
  </w:num>
  <w:num w:numId="8">
    <w:abstractNumId w:val="11"/>
  </w:num>
  <w:num w:numId="9">
    <w:abstractNumId w:val="9"/>
  </w:num>
  <w:num w:numId="10">
    <w:abstractNumId w:val="1"/>
  </w:num>
  <w:num w:numId="11">
    <w:abstractNumId w:val="12"/>
  </w:num>
  <w:num w:numId="12">
    <w:abstractNumId w:val="24"/>
  </w:num>
  <w:num w:numId="13">
    <w:abstractNumId w:val="15"/>
  </w:num>
  <w:num w:numId="14">
    <w:abstractNumId w:val="22"/>
  </w:num>
  <w:num w:numId="15">
    <w:abstractNumId w:val="6"/>
  </w:num>
  <w:num w:numId="16">
    <w:abstractNumId w:val="0"/>
  </w:num>
  <w:num w:numId="17">
    <w:abstractNumId w:val="20"/>
  </w:num>
  <w:num w:numId="18">
    <w:abstractNumId w:val="2"/>
  </w:num>
  <w:num w:numId="19">
    <w:abstractNumId w:val="18"/>
  </w:num>
  <w:num w:numId="20">
    <w:abstractNumId w:val="4"/>
  </w:num>
  <w:num w:numId="21">
    <w:abstractNumId w:val="10"/>
  </w:num>
  <w:num w:numId="22">
    <w:abstractNumId w:val="16"/>
  </w:num>
  <w:num w:numId="23">
    <w:abstractNumId w:val="13"/>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B"/>
    <w:rsid w:val="0001112B"/>
    <w:rsid w:val="000163AA"/>
    <w:rsid w:val="00021B3F"/>
    <w:rsid w:val="00026406"/>
    <w:rsid w:val="00040F1A"/>
    <w:rsid w:val="00046B01"/>
    <w:rsid w:val="00051DB3"/>
    <w:rsid w:val="00052219"/>
    <w:rsid w:val="00055397"/>
    <w:rsid w:val="000600A8"/>
    <w:rsid w:val="000617B9"/>
    <w:rsid w:val="00063CAF"/>
    <w:rsid w:val="00080B6A"/>
    <w:rsid w:val="00096078"/>
    <w:rsid w:val="000A0661"/>
    <w:rsid w:val="000A20B5"/>
    <w:rsid w:val="000A4218"/>
    <w:rsid w:val="000A6A45"/>
    <w:rsid w:val="000B436D"/>
    <w:rsid w:val="000D10F8"/>
    <w:rsid w:val="000E5B5F"/>
    <w:rsid w:val="000E6113"/>
    <w:rsid w:val="000F111D"/>
    <w:rsid w:val="000F28E9"/>
    <w:rsid w:val="000F658B"/>
    <w:rsid w:val="0010776D"/>
    <w:rsid w:val="00110C15"/>
    <w:rsid w:val="00116C8B"/>
    <w:rsid w:val="00127143"/>
    <w:rsid w:val="00130A70"/>
    <w:rsid w:val="001343EA"/>
    <w:rsid w:val="0015182C"/>
    <w:rsid w:val="001605F5"/>
    <w:rsid w:val="00163B6C"/>
    <w:rsid w:val="001664F1"/>
    <w:rsid w:val="00177AFF"/>
    <w:rsid w:val="00177B79"/>
    <w:rsid w:val="00180F0C"/>
    <w:rsid w:val="001876ED"/>
    <w:rsid w:val="0019129E"/>
    <w:rsid w:val="001A0A58"/>
    <w:rsid w:val="001C3EC4"/>
    <w:rsid w:val="001D5EA3"/>
    <w:rsid w:val="001E42CC"/>
    <w:rsid w:val="001F67E5"/>
    <w:rsid w:val="00202806"/>
    <w:rsid w:val="00203B51"/>
    <w:rsid w:val="00207BFE"/>
    <w:rsid w:val="00220A02"/>
    <w:rsid w:val="00224846"/>
    <w:rsid w:val="00236335"/>
    <w:rsid w:val="00246060"/>
    <w:rsid w:val="00252689"/>
    <w:rsid w:val="00260BCD"/>
    <w:rsid w:val="00263B61"/>
    <w:rsid w:val="00281339"/>
    <w:rsid w:val="002B3148"/>
    <w:rsid w:val="002D2D66"/>
    <w:rsid w:val="002D5991"/>
    <w:rsid w:val="002D6EF4"/>
    <w:rsid w:val="002F55D7"/>
    <w:rsid w:val="002F66B6"/>
    <w:rsid w:val="0032074C"/>
    <w:rsid w:val="00320B22"/>
    <w:rsid w:val="00325A21"/>
    <w:rsid w:val="00331476"/>
    <w:rsid w:val="00340BF4"/>
    <w:rsid w:val="00342038"/>
    <w:rsid w:val="00347B18"/>
    <w:rsid w:val="0035575C"/>
    <w:rsid w:val="003602B6"/>
    <w:rsid w:val="0036429E"/>
    <w:rsid w:val="00364528"/>
    <w:rsid w:val="003823A8"/>
    <w:rsid w:val="00383920"/>
    <w:rsid w:val="003A4388"/>
    <w:rsid w:val="003A60CB"/>
    <w:rsid w:val="003A70AC"/>
    <w:rsid w:val="003B0D9D"/>
    <w:rsid w:val="003B1EE1"/>
    <w:rsid w:val="003C5F08"/>
    <w:rsid w:val="003D4C3C"/>
    <w:rsid w:val="003D5B08"/>
    <w:rsid w:val="003E20D0"/>
    <w:rsid w:val="003E2A0F"/>
    <w:rsid w:val="003E5263"/>
    <w:rsid w:val="003F270A"/>
    <w:rsid w:val="003F5557"/>
    <w:rsid w:val="003F68A8"/>
    <w:rsid w:val="00414165"/>
    <w:rsid w:val="0041537F"/>
    <w:rsid w:val="00420800"/>
    <w:rsid w:val="00423487"/>
    <w:rsid w:val="00423DA1"/>
    <w:rsid w:val="00424E3D"/>
    <w:rsid w:val="00473DF6"/>
    <w:rsid w:val="00474591"/>
    <w:rsid w:val="00475B61"/>
    <w:rsid w:val="00480503"/>
    <w:rsid w:val="00485C83"/>
    <w:rsid w:val="00495C21"/>
    <w:rsid w:val="004A12E5"/>
    <w:rsid w:val="004A30AC"/>
    <w:rsid w:val="004A679F"/>
    <w:rsid w:val="004B0C38"/>
    <w:rsid w:val="004B5F31"/>
    <w:rsid w:val="004D40DA"/>
    <w:rsid w:val="004D78E1"/>
    <w:rsid w:val="004E271D"/>
    <w:rsid w:val="004E44EB"/>
    <w:rsid w:val="004E5267"/>
    <w:rsid w:val="00501794"/>
    <w:rsid w:val="00506B18"/>
    <w:rsid w:val="0051719E"/>
    <w:rsid w:val="00517CD2"/>
    <w:rsid w:val="00521D03"/>
    <w:rsid w:val="005237F9"/>
    <w:rsid w:val="00524E86"/>
    <w:rsid w:val="0053020F"/>
    <w:rsid w:val="00531A83"/>
    <w:rsid w:val="00533B0C"/>
    <w:rsid w:val="0054068D"/>
    <w:rsid w:val="00546BE4"/>
    <w:rsid w:val="00572B69"/>
    <w:rsid w:val="00573E28"/>
    <w:rsid w:val="00580E2D"/>
    <w:rsid w:val="0058742D"/>
    <w:rsid w:val="0058785F"/>
    <w:rsid w:val="00590AFC"/>
    <w:rsid w:val="005A0CD1"/>
    <w:rsid w:val="005B658E"/>
    <w:rsid w:val="005C1ED2"/>
    <w:rsid w:val="005C2959"/>
    <w:rsid w:val="005C59B8"/>
    <w:rsid w:val="005D5F18"/>
    <w:rsid w:val="005D60C0"/>
    <w:rsid w:val="005E1515"/>
    <w:rsid w:val="005F09D2"/>
    <w:rsid w:val="005F0D1E"/>
    <w:rsid w:val="00610D75"/>
    <w:rsid w:val="00613E23"/>
    <w:rsid w:val="00642963"/>
    <w:rsid w:val="00656E15"/>
    <w:rsid w:val="00657952"/>
    <w:rsid w:val="00660CC7"/>
    <w:rsid w:val="00667DE3"/>
    <w:rsid w:val="00673B48"/>
    <w:rsid w:val="00682AE7"/>
    <w:rsid w:val="006B35A0"/>
    <w:rsid w:val="006C2A3B"/>
    <w:rsid w:val="006D2514"/>
    <w:rsid w:val="006D6A39"/>
    <w:rsid w:val="006E1E3A"/>
    <w:rsid w:val="006F1C15"/>
    <w:rsid w:val="006F399B"/>
    <w:rsid w:val="006F6355"/>
    <w:rsid w:val="00701011"/>
    <w:rsid w:val="00701246"/>
    <w:rsid w:val="00712A52"/>
    <w:rsid w:val="00737B38"/>
    <w:rsid w:val="007418F2"/>
    <w:rsid w:val="007419DA"/>
    <w:rsid w:val="00750298"/>
    <w:rsid w:val="00750DC1"/>
    <w:rsid w:val="00752B7D"/>
    <w:rsid w:val="00764C6E"/>
    <w:rsid w:val="007659AC"/>
    <w:rsid w:val="00771AD6"/>
    <w:rsid w:val="007752F0"/>
    <w:rsid w:val="007824BA"/>
    <w:rsid w:val="007844FE"/>
    <w:rsid w:val="00794E12"/>
    <w:rsid w:val="00797E66"/>
    <w:rsid w:val="007A1EAA"/>
    <w:rsid w:val="007A2109"/>
    <w:rsid w:val="007A2852"/>
    <w:rsid w:val="007A7A34"/>
    <w:rsid w:val="007B5A0B"/>
    <w:rsid w:val="007D2C3D"/>
    <w:rsid w:val="007F5073"/>
    <w:rsid w:val="00800CFE"/>
    <w:rsid w:val="00801448"/>
    <w:rsid w:val="008155FC"/>
    <w:rsid w:val="00817221"/>
    <w:rsid w:val="00822C2B"/>
    <w:rsid w:val="00823C55"/>
    <w:rsid w:val="008302FB"/>
    <w:rsid w:val="0085049E"/>
    <w:rsid w:val="00852267"/>
    <w:rsid w:val="0085282F"/>
    <w:rsid w:val="00861D77"/>
    <w:rsid w:val="00861E35"/>
    <w:rsid w:val="00864954"/>
    <w:rsid w:val="00871F8A"/>
    <w:rsid w:val="00896518"/>
    <w:rsid w:val="008A7ACC"/>
    <w:rsid w:val="008B7E01"/>
    <w:rsid w:val="008C00D1"/>
    <w:rsid w:val="008C0469"/>
    <w:rsid w:val="008D6351"/>
    <w:rsid w:val="008E096F"/>
    <w:rsid w:val="008E1041"/>
    <w:rsid w:val="008F073D"/>
    <w:rsid w:val="008F2CFC"/>
    <w:rsid w:val="00907A4C"/>
    <w:rsid w:val="0091255A"/>
    <w:rsid w:val="0091689F"/>
    <w:rsid w:val="00921D95"/>
    <w:rsid w:val="009351B3"/>
    <w:rsid w:val="00940F6D"/>
    <w:rsid w:val="009445D4"/>
    <w:rsid w:val="0094779D"/>
    <w:rsid w:val="0095172D"/>
    <w:rsid w:val="009565CE"/>
    <w:rsid w:val="009603DE"/>
    <w:rsid w:val="00962A68"/>
    <w:rsid w:val="00963EDB"/>
    <w:rsid w:val="00971C4B"/>
    <w:rsid w:val="00972D0E"/>
    <w:rsid w:val="00992D52"/>
    <w:rsid w:val="00996003"/>
    <w:rsid w:val="009A2931"/>
    <w:rsid w:val="009A2DB9"/>
    <w:rsid w:val="009C2E2D"/>
    <w:rsid w:val="009C3108"/>
    <w:rsid w:val="009C4D22"/>
    <w:rsid w:val="009C56E1"/>
    <w:rsid w:val="009D0F66"/>
    <w:rsid w:val="009D4752"/>
    <w:rsid w:val="009E2825"/>
    <w:rsid w:val="009E5732"/>
    <w:rsid w:val="009E6245"/>
    <w:rsid w:val="009F0017"/>
    <w:rsid w:val="009F7CA8"/>
    <w:rsid w:val="00A02025"/>
    <w:rsid w:val="00A05E30"/>
    <w:rsid w:val="00A07220"/>
    <w:rsid w:val="00A108E8"/>
    <w:rsid w:val="00A11024"/>
    <w:rsid w:val="00A13469"/>
    <w:rsid w:val="00A14C24"/>
    <w:rsid w:val="00A150FE"/>
    <w:rsid w:val="00A157C1"/>
    <w:rsid w:val="00A16583"/>
    <w:rsid w:val="00A17F62"/>
    <w:rsid w:val="00A33BB8"/>
    <w:rsid w:val="00A4146C"/>
    <w:rsid w:val="00A43764"/>
    <w:rsid w:val="00A45789"/>
    <w:rsid w:val="00A47B4B"/>
    <w:rsid w:val="00A52289"/>
    <w:rsid w:val="00A531D9"/>
    <w:rsid w:val="00A53876"/>
    <w:rsid w:val="00A56E9F"/>
    <w:rsid w:val="00A84BD4"/>
    <w:rsid w:val="00A93B76"/>
    <w:rsid w:val="00A95890"/>
    <w:rsid w:val="00A97EE7"/>
    <w:rsid w:val="00AB32BC"/>
    <w:rsid w:val="00AC56D7"/>
    <w:rsid w:val="00AC7CF1"/>
    <w:rsid w:val="00AE1317"/>
    <w:rsid w:val="00AE138F"/>
    <w:rsid w:val="00AE15B5"/>
    <w:rsid w:val="00AE2383"/>
    <w:rsid w:val="00AE7A07"/>
    <w:rsid w:val="00AF16B3"/>
    <w:rsid w:val="00AF21F9"/>
    <w:rsid w:val="00AF4DF5"/>
    <w:rsid w:val="00B03793"/>
    <w:rsid w:val="00B10191"/>
    <w:rsid w:val="00B13340"/>
    <w:rsid w:val="00B16C88"/>
    <w:rsid w:val="00B21A56"/>
    <w:rsid w:val="00B23C58"/>
    <w:rsid w:val="00B250C5"/>
    <w:rsid w:val="00B26EC1"/>
    <w:rsid w:val="00B34681"/>
    <w:rsid w:val="00B37313"/>
    <w:rsid w:val="00B375E4"/>
    <w:rsid w:val="00B62B28"/>
    <w:rsid w:val="00B80E56"/>
    <w:rsid w:val="00B83074"/>
    <w:rsid w:val="00B841F8"/>
    <w:rsid w:val="00B94BBD"/>
    <w:rsid w:val="00BA02CA"/>
    <w:rsid w:val="00BB4748"/>
    <w:rsid w:val="00BB5ACC"/>
    <w:rsid w:val="00BD4658"/>
    <w:rsid w:val="00BD6B0E"/>
    <w:rsid w:val="00BE088B"/>
    <w:rsid w:val="00BE4957"/>
    <w:rsid w:val="00BF11A9"/>
    <w:rsid w:val="00BF6037"/>
    <w:rsid w:val="00C261B2"/>
    <w:rsid w:val="00C3571B"/>
    <w:rsid w:val="00C35E9C"/>
    <w:rsid w:val="00C55A33"/>
    <w:rsid w:val="00C61B41"/>
    <w:rsid w:val="00C62EB5"/>
    <w:rsid w:val="00C6765B"/>
    <w:rsid w:val="00C75F81"/>
    <w:rsid w:val="00C8492F"/>
    <w:rsid w:val="00C84972"/>
    <w:rsid w:val="00C85168"/>
    <w:rsid w:val="00C86DBB"/>
    <w:rsid w:val="00C87D96"/>
    <w:rsid w:val="00C9719B"/>
    <w:rsid w:val="00CA4C9F"/>
    <w:rsid w:val="00CA4CDD"/>
    <w:rsid w:val="00CB7230"/>
    <w:rsid w:val="00CC1128"/>
    <w:rsid w:val="00CC29B4"/>
    <w:rsid w:val="00CC62D0"/>
    <w:rsid w:val="00CD0554"/>
    <w:rsid w:val="00CD2169"/>
    <w:rsid w:val="00CD3EF2"/>
    <w:rsid w:val="00CE6A17"/>
    <w:rsid w:val="00CF4EB4"/>
    <w:rsid w:val="00D01BCD"/>
    <w:rsid w:val="00D036E7"/>
    <w:rsid w:val="00D100AD"/>
    <w:rsid w:val="00D22DE7"/>
    <w:rsid w:val="00D250FB"/>
    <w:rsid w:val="00D27BA6"/>
    <w:rsid w:val="00D32368"/>
    <w:rsid w:val="00D33B00"/>
    <w:rsid w:val="00D3663C"/>
    <w:rsid w:val="00D43A70"/>
    <w:rsid w:val="00D45D91"/>
    <w:rsid w:val="00D46DDE"/>
    <w:rsid w:val="00D617A9"/>
    <w:rsid w:val="00D74C87"/>
    <w:rsid w:val="00D83686"/>
    <w:rsid w:val="00D92E54"/>
    <w:rsid w:val="00D9415D"/>
    <w:rsid w:val="00D9556A"/>
    <w:rsid w:val="00D97D41"/>
    <w:rsid w:val="00DA3572"/>
    <w:rsid w:val="00DC2867"/>
    <w:rsid w:val="00DD1C39"/>
    <w:rsid w:val="00DD5723"/>
    <w:rsid w:val="00DD65A8"/>
    <w:rsid w:val="00DE0CA7"/>
    <w:rsid w:val="00DF1E20"/>
    <w:rsid w:val="00DF7AA0"/>
    <w:rsid w:val="00E14108"/>
    <w:rsid w:val="00E26C80"/>
    <w:rsid w:val="00E36D13"/>
    <w:rsid w:val="00E517F9"/>
    <w:rsid w:val="00E51CBA"/>
    <w:rsid w:val="00E55C1C"/>
    <w:rsid w:val="00E645ED"/>
    <w:rsid w:val="00E66531"/>
    <w:rsid w:val="00E71EDB"/>
    <w:rsid w:val="00E7269D"/>
    <w:rsid w:val="00E813B8"/>
    <w:rsid w:val="00E90251"/>
    <w:rsid w:val="00E91C7F"/>
    <w:rsid w:val="00E9401E"/>
    <w:rsid w:val="00EA2ABE"/>
    <w:rsid w:val="00EA6223"/>
    <w:rsid w:val="00EC0729"/>
    <w:rsid w:val="00EC7C2A"/>
    <w:rsid w:val="00ED0274"/>
    <w:rsid w:val="00EE179A"/>
    <w:rsid w:val="00EE22CB"/>
    <w:rsid w:val="00EF14D1"/>
    <w:rsid w:val="00EF6226"/>
    <w:rsid w:val="00EF6865"/>
    <w:rsid w:val="00F07862"/>
    <w:rsid w:val="00F16BA5"/>
    <w:rsid w:val="00F20793"/>
    <w:rsid w:val="00F31124"/>
    <w:rsid w:val="00F4403C"/>
    <w:rsid w:val="00F474CA"/>
    <w:rsid w:val="00F5054A"/>
    <w:rsid w:val="00F50824"/>
    <w:rsid w:val="00F55FB2"/>
    <w:rsid w:val="00F57902"/>
    <w:rsid w:val="00F7379B"/>
    <w:rsid w:val="00F764F4"/>
    <w:rsid w:val="00F772C4"/>
    <w:rsid w:val="00F87B0E"/>
    <w:rsid w:val="00F92410"/>
    <w:rsid w:val="00F95050"/>
    <w:rsid w:val="00F95C91"/>
    <w:rsid w:val="00FA7772"/>
    <w:rsid w:val="00FB38D6"/>
    <w:rsid w:val="00FB4E90"/>
    <w:rsid w:val="00FC1ADF"/>
    <w:rsid w:val="00FC3ED3"/>
    <w:rsid w:val="00FC46D0"/>
    <w:rsid w:val="00FD10DB"/>
    <w:rsid w:val="00FD1630"/>
    <w:rsid w:val="00FE08D4"/>
    <w:rsid w:val="00FF1E15"/>
    <w:rsid w:val="0A1E0017"/>
    <w:rsid w:val="25D437D7"/>
    <w:rsid w:val="31017406"/>
    <w:rsid w:val="3499004D"/>
    <w:rsid w:val="36DE157C"/>
    <w:rsid w:val="555D1177"/>
    <w:rsid w:val="64AB6D3A"/>
    <w:rsid w:val="72C10005"/>
    <w:rsid w:val="7C5C5D3F"/>
    <w:rsid w:val="7F8B66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7D30"/>
  <w15:docId w15:val="{7DF8B251-B7FB-439C-B6A6-5504C4A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160" w:line="259" w:lineRule="auto"/>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footnote text"/>
    <w:basedOn w:val="a"/>
    <w:link w:val="a6"/>
    <w:qFormat/>
    <w:pPr>
      <w:widowControl/>
    </w:pPr>
    <w:rPr>
      <w:rFonts w:ascii="Times New Roman" w:eastAsia="Times New Roman" w:hAnsi="Times New Roman" w:cs="Times New Roman"/>
      <w:color w:val="auto"/>
      <w:sz w:val="20"/>
      <w:szCs w:val="20"/>
      <w:lang w:bidi="ar-SA"/>
    </w:rPr>
  </w:style>
  <w:style w:type="paragraph" w:styleId="a7">
    <w:name w:val="header"/>
    <w:basedOn w:val="a"/>
    <w:link w:val="a8"/>
    <w:uiPriority w:val="99"/>
    <w:unhideWhenUsed/>
    <w:qFormat/>
    <w:pPr>
      <w:tabs>
        <w:tab w:val="center" w:pos="4677"/>
        <w:tab w:val="right" w:pos="9355"/>
      </w:tabs>
    </w:pPr>
  </w:style>
  <w:style w:type="paragraph" w:styleId="a9">
    <w:name w:val="Body Text Indent"/>
    <w:basedOn w:val="a"/>
    <w:link w:val="aa"/>
    <w:uiPriority w:val="99"/>
    <w:qFormat/>
    <w:pPr>
      <w:widowControl/>
      <w:spacing w:after="120"/>
      <w:ind w:left="283"/>
    </w:pPr>
    <w:rPr>
      <w:rFonts w:ascii="Times New Roman" w:eastAsia="Times New Roman" w:hAnsi="Times New Roman" w:cs="Times New Roman"/>
      <w:color w:val="auto"/>
      <w:sz w:val="20"/>
      <w:szCs w:val="20"/>
      <w:lang w:bidi="ar-SA"/>
    </w:rPr>
  </w:style>
  <w:style w:type="paragraph" w:styleId="ab">
    <w:name w:val="footer"/>
    <w:basedOn w:val="a"/>
    <w:link w:val="ac"/>
    <w:uiPriority w:val="99"/>
    <w:unhideWhenUsed/>
    <w:qFormat/>
    <w:pPr>
      <w:tabs>
        <w:tab w:val="center" w:pos="4677"/>
        <w:tab w:val="right" w:pos="9355"/>
      </w:tabs>
    </w:pPr>
  </w:style>
  <w:style w:type="character" w:styleId="ad">
    <w:name w:val="footnote reference"/>
    <w:basedOn w:val="a0"/>
    <w:qFormat/>
    <w:rPr>
      <w:vertAlign w:val="superscript"/>
    </w:rPr>
  </w:style>
  <w:style w:type="character" w:styleId="ae">
    <w:name w:val="Hyperlink"/>
    <w:basedOn w:val="a0"/>
    <w:qFormat/>
    <w:rPr>
      <w:color w:val="0066CC"/>
      <w:u w:val="single"/>
    </w:rPr>
  </w:style>
  <w:style w:type="character" w:styleId="af">
    <w:name w:val="Strong"/>
    <w:qFormat/>
    <w:rPr>
      <w:b/>
      <w:bCs/>
    </w:rPr>
  </w:style>
  <w:style w:type="table" w:styleId="af0">
    <w:name w:val="Table Grid"/>
    <w:basedOn w:val="a1"/>
    <w:uiPriority w:val="5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1"/>
    <w:qFormat/>
    <w:rPr>
      <w:rFonts w:ascii="Times New Roman" w:eastAsia="Times New Roman" w:hAnsi="Times New Roman" w:cs="Times New Roman"/>
      <w:b/>
      <w:bCs/>
      <w:sz w:val="28"/>
      <w:szCs w:val="28"/>
      <w:u w:val="none"/>
    </w:rPr>
  </w:style>
  <w:style w:type="paragraph" w:customStyle="1" w:styleId="31">
    <w:name w:val="Основной текст (3)1"/>
    <w:basedOn w:val="a"/>
    <w:link w:val="3"/>
    <w:qFormat/>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
    <w:name w:val="Заголовок №1_"/>
    <w:basedOn w:val="a0"/>
    <w:link w:val="10"/>
    <w:qFormat/>
    <w:rPr>
      <w:rFonts w:ascii="Times New Roman" w:eastAsia="Times New Roman" w:hAnsi="Times New Roman" w:cs="Times New Roman"/>
      <w:b/>
      <w:bCs/>
      <w:sz w:val="28"/>
      <w:szCs w:val="28"/>
      <w:u w:val="none"/>
    </w:rPr>
  </w:style>
  <w:style w:type="paragraph" w:customStyle="1" w:styleId="10">
    <w:name w:val="Заголовок №1"/>
    <w:basedOn w:val="a"/>
    <w:link w:val="1"/>
    <w:qFormat/>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1"/>
    <w:qFormat/>
    <w:rPr>
      <w:rFonts w:ascii="Times New Roman" w:eastAsia="Times New Roman" w:hAnsi="Times New Roman" w:cs="Times New Roman"/>
      <w:sz w:val="28"/>
      <w:szCs w:val="28"/>
      <w:u w:val="none"/>
    </w:rPr>
  </w:style>
  <w:style w:type="paragraph" w:customStyle="1" w:styleId="21">
    <w:name w:val="Основной текст (2)1"/>
    <w:basedOn w:val="a"/>
    <w:link w:val="2"/>
    <w:qFormat/>
    <w:pPr>
      <w:shd w:val="clear" w:color="auto" w:fill="FFFFFF"/>
      <w:spacing w:line="643"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Pr>
      <w:rFonts w:ascii="Times New Roman" w:eastAsia="Times New Roman" w:hAnsi="Times New Roman" w:cs="Times New Roman"/>
      <w:b/>
      <w:bCs/>
      <w:sz w:val="18"/>
      <w:szCs w:val="18"/>
      <w:u w:val="none"/>
    </w:rPr>
  </w:style>
  <w:style w:type="paragraph" w:customStyle="1" w:styleId="40">
    <w:name w:val="Основной текст (4)"/>
    <w:basedOn w:val="a"/>
    <w:link w:val="4"/>
    <w:qFormat/>
    <w:pPr>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u w:val="none"/>
    </w:rPr>
  </w:style>
  <w:style w:type="paragraph" w:customStyle="1" w:styleId="50">
    <w:name w:val="Основной текст (5)"/>
    <w:basedOn w:val="a"/>
    <w:link w:val="5"/>
    <w:qFormat/>
    <w:pPr>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u w:val="none"/>
    </w:rPr>
  </w:style>
  <w:style w:type="paragraph" w:customStyle="1" w:styleId="60">
    <w:name w:val="Основной текст (6)"/>
    <w:basedOn w:val="a"/>
    <w:link w:val="6"/>
    <w:qFormat/>
    <w:pPr>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0">
    <w:name w:val="Основной текст (2) + 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
    <w:name w:val="Основной текст (2)"/>
    <w:basedOn w:val="2"/>
    <w:qFormat/>
    <w:rPr>
      <w:rFonts w:ascii="Times New Roman" w:eastAsia="Times New Roman" w:hAnsi="Times New Roman" w:cs="Times New Roman"/>
      <w:color w:val="000000"/>
      <w:spacing w:val="0"/>
      <w:w w:val="100"/>
      <w:position w:val="0"/>
      <w:sz w:val="28"/>
      <w:szCs w:val="28"/>
      <w:u w:val="single"/>
      <w:lang w:val="ru-RU" w:eastAsia="ru-RU" w:bidi="ru-RU"/>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f1">
    <w:name w:val="Оглавление_"/>
    <w:basedOn w:val="a0"/>
    <w:link w:val="af2"/>
    <w:qFormat/>
    <w:rPr>
      <w:rFonts w:ascii="Times New Roman" w:eastAsia="Times New Roman" w:hAnsi="Times New Roman" w:cs="Times New Roman"/>
      <w:sz w:val="28"/>
      <w:szCs w:val="28"/>
      <w:u w:val="none"/>
    </w:rPr>
  </w:style>
  <w:style w:type="paragraph" w:customStyle="1" w:styleId="af2">
    <w:name w:val="Оглавление"/>
    <w:basedOn w:val="a"/>
    <w:link w:val="af1"/>
    <w:qFormat/>
    <w:pPr>
      <w:shd w:val="clear" w:color="auto" w:fill="FFFFFF"/>
      <w:spacing w:before="420" w:line="322" w:lineRule="exact"/>
      <w:jc w:val="both"/>
    </w:pPr>
    <w:rPr>
      <w:rFonts w:ascii="Times New Roman" w:eastAsia="Times New Roman" w:hAnsi="Times New Roman" w:cs="Times New Roman"/>
      <w:sz w:val="28"/>
      <w:szCs w:val="28"/>
    </w:rPr>
  </w:style>
  <w:style w:type="character" w:customStyle="1" w:styleId="af3">
    <w:name w:val="Подпись к таблице_"/>
    <w:basedOn w:val="a0"/>
    <w:link w:val="af4"/>
    <w:qFormat/>
    <w:rPr>
      <w:rFonts w:ascii="Times New Roman" w:eastAsia="Times New Roman" w:hAnsi="Times New Roman" w:cs="Times New Roman"/>
      <w:sz w:val="28"/>
      <w:szCs w:val="28"/>
      <w:u w:val="none"/>
    </w:rPr>
  </w:style>
  <w:style w:type="paragraph" w:customStyle="1" w:styleId="af4">
    <w:name w:val="Подпись к таблице"/>
    <w:basedOn w:val="a"/>
    <w:link w:val="af3"/>
    <w:pPr>
      <w:shd w:val="clear" w:color="auto" w:fill="FFFFFF"/>
      <w:spacing w:line="0" w:lineRule="atLeast"/>
    </w:pPr>
    <w:rPr>
      <w:rFonts w:ascii="Times New Roman" w:eastAsia="Times New Roman" w:hAnsi="Times New Roman" w:cs="Times New Roman"/>
      <w:sz w:val="28"/>
      <w:szCs w:val="28"/>
    </w:rPr>
  </w:style>
  <w:style w:type="character" w:customStyle="1" w:styleId="212pt">
    <w:name w:val="Основной текст (2) + 12 pt"/>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af5">
    <w:name w:val="Колонтитул_"/>
    <w:basedOn w:val="a0"/>
    <w:link w:val="11"/>
    <w:qFormat/>
    <w:rPr>
      <w:rFonts w:ascii="Times New Roman" w:eastAsia="Times New Roman" w:hAnsi="Times New Roman" w:cs="Times New Roman"/>
      <w:sz w:val="22"/>
      <w:szCs w:val="22"/>
      <w:u w:val="none"/>
    </w:rPr>
  </w:style>
  <w:style w:type="paragraph" w:customStyle="1" w:styleId="11">
    <w:name w:val="Колонтитул1"/>
    <w:basedOn w:val="a"/>
    <w:link w:val="af5"/>
    <w:qFormat/>
    <w:pPr>
      <w:shd w:val="clear" w:color="auto" w:fill="FFFFFF"/>
      <w:spacing w:line="0" w:lineRule="atLeast"/>
    </w:pPr>
    <w:rPr>
      <w:rFonts w:ascii="Times New Roman" w:eastAsia="Times New Roman" w:hAnsi="Times New Roman" w:cs="Times New Roman"/>
      <w:sz w:val="22"/>
      <w:szCs w:val="22"/>
    </w:rPr>
  </w:style>
  <w:style w:type="character" w:customStyle="1" w:styleId="af6">
    <w:name w:val="Колонтитул"/>
    <w:basedOn w:val="af5"/>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styleId="af7">
    <w:name w:val="List Paragraph"/>
    <w:basedOn w:val="a"/>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character" w:customStyle="1" w:styleId="aa">
    <w:name w:val="Основной текст с отступом Знак"/>
    <w:basedOn w:val="a0"/>
    <w:link w:val="a9"/>
    <w:uiPriority w:val="99"/>
    <w:qFormat/>
    <w:rPr>
      <w:rFonts w:ascii="Times New Roman" w:eastAsia="Times New Roman" w:hAnsi="Times New Roman" w:cs="Times New Roman"/>
      <w:sz w:val="20"/>
      <w:szCs w:val="20"/>
      <w:lang w:bidi="ar-SA"/>
    </w:rPr>
  </w:style>
  <w:style w:type="character" w:customStyle="1" w:styleId="a6">
    <w:name w:val="Текст сноски Знак"/>
    <w:basedOn w:val="a0"/>
    <w:link w:val="a5"/>
    <w:qFormat/>
    <w:rPr>
      <w:rFonts w:ascii="Times New Roman" w:eastAsia="Times New Roman" w:hAnsi="Times New Roman" w:cs="Times New Roman"/>
      <w:sz w:val="20"/>
      <w:szCs w:val="20"/>
      <w:lang w:bidi="ar-SA"/>
    </w:rPr>
  </w:style>
  <w:style w:type="character" w:customStyle="1" w:styleId="a8">
    <w:name w:val="Верхний колонтитул Знак"/>
    <w:basedOn w:val="a0"/>
    <w:link w:val="a7"/>
    <w:uiPriority w:val="99"/>
    <w:qFormat/>
    <w:rPr>
      <w:color w:val="000000"/>
    </w:rPr>
  </w:style>
  <w:style w:type="character" w:customStyle="1" w:styleId="ac">
    <w:name w:val="Нижний колонтитул Знак"/>
    <w:basedOn w:val="a0"/>
    <w:link w:val="ab"/>
    <w:uiPriority w:val="99"/>
    <w:qFormat/>
    <w:rPr>
      <w:color w:val="000000"/>
    </w:rPr>
  </w:style>
  <w:style w:type="table" w:customStyle="1" w:styleId="12">
    <w:name w:val="Сетка таблицы светлая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Pr>
      <w:rFonts w:ascii="Tahoma" w:hAnsi="Tahoma" w:cs="Tahoma"/>
      <w:color w:val="000000"/>
      <w:sz w:val="16"/>
      <w:szCs w:val="16"/>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character" w:styleId="af8">
    <w:name w:val="annotation reference"/>
    <w:basedOn w:val="a0"/>
    <w:uiPriority w:val="99"/>
    <w:semiHidden/>
    <w:unhideWhenUsed/>
    <w:rsid w:val="00590AFC"/>
    <w:rPr>
      <w:sz w:val="16"/>
      <w:szCs w:val="16"/>
    </w:rPr>
  </w:style>
  <w:style w:type="paragraph" w:styleId="af9">
    <w:name w:val="annotation text"/>
    <w:basedOn w:val="a"/>
    <w:link w:val="afa"/>
    <w:uiPriority w:val="99"/>
    <w:semiHidden/>
    <w:unhideWhenUsed/>
    <w:rsid w:val="00590AFC"/>
    <w:pPr>
      <w:spacing w:line="240" w:lineRule="auto"/>
    </w:pPr>
    <w:rPr>
      <w:sz w:val="20"/>
      <w:szCs w:val="20"/>
    </w:rPr>
  </w:style>
  <w:style w:type="character" w:customStyle="1" w:styleId="afa">
    <w:name w:val="Текст примечания Знак"/>
    <w:basedOn w:val="a0"/>
    <w:link w:val="af9"/>
    <w:uiPriority w:val="99"/>
    <w:semiHidden/>
    <w:rsid w:val="00590AFC"/>
    <w:rPr>
      <w:rFonts w:ascii="Arial Unicode MS" w:eastAsia="Arial Unicode MS" w:hAnsi="Arial Unicode MS" w:cs="Arial Unicode MS"/>
      <w:color w:val="000000"/>
      <w:lang w:bidi="ru-RU"/>
    </w:rPr>
  </w:style>
  <w:style w:type="paragraph" w:styleId="afb">
    <w:name w:val="annotation subject"/>
    <w:basedOn w:val="af9"/>
    <w:next w:val="af9"/>
    <w:link w:val="afc"/>
    <w:uiPriority w:val="99"/>
    <w:semiHidden/>
    <w:unhideWhenUsed/>
    <w:rsid w:val="00590AFC"/>
    <w:rPr>
      <w:b/>
      <w:bCs/>
    </w:rPr>
  </w:style>
  <w:style w:type="character" w:customStyle="1" w:styleId="afc">
    <w:name w:val="Тема примечания Знак"/>
    <w:basedOn w:val="afa"/>
    <w:link w:val="afb"/>
    <w:uiPriority w:val="99"/>
    <w:semiHidden/>
    <w:rsid w:val="00590AFC"/>
    <w:rPr>
      <w:rFonts w:ascii="Arial Unicode MS" w:eastAsia="Arial Unicode MS" w:hAnsi="Arial Unicode MS" w:cs="Arial Unicode MS"/>
      <w:b/>
      <w:bC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89DA874354D01A36A63C2B4F7EFA615D38225864532E89AC1D6215EE1A07ADA431D0BEE38B9A445A090AEEJFg8J" TargetMode="External"/><Relationship Id="rId26" Type="http://schemas.openxmlformats.org/officeDocument/2006/relationships/hyperlink" Target="https://do.gosuslugi.ru" TargetMode="External"/><Relationship Id="rId3" Type="http://schemas.openxmlformats.org/officeDocument/2006/relationships/numbering" Target="numbering.xml"/><Relationship Id="rId21" Type="http://schemas.openxmlformats.org/officeDocument/2006/relationships/hyperlink" Target="consultantplus://offline/ref=89DA874354D01A36A63C354268963F573B2105695D2280FD433D4EB34DJ0gEJ"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89DA874354D01A36A63C354268963F573B210460592E80FD433D4EB34D0EA7F3769FE7A7CBJ9gE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76;&#1084;&#1080;&#1085;&#1080;&#1089;&#1090;&#1088;&#1072;&#1090;&#1086;&#1088;\Desktop\&#1051;&#1045;&#1042;&#1048;&#1058;&#1054;&#1042;&#1040;%20&#1056;&#1040;&#1041;&#1054;&#1063;&#1040;&#1071;%20&#1055;&#1040;&#1055;&#1050;&#1040;\&#1040;&#1044;&#1052;&#1048;&#1053;&#1048;&#1057;&#1058;&#1056;&#1040;&#1058;&#1048;&#1042;&#1053;&#1067;&#1045;%20&#1056;&#1045;&#1043;&#1051;&#1040;&#1052;&#1045;&#1053;&#1058;&#1067;\&#1048;&#1052;&#1059;&#1065;&#1045;&#1057;&#1058;&#1042;&#1054;\&#1056;&#1077;&#1075;&#1083;&#1072;&#1084;&#1077;&#1085;&#1090;&#1099;%20&#1048;&#1052;&#1059;&#1065;&#1045;&#1057;&#1058;&#1042;&#1054;\&#1040;&#1076;&#1084;&#1080;&#1085;.%20&#1088;&#1077;&#1075;&#1083;&#1072;&#1084;&#1077;&#1085;&#1090;%20&#1087;&#1086;%20&#1084;&#1085;&#1086;&#1075;&#1086;&#1076;&#1077;&#1090;&#1085;&#1099;&#1084;.docx"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https://do.gosuslugi.ru" TargetMode="External"/><Relationship Id="rId28" Type="http://schemas.openxmlformats.org/officeDocument/2006/relationships/fontTable" Target="fontTable.xml"/><Relationship Id="rId10" Type="http://schemas.openxmlformats.org/officeDocument/2006/relationships/hyperlink" Target="consultantplus://offline/ref=404DFDC2E4CCB2D59046F7EF37EB20EBF0CF308564160506945E9309419B0CB96B066432A4809249S2F6M" TargetMode="External"/><Relationship Id="rId19" Type="http://schemas.openxmlformats.org/officeDocument/2006/relationships/hyperlink" Target="consultantplus://offline/ref=89DA874354D01A36A63C354268963F573B2105695D2280FD433D4EB34DJ0gEJ"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89DA874354D01A36A63C2B4F7EFA615D38225864532E89AC1D6215EE1A07ADA431D0BEE38B9A445A090AEEJFg8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269F6-16AA-4E78-8A81-B929A8C5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72</Pages>
  <Words>22791</Words>
  <Characters>129911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152398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Пользователь Windows</cp:lastModifiedBy>
  <cp:revision>11</cp:revision>
  <cp:lastPrinted>2018-07-09T11:26:00Z</cp:lastPrinted>
  <dcterms:created xsi:type="dcterms:W3CDTF">2020-06-17T08:23:00Z</dcterms:created>
  <dcterms:modified xsi:type="dcterms:W3CDTF">2021-05-27T13:56:00Z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