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62" w:rsidRPr="00496562" w:rsidRDefault="00496562" w:rsidP="00496562">
      <w:pPr>
        <w:pStyle w:val="ConsPlusNormal"/>
        <w:ind w:left="3969"/>
        <w:outlineLvl w:val="0"/>
        <w:rPr>
          <w:rFonts w:ascii="Times New Roman" w:hAnsi="Times New Roman" w:cs="Times New Roman"/>
        </w:rPr>
      </w:pPr>
      <w:r w:rsidRPr="00496562">
        <w:rPr>
          <w:rFonts w:ascii="Times New Roman" w:hAnsi="Times New Roman" w:cs="Times New Roman"/>
        </w:rPr>
        <w:t>Приложение к постановлению администрации</w:t>
      </w:r>
    </w:p>
    <w:p w:rsidR="00496562" w:rsidRPr="00496562" w:rsidRDefault="00496562" w:rsidP="00496562">
      <w:pPr>
        <w:pStyle w:val="ConsPlusNormal"/>
        <w:ind w:left="3969"/>
        <w:rPr>
          <w:rFonts w:ascii="Times New Roman" w:hAnsi="Times New Roman" w:cs="Times New Roman"/>
        </w:rPr>
      </w:pP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"Об утверждении</w:t>
      </w:r>
    </w:p>
    <w:p w:rsidR="00496562" w:rsidRPr="00496562" w:rsidRDefault="00496562" w:rsidP="00496562">
      <w:pPr>
        <w:pStyle w:val="ConsPlusNormal"/>
        <w:ind w:left="3969"/>
        <w:rPr>
          <w:rFonts w:ascii="Times New Roman" w:hAnsi="Times New Roman" w:cs="Times New Roman"/>
        </w:rPr>
      </w:pPr>
      <w:r w:rsidRPr="00496562">
        <w:rPr>
          <w:rFonts w:ascii="Times New Roman" w:hAnsi="Times New Roman" w:cs="Times New Roman"/>
        </w:rPr>
        <w:t>административного регламента предоставления муниципальной услуги "Предоставление</w:t>
      </w:r>
    </w:p>
    <w:p w:rsidR="00496562" w:rsidRPr="00496562" w:rsidRDefault="00496562" w:rsidP="00496562">
      <w:pPr>
        <w:pStyle w:val="ConsPlusNormal"/>
        <w:ind w:left="3969"/>
        <w:rPr>
          <w:rFonts w:ascii="Times New Roman" w:hAnsi="Times New Roman" w:cs="Times New Roman"/>
        </w:rPr>
      </w:pPr>
      <w:r w:rsidRPr="00496562">
        <w:rPr>
          <w:rFonts w:ascii="Times New Roman" w:hAnsi="Times New Roman" w:cs="Times New Roman"/>
        </w:rPr>
        <w:t>земельных участков,</w:t>
      </w:r>
      <w:r>
        <w:rPr>
          <w:rFonts w:ascii="Times New Roman" w:hAnsi="Times New Roman" w:cs="Times New Roman"/>
          <w:lang w:val="en-US"/>
        </w:rPr>
        <w:t xml:space="preserve"> </w:t>
      </w:r>
      <w:r w:rsidRPr="00496562">
        <w:rPr>
          <w:rFonts w:ascii="Times New Roman" w:hAnsi="Times New Roman" w:cs="Times New Roman"/>
        </w:rPr>
        <w:t>государственная собственность</w:t>
      </w:r>
    </w:p>
    <w:p w:rsidR="00496562" w:rsidRPr="00496562" w:rsidRDefault="00496562" w:rsidP="00496562">
      <w:pPr>
        <w:pStyle w:val="ConsPlusNormal"/>
        <w:ind w:left="3969"/>
        <w:rPr>
          <w:rFonts w:ascii="Times New Roman" w:hAnsi="Times New Roman" w:cs="Times New Roman"/>
        </w:rPr>
      </w:pPr>
      <w:r w:rsidRPr="00496562">
        <w:rPr>
          <w:rFonts w:ascii="Times New Roman" w:hAnsi="Times New Roman" w:cs="Times New Roman"/>
        </w:rPr>
        <w:t>на которые не разграничена, или земельных участков,</w:t>
      </w:r>
    </w:p>
    <w:p w:rsidR="00496562" w:rsidRPr="00496562" w:rsidRDefault="00496562" w:rsidP="00496562">
      <w:pPr>
        <w:pStyle w:val="ConsPlusNormal"/>
        <w:ind w:left="3969"/>
        <w:rPr>
          <w:rFonts w:ascii="Times New Roman" w:hAnsi="Times New Roman" w:cs="Times New Roman"/>
        </w:rPr>
      </w:pPr>
      <w:r w:rsidRPr="00496562">
        <w:rPr>
          <w:rFonts w:ascii="Times New Roman" w:hAnsi="Times New Roman" w:cs="Times New Roman"/>
        </w:rPr>
        <w:t>находящихся в муниципальной собственности, на которых расположены здания, сооружения"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rPr>
          <w:rFonts w:ascii="Times New Roman" w:hAnsi="Times New Roman" w:cs="Times New Roman"/>
        </w:rPr>
      </w:pPr>
      <w:bookmarkStart w:id="0" w:name="P42"/>
      <w:bookmarkEnd w:id="0"/>
      <w:r w:rsidRPr="00496562">
        <w:rPr>
          <w:rFonts w:ascii="Times New Roman" w:hAnsi="Times New Roman" w:cs="Times New Roman"/>
        </w:rPr>
        <w:t>ТИПОВОЙ АДМИНИСТРАТИВНЫЙ РЕГЛАМЕНТ</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МУНИЦИПАЛЬНОЙ УСЛУГИ "ПРЕДОСТАВЛЕНИЕ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ЗЕМЕЛЬНЫХ УЧАСТКОВ, ГОСУДАРСТВЕННАЯ СОБСТВЕННОСТЬ НА КОТОРЫЕ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НЕ РАЗГРАНИЧЕНА, ИЛИ ЗЕМЕЛЬНЫХ УЧАСТКОВ, НАХОДЯЩИХСЯ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МУНИЦИПАЛЬНОЙ СОБСТВЕННОСТИ, НА КОТОРЫХ РАСПОЛОЖЕНЫ</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ЗДАНИЯ, СООРУЖЕНИЯ"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1"/>
        <w:rPr>
          <w:rFonts w:ascii="Times New Roman" w:hAnsi="Times New Roman" w:cs="Times New Roman"/>
        </w:rPr>
      </w:pPr>
      <w:r w:rsidRPr="00496562">
        <w:rPr>
          <w:rFonts w:ascii="Times New Roman" w:hAnsi="Times New Roman" w:cs="Times New Roman"/>
        </w:rPr>
        <w:t>Раздел I. ОБЩИЕ ПОЛОЖЕНИЯ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 Предмет регулирования регламента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а также порядок взаимодействия между должностными лицами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 Круг заявителей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 Заявителями на получение муниципальной услуги являются: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в случае предоставления земельного участка в собственность: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собственник расположенных на земельных участках зданий, сооружений либо помещений в них;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rsidR="00496562" w:rsidRDefault="00496562" w:rsidP="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в случае предоставления земельного участка в аренду, постоянное (бессрочное) пользование, безвозмездное пользование:</w:t>
      </w:r>
      <w:r>
        <w:rPr>
          <w:rFonts w:ascii="Times New Roman" w:hAnsi="Times New Roman" w:cs="Times New Roman"/>
        </w:rPr>
        <w:t xml:space="preserve"> </w:t>
      </w:r>
    </w:p>
    <w:p w:rsidR="00496562" w:rsidRPr="00496562" w:rsidRDefault="00496562" w:rsidP="00496562">
      <w:pPr>
        <w:pStyle w:val="ConsPlusNormal"/>
        <w:spacing w:before="220"/>
        <w:ind w:firstLine="540"/>
        <w:jc w:val="both"/>
        <w:rPr>
          <w:rFonts w:ascii="Times New Roman" w:hAnsi="Times New Roman" w:cs="Times New Roman"/>
        </w:rPr>
      </w:pPr>
      <w:proofErr w:type="gramStart"/>
      <w:r w:rsidRPr="00496562">
        <w:rPr>
          <w:rFonts w:ascii="Times New Roman" w:hAnsi="Times New Roman" w:cs="Times New Roman"/>
          <w:sz w:val="24"/>
          <w:szCs w:val="24"/>
        </w:rPr>
        <w:t>собственник  здания</w:t>
      </w:r>
      <w:proofErr w:type="gramEnd"/>
      <w:r w:rsidRPr="00496562">
        <w:rPr>
          <w:rFonts w:ascii="Times New Roman" w:hAnsi="Times New Roman" w:cs="Times New Roman"/>
          <w:sz w:val="24"/>
          <w:szCs w:val="24"/>
        </w:rPr>
        <w:t xml:space="preserve">,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 w:history="1">
        <w:r w:rsidRPr="00496562">
          <w:rPr>
            <w:rFonts w:ascii="Times New Roman" w:hAnsi="Times New Roman" w:cs="Times New Roman"/>
            <w:color w:val="0000FF"/>
            <w:sz w:val="24"/>
            <w:szCs w:val="24"/>
          </w:rPr>
          <w:t>статьей  39</w:t>
        </w:r>
      </w:hyperlink>
      <w:r w:rsidRPr="00496562">
        <w:rPr>
          <w:rFonts w:ascii="Times New Roman" w:hAnsi="Times New Roman" w:cs="Times New Roman"/>
          <w:color w:val="0000FF"/>
          <w:sz w:val="24"/>
          <w:szCs w:val="24"/>
        </w:rPr>
        <w:t>.20</w:t>
      </w:r>
      <w:r w:rsidRPr="00496562">
        <w:rPr>
          <w:rFonts w:ascii="Times New Roman" w:hAnsi="Times New Roman" w:cs="Times New Roman"/>
          <w:sz w:val="24"/>
          <w:szCs w:val="24"/>
        </w:rPr>
        <w:t xml:space="preserve">    Земельного  кодекса Российской Федерации, на праве оперативного управления;</w:t>
      </w:r>
    </w:p>
    <w:p w:rsidR="00496562" w:rsidRDefault="00496562" w:rsidP="00496562">
      <w:pPr>
        <w:pStyle w:val="ConsPlusNormal"/>
        <w:ind w:firstLine="540"/>
        <w:jc w:val="both"/>
        <w:rPr>
          <w:rFonts w:ascii="Times New Roman" w:hAnsi="Times New Roman" w:cs="Times New Roman"/>
        </w:rPr>
      </w:pPr>
    </w:p>
    <w:p w:rsidR="00496562" w:rsidRDefault="00496562" w:rsidP="00496562">
      <w:pPr>
        <w:pStyle w:val="ConsPlusNormal"/>
        <w:ind w:firstLine="540"/>
        <w:jc w:val="both"/>
        <w:rPr>
          <w:rFonts w:ascii="Times New Roman" w:hAnsi="Times New Roman" w:cs="Times New Roman"/>
        </w:rPr>
      </w:pPr>
      <w:r w:rsidRPr="00496562">
        <w:rPr>
          <w:rFonts w:ascii="Times New Roman" w:hAnsi="Times New Roman" w:cs="Times New Roman"/>
        </w:rPr>
        <w:t>3) в случае предоставления земельного участка в безвозмездное пользование:</w:t>
      </w:r>
      <w:r>
        <w:rPr>
          <w:rFonts w:ascii="Times New Roman" w:hAnsi="Times New Roman" w:cs="Times New Roman"/>
        </w:rPr>
        <w:t xml:space="preserve"> </w:t>
      </w:r>
    </w:p>
    <w:p w:rsidR="00496562" w:rsidRDefault="00496562" w:rsidP="00496562">
      <w:pPr>
        <w:pStyle w:val="ConsPlusNormal"/>
        <w:ind w:firstLine="540"/>
        <w:jc w:val="both"/>
        <w:rPr>
          <w:rFonts w:ascii="Times New Roman" w:hAnsi="Times New Roman" w:cs="Times New Roman"/>
        </w:rPr>
      </w:pPr>
    </w:p>
    <w:p w:rsidR="00496562" w:rsidRPr="00496562" w:rsidRDefault="00496562" w:rsidP="00496562">
      <w:pPr>
        <w:pStyle w:val="ConsPlusNormal"/>
        <w:ind w:firstLine="540"/>
        <w:jc w:val="both"/>
        <w:rPr>
          <w:rFonts w:ascii="Times New Roman" w:hAnsi="Times New Roman" w:cs="Times New Roman"/>
        </w:rPr>
      </w:pPr>
      <w:r w:rsidRPr="00496562">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гражданин, которому предоставлено служебное жилое помещение в виде жилого дома, а также уполномоченные ими в установленном законом порядке лица (далее - заявитель).</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 Требования к порядку информирования о предоставлении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Pr>
          <w:rFonts w:ascii="Times New Roman" w:hAnsi="Times New Roman" w:cs="Times New Roman"/>
        </w:rPr>
        <w:t>admdobroe</w:t>
      </w:r>
      <w:r w:rsidRPr="00496562">
        <w:rPr>
          <w:rFonts w:ascii="Times New Roman" w:hAnsi="Times New Roman" w:cs="Times New Roman"/>
        </w:rPr>
        <w:t>.ru)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справочные телефоны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адреса официального сайта, а также электронной почты и (или) формы обратной связи ОМСУ в информационно-телекоммуникационной сети "Интернет".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1"/>
        <w:rPr>
          <w:rFonts w:ascii="Times New Roman" w:hAnsi="Times New Roman" w:cs="Times New Roman"/>
        </w:rPr>
      </w:pPr>
      <w:r w:rsidRPr="00496562">
        <w:rPr>
          <w:rFonts w:ascii="Times New Roman" w:hAnsi="Times New Roman" w:cs="Times New Roman"/>
        </w:rPr>
        <w:t>Раздел II. СТАНДАРТ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 Наименование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7. Наименование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 Наименование органа, предоставляющего муниципальную</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8. Муниципальную услугу предоставляет администрация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в лице отдела имущественных</w:t>
      </w:r>
      <w:r>
        <w:rPr>
          <w:rFonts w:ascii="Times New Roman" w:hAnsi="Times New Roman" w:cs="Times New Roman"/>
        </w:rPr>
        <w:t xml:space="preserve"> и земельных</w:t>
      </w:r>
      <w:bookmarkStart w:id="1" w:name="_GoBack"/>
      <w:bookmarkEnd w:id="1"/>
      <w:r w:rsidRPr="00496562">
        <w:rPr>
          <w:rFonts w:ascii="Times New Roman" w:hAnsi="Times New Roman" w:cs="Times New Roman"/>
        </w:rPr>
        <w:t xml:space="preserve"> отношений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Заявителям обеспечивается возможность подачи заявления о предоставлении государственной услуги через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Согласно </w:t>
      </w:r>
      <w:hyperlink r:id="rId5" w:history="1">
        <w:r w:rsidRPr="00496562">
          <w:rPr>
            <w:rFonts w:ascii="Times New Roman" w:hAnsi="Times New Roman" w:cs="Times New Roman"/>
            <w:color w:val="0000FF"/>
          </w:rPr>
          <w:t>пункту 3 части 1 статьи 7</w:t>
        </w:r>
      </w:hyperlink>
      <w:r w:rsidRPr="0049656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 Описание результата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 Результатом предоставления муниципальной услуги является: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направление (выдача) проекта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6. Срок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10. Муниципальная услуга предоставляется в срок 60 календарных дней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Срок для возврата документов - 10 календарных дней со дня поступления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Решение о возврате заявления, решение об отказе в предварительном согласовании предоставления земельного участка, решение об отказе в предоставлении земельного участка, решение о предварительном согласовании предоставления земельного участка, проект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 выдаются или направляются заявителю в течение 3 календарных дней со дня подписания (принятия).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7. Нормативно-правовые акты, регулирующие предоставление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11.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(http://</w:t>
      </w:r>
      <w:r>
        <w:rPr>
          <w:rFonts w:ascii="Times New Roman" w:hAnsi="Times New Roman" w:cs="Times New Roman"/>
        </w:rPr>
        <w:t>admdobroe</w:t>
      </w:r>
      <w:r w:rsidRPr="00496562">
        <w:rPr>
          <w:rFonts w:ascii="Times New Roman" w:hAnsi="Times New Roman" w:cs="Times New Roman"/>
        </w:rPr>
        <w:t xml:space="preserve">.ru), а также на ЕПГУ (http://www.gosuslugi.ru), РПГУ (http://pgu.admlr.lipetsk.ru) и в информационной </w:t>
      </w:r>
      <w:r w:rsidRPr="00496562">
        <w:rPr>
          <w:rFonts w:ascii="Times New Roman" w:hAnsi="Times New Roman" w:cs="Times New Roman"/>
        </w:rPr>
        <w:lastRenderedPageBreak/>
        <w:t>системе "Региональный реестр государственных и муниципальных услуг".</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Администрация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8. Исчерпывающий перечень документов, необходимых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соответствии с нормативными правовыми актами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для предоставления муниципальной услуги и услуг, которые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являются необходимыми и обязательными для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 подлежащих представлению заявителем,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способы их получения заявителем, в том числе в электронной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форме, порядок их предоставления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bookmarkStart w:id="2" w:name="P124"/>
      <w:bookmarkEnd w:id="2"/>
      <w:r w:rsidRPr="00496562">
        <w:rPr>
          <w:rFonts w:ascii="Times New Roman" w:hAnsi="Times New Roman" w:cs="Times New Roman"/>
        </w:rPr>
        <w:t xml:space="preserve">12. Для получения муниципальной услуги заявитель представляет в ОМСУ или многофункциональный центр 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 согласно </w:t>
      </w:r>
      <w:hyperlink w:anchor="P1065" w:history="1">
        <w:r w:rsidRPr="00496562">
          <w:rPr>
            <w:rFonts w:ascii="Times New Roman" w:hAnsi="Times New Roman" w:cs="Times New Roman"/>
            <w:color w:val="0000FF"/>
          </w:rPr>
          <w:t>приложению 1</w:t>
        </w:r>
      </w:hyperlink>
      <w:r w:rsidRPr="00496562">
        <w:rPr>
          <w:rFonts w:ascii="Times New Roman" w:hAnsi="Times New Roman" w:cs="Times New Roman"/>
        </w:rPr>
        <w:t xml:space="preserve">, </w:t>
      </w:r>
      <w:hyperlink w:anchor="P1303" w:history="1">
        <w:r w:rsidRPr="00496562">
          <w:rPr>
            <w:rFonts w:ascii="Times New Roman" w:hAnsi="Times New Roman" w:cs="Times New Roman"/>
            <w:color w:val="0000FF"/>
          </w:rPr>
          <w:t>3</w:t>
        </w:r>
      </w:hyperlink>
      <w:r w:rsidRPr="00496562">
        <w:rPr>
          <w:rFonts w:ascii="Times New Roman" w:hAnsi="Times New Roman" w:cs="Times New Roman"/>
        </w:rPr>
        <w:t xml:space="preserve"> (для физических лиц) к административному регламенту, или заявление о предоставлении земельного участка по форме согласно </w:t>
      </w:r>
      <w:hyperlink w:anchor="P1187" w:history="1">
        <w:r w:rsidRPr="00496562">
          <w:rPr>
            <w:rFonts w:ascii="Times New Roman" w:hAnsi="Times New Roman" w:cs="Times New Roman"/>
            <w:color w:val="0000FF"/>
          </w:rPr>
          <w:t>приложению 2</w:t>
        </w:r>
      </w:hyperlink>
      <w:r w:rsidRPr="00496562">
        <w:rPr>
          <w:rFonts w:ascii="Times New Roman" w:hAnsi="Times New Roman" w:cs="Times New Roman"/>
        </w:rPr>
        <w:t xml:space="preserve">, </w:t>
      </w:r>
      <w:hyperlink w:anchor="P1434" w:history="1">
        <w:r w:rsidRPr="00496562">
          <w:rPr>
            <w:rFonts w:ascii="Times New Roman" w:hAnsi="Times New Roman" w:cs="Times New Roman"/>
            <w:color w:val="0000FF"/>
          </w:rPr>
          <w:t>4</w:t>
        </w:r>
      </w:hyperlink>
      <w:r w:rsidRPr="00496562">
        <w:rPr>
          <w:rFonts w:ascii="Times New Roman" w:hAnsi="Times New Roman" w:cs="Times New Roman"/>
        </w:rPr>
        <w:t xml:space="preserve"> (для юридических лиц) к административному регламенту (далее - заявление), с предъявлением документа, удостоверяющего личность.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 заявлению прилагаются следующие документы: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в случае предоставления земельного участка в собственность: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в случае предоставления земельного участка в собственность религиозной документации: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496562">
        <w:rPr>
          <w:rFonts w:ascii="Times New Roman" w:hAnsi="Times New Roman" w:cs="Times New Roman"/>
        </w:rPr>
        <w:lastRenderedPageBreak/>
        <w:t>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в случае предоставления земельного участка в аренду: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в случае предоставления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документов, подтверждающих право заявителя на предоставление земельного участка в соответствии с целями использования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 в случае предоставления земельного участка в безвозмездное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rsidP="00496562">
      <w:pPr>
        <w:pStyle w:val="ConsPlusNonformat"/>
        <w:spacing w:before="200"/>
        <w:jc w:val="both"/>
        <w:rPr>
          <w:rFonts w:ascii="Times New Roman" w:hAnsi="Times New Roman" w:cs="Times New Roman"/>
        </w:rPr>
      </w:pPr>
      <w:r w:rsidRPr="00496562">
        <w:rPr>
          <w:rFonts w:ascii="Times New Roman" w:hAnsi="Times New Roman" w:cs="Times New Roman"/>
        </w:rPr>
        <w:t xml:space="preserve">    </w:t>
      </w:r>
      <w:r>
        <w:rPr>
          <w:rFonts w:ascii="Times New Roman" w:hAnsi="Times New Roman" w:cs="Times New Roman"/>
        </w:rPr>
        <w:tab/>
      </w:r>
      <w:r w:rsidRPr="00496562">
        <w:rPr>
          <w:rFonts w:ascii="Times New Roman" w:hAnsi="Times New Roman" w:cs="Times New Roman"/>
        </w:rPr>
        <w:t>В  случае,  если земельный участок предстоит образовать или его границы</w:t>
      </w:r>
      <w:r>
        <w:rPr>
          <w:rFonts w:ascii="Times New Roman" w:hAnsi="Times New Roman" w:cs="Times New Roman"/>
        </w:rPr>
        <w:t xml:space="preserve"> </w:t>
      </w:r>
      <w:r w:rsidRPr="00496562">
        <w:rPr>
          <w:rFonts w:ascii="Times New Roman" w:hAnsi="Times New Roman" w:cs="Times New Roman"/>
        </w:rPr>
        <w:t>подлежат  уточнению,  к заявлению прилагается схема расположения земельного</w:t>
      </w:r>
      <w:r>
        <w:rPr>
          <w:rFonts w:ascii="Times New Roman" w:hAnsi="Times New Roman" w:cs="Times New Roman"/>
        </w:rPr>
        <w:t xml:space="preserve"> </w:t>
      </w:r>
      <w:r w:rsidRPr="00496562">
        <w:rPr>
          <w:rFonts w:ascii="Times New Roman" w:hAnsi="Times New Roman" w:cs="Times New Roman"/>
        </w:rPr>
        <w:t>участка  на  кадастровом плане территории, подготовленную в соответствии со</w:t>
      </w:r>
      <w:r>
        <w:rPr>
          <w:rFonts w:ascii="Times New Roman" w:hAnsi="Times New Roman" w:cs="Times New Roman"/>
        </w:rPr>
        <w:t xml:space="preserve"> </w:t>
      </w:r>
      <w:hyperlink r:id="rId6" w:history="1">
        <w:r w:rsidRPr="00496562">
          <w:rPr>
            <w:rFonts w:ascii="Times New Roman" w:hAnsi="Times New Roman" w:cs="Times New Roman"/>
            <w:color w:val="0000FF"/>
          </w:rPr>
          <w:t>статьей  11</w:t>
        </w:r>
      </w:hyperlink>
      <w:r>
        <w:rPr>
          <w:rFonts w:ascii="Times New Roman" w:hAnsi="Times New Roman" w:cs="Times New Roman"/>
          <w:color w:val="0000FF"/>
        </w:rPr>
        <w:t>.3</w:t>
      </w:r>
      <w:r w:rsidRPr="00496562">
        <w:rPr>
          <w:rFonts w:ascii="Times New Roman" w:hAnsi="Times New Roman" w:cs="Times New Roman"/>
        </w:rPr>
        <w:t xml:space="preserve">  Земельного кодекса Российской Федерации и требованиями </w:t>
      </w:r>
      <w:hyperlink r:id="rId7" w:history="1">
        <w:r w:rsidRPr="00496562">
          <w:rPr>
            <w:rFonts w:ascii="Times New Roman" w:hAnsi="Times New Roman" w:cs="Times New Roman"/>
            <w:color w:val="0000FF"/>
          </w:rPr>
          <w:t>Приказа</w:t>
        </w:r>
      </w:hyperlink>
      <w:r>
        <w:rPr>
          <w:rFonts w:ascii="Times New Roman" w:hAnsi="Times New Roman" w:cs="Times New Roman"/>
        </w:rPr>
        <w:t xml:space="preserve"> </w:t>
      </w:r>
      <w:r w:rsidRPr="00496562">
        <w:rPr>
          <w:rFonts w:ascii="Times New Roman" w:hAnsi="Times New Roman" w:cs="Times New Roman"/>
        </w:rPr>
        <w:t>Министерства  экономического  развития  РФ от 27 ноября 2014 года N 762 "Об</w:t>
      </w:r>
      <w:r>
        <w:rPr>
          <w:rFonts w:ascii="Times New Roman" w:hAnsi="Times New Roman" w:cs="Times New Roman"/>
        </w:rPr>
        <w:t xml:space="preserve"> </w:t>
      </w:r>
      <w:r w:rsidRPr="00496562">
        <w:rPr>
          <w:rFonts w:ascii="Times New Roman" w:hAnsi="Times New Roman" w:cs="Times New Roman"/>
        </w:rPr>
        <w:t>утверждении  требований  к подготовке схемы расположения земельного участка</w:t>
      </w:r>
      <w:r>
        <w:rPr>
          <w:rFonts w:ascii="Times New Roman" w:hAnsi="Times New Roman" w:cs="Times New Roman"/>
        </w:rPr>
        <w:t xml:space="preserve"> </w:t>
      </w:r>
      <w:r w:rsidRPr="00496562">
        <w:rPr>
          <w:rFonts w:ascii="Times New Roman" w:hAnsi="Times New Roman" w:cs="Times New Roman"/>
        </w:rPr>
        <w:t>или  земельных  участков  на  кадастровом  плане территории и формату схемы</w:t>
      </w:r>
      <w:r>
        <w:rPr>
          <w:rFonts w:ascii="Times New Roman" w:hAnsi="Times New Roman" w:cs="Times New Roman"/>
        </w:rPr>
        <w:t xml:space="preserve"> </w:t>
      </w:r>
      <w:r w:rsidRPr="00496562">
        <w:rPr>
          <w:rFonts w:ascii="Times New Roman" w:hAnsi="Times New Roman" w:cs="Times New Roman"/>
        </w:rPr>
        <w:t>расположения земельного участка или земельных участков на кадастровом плане</w:t>
      </w:r>
      <w:r>
        <w:rPr>
          <w:rFonts w:ascii="Times New Roman" w:hAnsi="Times New Roman" w:cs="Times New Roman"/>
        </w:rPr>
        <w:t xml:space="preserve"> </w:t>
      </w:r>
      <w:r w:rsidRPr="00496562">
        <w:rPr>
          <w:rFonts w:ascii="Times New Roman" w:hAnsi="Times New Roman" w:cs="Times New Roman"/>
        </w:rPr>
        <w:t>территории   при  подготовке  схемы  расположения  земельного  участка  или</w:t>
      </w:r>
      <w:r>
        <w:rPr>
          <w:rFonts w:ascii="Times New Roman" w:hAnsi="Times New Roman" w:cs="Times New Roman"/>
        </w:rPr>
        <w:t xml:space="preserve"> </w:t>
      </w:r>
      <w:r w:rsidRPr="00496562">
        <w:rPr>
          <w:rFonts w:ascii="Times New Roman" w:hAnsi="Times New Roman" w:cs="Times New Roman"/>
        </w:rPr>
        <w:t>земельных  участков  на  кадастровом  плане территории в форме электронного</w:t>
      </w:r>
      <w:r>
        <w:rPr>
          <w:rFonts w:ascii="Times New Roman" w:hAnsi="Times New Roman" w:cs="Times New Roman"/>
        </w:rPr>
        <w:t xml:space="preserve"> </w:t>
      </w:r>
      <w:r w:rsidRPr="00496562">
        <w:rPr>
          <w:rFonts w:ascii="Times New Roman" w:hAnsi="Times New Roman" w:cs="Times New Roman"/>
        </w:rPr>
        <w:t xml:space="preserve">документа,  формы  схемы  расположения  </w:t>
      </w:r>
      <w:r w:rsidRPr="00496562">
        <w:rPr>
          <w:rFonts w:ascii="Times New Roman" w:hAnsi="Times New Roman" w:cs="Times New Roman"/>
        </w:rPr>
        <w:lastRenderedPageBreak/>
        <w:t>земельного  участка  или  земельных</w:t>
      </w:r>
      <w:r>
        <w:rPr>
          <w:rFonts w:ascii="Times New Roman" w:hAnsi="Times New Roman" w:cs="Times New Roman"/>
        </w:rPr>
        <w:t xml:space="preserve"> </w:t>
      </w:r>
      <w:r w:rsidRPr="00496562">
        <w:rPr>
          <w:rFonts w:ascii="Times New Roman" w:hAnsi="Times New Roman" w:cs="Times New Roman"/>
        </w:rPr>
        <w:t>участков на кадастровом плане территории, подготовка которой осуществляется</w:t>
      </w:r>
      <w:r>
        <w:rPr>
          <w:rFonts w:ascii="Times New Roman" w:hAnsi="Times New Roman" w:cs="Times New Roman"/>
        </w:rPr>
        <w:t xml:space="preserve"> </w:t>
      </w:r>
      <w:r w:rsidRPr="00496562">
        <w:rPr>
          <w:rFonts w:ascii="Times New Roman" w:hAnsi="Times New Roman" w:cs="Times New Roman"/>
        </w:rPr>
        <w:t>в форме документа на бумажном носителе".</w:t>
      </w: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10. Исчерпывающий перечень документов, необходимых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соответствии с нормативными правовыми актами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для предоставления муниципальной услуги, которые находятся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распоряжении органов местного самоуправления, иных органов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организаций и которые заявитель вправе представить,</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а также способы их получения заявителями, в том числе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электронной форме, порядок их предоставления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bookmarkStart w:id="3" w:name="P173"/>
      <w:bookmarkEnd w:id="3"/>
      <w:r w:rsidRPr="00496562">
        <w:rPr>
          <w:rFonts w:ascii="Times New Roman" w:hAnsi="Times New Roman" w:cs="Times New Roman"/>
        </w:rPr>
        <w:t>13.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в случае предоставления земельного участка в собственность: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w:t>
      </w:r>
      <w:proofErr w:type="spellStart"/>
      <w:r w:rsidRPr="00496562">
        <w:rPr>
          <w:rFonts w:ascii="Times New Roman" w:hAnsi="Times New Roman" w:cs="Times New Roman"/>
        </w:rPr>
        <w:t>ых</w:t>
      </w:r>
      <w:proofErr w:type="spellEnd"/>
      <w:r w:rsidRPr="00496562">
        <w:rPr>
          <w:rFonts w:ascii="Times New Roman" w:hAnsi="Times New Roman" w:cs="Times New Roman"/>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в случае предоставления земельного участка в аренду,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w:t>
      </w:r>
      <w:proofErr w:type="spellStart"/>
      <w:r w:rsidRPr="00496562">
        <w:rPr>
          <w:rFonts w:ascii="Times New Roman" w:hAnsi="Times New Roman" w:cs="Times New Roman"/>
        </w:rPr>
        <w:t>ых</w:t>
      </w:r>
      <w:proofErr w:type="spellEnd"/>
      <w:r w:rsidRPr="00496562">
        <w:rPr>
          <w:rFonts w:ascii="Times New Roman" w:hAnsi="Times New Roman" w:cs="Times New Roman"/>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в случае предоставления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в случае предоставления земельного участка в безвозмездное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при предоставлении земельного участка, на котором находится служебное жилое помещение в виде жилого дома: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при предоставлении земельного участка религиозной организации на праве безвозмездного пользования: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w:t>
      </w:r>
      <w:proofErr w:type="spellStart"/>
      <w:r w:rsidRPr="00496562">
        <w:rPr>
          <w:rFonts w:ascii="Times New Roman" w:hAnsi="Times New Roman" w:cs="Times New Roman"/>
        </w:rPr>
        <w:t>ых</w:t>
      </w:r>
      <w:proofErr w:type="spellEnd"/>
      <w:r w:rsidRPr="00496562">
        <w:rPr>
          <w:rFonts w:ascii="Times New Roman" w:hAnsi="Times New Roman" w:cs="Times New Roman"/>
        </w:rPr>
        <w:t xml:space="preserve">)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w:t>
      </w:r>
      <w:r w:rsidRPr="00496562">
        <w:rPr>
          <w:rFonts w:ascii="Times New Roman" w:hAnsi="Times New Roman" w:cs="Times New Roman"/>
        </w:rP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Заявитель вправе представить данные документы по собственной инициативе.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11. Указание на запрет требовать от заявителя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14. Орган, предоставляющий муниципальную услугу, не вправе требовать от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496562">
          <w:rPr>
            <w:rFonts w:ascii="Times New Roman" w:hAnsi="Times New Roman" w:cs="Times New Roman"/>
            <w:color w:val="0000FF"/>
          </w:rPr>
          <w:t>частью 1 статьи 1</w:t>
        </w:r>
      </w:hyperlink>
      <w:r w:rsidRPr="00496562">
        <w:rPr>
          <w:rFonts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9" w:history="1">
        <w:r w:rsidRPr="00496562">
          <w:rPr>
            <w:rFonts w:ascii="Times New Roman" w:hAnsi="Times New Roman" w:cs="Times New Roman"/>
            <w:color w:val="0000FF"/>
          </w:rPr>
          <w:t>частью 6 статьи 7</w:t>
        </w:r>
      </w:hyperlink>
      <w:r w:rsidRPr="00496562">
        <w:rPr>
          <w:rFonts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96562">
          <w:rPr>
            <w:rFonts w:ascii="Times New Roman" w:hAnsi="Times New Roman" w:cs="Times New Roman"/>
            <w:color w:val="0000FF"/>
          </w:rPr>
          <w:t>части 1 статьи 9</w:t>
        </w:r>
      </w:hyperlink>
      <w:r w:rsidRPr="00496562">
        <w:rPr>
          <w:rFonts w:ascii="Times New Roman" w:hAnsi="Times New Roman" w:cs="Times New Roman"/>
        </w:rPr>
        <w:t xml:space="preserve"> Федерального закона N 210-ФЗ;</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г) выявление документально подтвержденного факта (признаков) ошибочного или </w:t>
      </w:r>
      <w:r w:rsidRPr="00496562">
        <w:rPr>
          <w:rFonts w:ascii="Times New Roman" w:hAnsi="Times New Roman" w:cs="Times New Roman"/>
        </w:rPr>
        <w:lastRenderedPageBreak/>
        <w:t xml:space="preserve">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496562">
          <w:rPr>
            <w:rFonts w:ascii="Times New Roman" w:hAnsi="Times New Roman" w:cs="Times New Roman"/>
            <w:color w:val="0000FF"/>
          </w:rPr>
          <w:t>частью 1.1 статьи 16</w:t>
        </w:r>
      </w:hyperlink>
      <w:r w:rsidRPr="00496562">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96562">
          <w:rPr>
            <w:rFonts w:ascii="Times New Roman" w:hAnsi="Times New Roman" w:cs="Times New Roman"/>
            <w:color w:val="0000FF"/>
          </w:rPr>
          <w:t>частью 1.1 статьи 16</w:t>
        </w:r>
      </w:hyperlink>
      <w:r w:rsidRPr="00496562">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12. Исчерпывающий перечень оснований для отказа в приеме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документов, необходимых для предоставления муниципальной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15. Основания для отказа в приеме документов, необходимых для предоставления муниципальной услуги, отсутствуют.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16. Основаниями для возврата заявления являются: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заявление не соответствует форме, указанной в </w:t>
      </w:r>
      <w:hyperlink w:anchor="P1065" w:history="1">
        <w:r w:rsidRPr="00496562">
          <w:rPr>
            <w:rFonts w:ascii="Times New Roman" w:hAnsi="Times New Roman" w:cs="Times New Roman"/>
            <w:color w:val="0000FF"/>
          </w:rPr>
          <w:t>приложениях 1</w:t>
        </w:r>
      </w:hyperlink>
      <w:r w:rsidRPr="00496562">
        <w:rPr>
          <w:rFonts w:ascii="Times New Roman" w:hAnsi="Times New Roman" w:cs="Times New Roman"/>
        </w:rPr>
        <w:t xml:space="preserve">, </w:t>
      </w:r>
      <w:hyperlink w:anchor="P1303" w:history="1">
        <w:r w:rsidRPr="00496562">
          <w:rPr>
            <w:rFonts w:ascii="Times New Roman" w:hAnsi="Times New Roman" w:cs="Times New Roman"/>
            <w:color w:val="0000FF"/>
          </w:rPr>
          <w:t>3</w:t>
        </w:r>
      </w:hyperlink>
      <w:r w:rsidRPr="00496562">
        <w:rPr>
          <w:rFonts w:ascii="Times New Roman" w:hAnsi="Times New Roman" w:cs="Times New Roman"/>
        </w:rPr>
        <w:t xml:space="preserve"> (для физических лиц) и </w:t>
      </w:r>
      <w:hyperlink w:anchor="P1187" w:history="1">
        <w:r w:rsidRPr="00496562">
          <w:rPr>
            <w:rFonts w:ascii="Times New Roman" w:hAnsi="Times New Roman" w:cs="Times New Roman"/>
            <w:color w:val="0000FF"/>
          </w:rPr>
          <w:t>приложениях 2</w:t>
        </w:r>
      </w:hyperlink>
      <w:r w:rsidRPr="00496562">
        <w:rPr>
          <w:rFonts w:ascii="Times New Roman" w:hAnsi="Times New Roman" w:cs="Times New Roman"/>
        </w:rPr>
        <w:t xml:space="preserve">, </w:t>
      </w:r>
      <w:hyperlink w:anchor="P1434" w:history="1">
        <w:r w:rsidRPr="00496562">
          <w:rPr>
            <w:rFonts w:ascii="Times New Roman" w:hAnsi="Times New Roman" w:cs="Times New Roman"/>
            <w:color w:val="0000FF"/>
          </w:rPr>
          <w:t>4</w:t>
        </w:r>
      </w:hyperlink>
      <w:r w:rsidRPr="00496562">
        <w:rPr>
          <w:rFonts w:ascii="Times New Roman" w:hAnsi="Times New Roman" w:cs="Times New Roman"/>
        </w:rPr>
        <w:t xml:space="preserve"> (для юридических лиц) к административному регламенту;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к заявлению не приложены документы, предоставляемые в соответствии с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13. Исчерпывающий перечень оснований для приостановления или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отказа в предоставлении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17. Основания для приостановления предоставления муниципальной услуги отсутствуют.</w:t>
      </w:r>
    </w:p>
    <w:p w:rsidR="00496562" w:rsidRPr="00496562" w:rsidRDefault="00496562">
      <w:pPr>
        <w:pStyle w:val="ConsPlusNormal"/>
        <w:spacing w:before="220"/>
        <w:ind w:firstLine="540"/>
        <w:jc w:val="both"/>
        <w:rPr>
          <w:rFonts w:ascii="Times New Roman" w:hAnsi="Times New Roman" w:cs="Times New Roman"/>
        </w:rPr>
      </w:pPr>
      <w:bookmarkStart w:id="4" w:name="P222"/>
      <w:bookmarkEnd w:id="4"/>
      <w:r w:rsidRPr="00496562">
        <w:rPr>
          <w:rFonts w:ascii="Times New Roman" w:hAnsi="Times New Roman" w:cs="Times New Roman"/>
        </w:rPr>
        <w:t>18. Основаниями для отказа в предоставлении муниципальной услуги являются: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наличие одного или нескольких оснований из числа предусмотренных </w:t>
      </w:r>
      <w:hyperlink r:id="rId13" w:history="1">
        <w:r w:rsidRPr="00496562">
          <w:rPr>
            <w:rFonts w:ascii="Times New Roman" w:hAnsi="Times New Roman" w:cs="Times New Roman"/>
            <w:color w:val="0000FF"/>
          </w:rPr>
          <w:t>пунктом 8 статьи 39.15</w:t>
        </w:r>
      </w:hyperlink>
      <w:r w:rsidRPr="00496562">
        <w:rPr>
          <w:rFonts w:ascii="Times New Roman" w:hAnsi="Times New Roman" w:cs="Times New Roman"/>
        </w:rPr>
        <w:t xml:space="preserve"> и </w:t>
      </w:r>
      <w:hyperlink r:id="rId14" w:history="1">
        <w:r w:rsidRPr="00496562">
          <w:rPr>
            <w:rFonts w:ascii="Times New Roman" w:hAnsi="Times New Roman" w:cs="Times New Roman"/>
            <w:color w:val="0000FF"/>
          </w:rPr>
          <w:t>статьей 39.16</w:t>
        </w:r>
      </w:hyperlink>
      <w:r w:rsidRPr="00496562">
        <w:rPr>
          <w:rFonts w:ascii="Times New Roman" w:hAnsi="Times New Roman" w:cs="Times New Roman"/>
        </w:rPr>
        <w:t xml:space="preserve"> Земельного кодекса Российской Федерации;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14. Перечень услуг, которые являются необходимыми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обязательными для предоставления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том числе сведения о документе (документах), выдаваемом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(выдаваемых) организациями, участвующими в предоставлении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19. Услуги, которые являются необходимыми и обязательными для предоставления муниципальной услуги, не предусмотрены.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15. Порядок, размер и основания взимания государственной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пошлины или иной платы, взимаемой за предоставление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20. Предоставление муниципальной услуги осуществляется бесплатно, государственная пошлина (плата) не взимается.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16. Порядок, размер и основания взимания платы</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за предоставление услуг, которые являются необходимыми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обязательными для предоставления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включая информацию о методике расчета размера такой платы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21. Предоставление услуг, которые являются необходимыми и обязательными для предоставления муниципальной услуги, не осуществляется.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17. Максимальный срок ожидания в очереди при подаче запроса</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о предоставлении муниципальной услуги и при получении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результата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22.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18. Срок и порядок регистрации запроса заявителя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о предоставлении муниципальной услуги, в том числе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электронной форме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23.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19. Требования к помещениям, в которых предоставляется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муниципальная услуга, к месту ожидания и приема заявителей,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размещению и оформлению визуальной, текстовой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мультимедийной информации о порядке предоставления такой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 в том числе к обеспечению доступности для инвалидов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указанных объектов в соответствии с законодательством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Российской Федерации о социальной защите инвалидов</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24.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25.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Количество мест ожидания определяется исходя из фактической нагрузки и возможностей для </w:t>
      </w:r>
      <w:r w:rsidRPr="00496562">
        <w:rPr>
          <w:rFonts w:ascii="Times New Roman" w:hAnsi="Times New Roman" w:cs="Times New Roman"/>
        </w:rPr>
        <w:lastRenderedPageBreak/>
        <w:t>их размещения в здании, но не может составлять менее двух мест.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Рабочие места должны быть оборудованы информационными табличками (вывесками) с указанием: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фамилии, имени, отчества и должности специалиста;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времени перерыва на обед.</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26. Помещения, в которых предоставляется муниципальная услуга, должны обеспечивать для заявителей, в том числе инвалидов: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6562">
        <w:rPr>
          <w:rFonts w:ascii="Times New Roman" w:hAnsi="Times New Roman" w:cs="Times New Roman"/>
        </w:rPr>
        <w:t>сурдопереводчика</w:t>
      </w:r>
      <w:proofErr w:type="spellEnd"/>
      <w:r w:rsidRPr="00496562">
        <w:rPr>
          <w:rFonts w:ascii="Times New Roman" w:hAnsi="Times New Roman" w:cs="Times New Roman"/>
        </w:rPr>
        <w:t xml:space="preserve"> и </w:t>
      </w:r>
      <w:proofErr w:type="spellStart"/>
      <w:r w:rsidRPr="00496562">
        <w:rPr>
          <w:rFonts w:ascii="Times New Roman" w:hAnsi="Times New Roman" w:cs="Times New Roman"/>
        </w:rPr>
        <w:t>тифлосурдопереводчика</w:t>
      </w:r>
      <w:proofErr w:type="spellEnd"/>
      <w:r w:rsidRPr="00496562">
        <w:rPr>
          <w:rFonts w:ascii="Times New Roman" w:hAnsi="Times New Roman" w:cs="Times New Roman"/>
        </w:rPr>
        <w:t>;</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w:t>
      </w:r>
      <w:r w:rsidRPr="00496562">
        <w:rPr>
          <w:rFonts w:ascii="Times New Roman" w:hAnsi="Times New Roman" w:cs="Times New Roman"/>
        </w:rPr>
        <w:lastRenderedPageBreak/>
        <w:t>(комнатах),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20. Показатели доступности и качества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том числе количество взаимодействий заявителя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с должностными лицами при предоставлении муниципальной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 и их продолжительность, возможность получения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 в многофункциональном центре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государственных и муниципальных услуг,</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возможность либо невозможность получения муниципальной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 в любом территориальном подразделении органа,</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предоставляющего муниципальную услугу, по выбору заявителя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(экстерриториальный принцип), возможность получения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информации о ходе предоставления муниципальной услуги, в том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числе с использованием информационно-коммуникационных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технологий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bookmarkStart w:id="5" w:name="P308"/>
      <w:bookmarkEnd w:id="5"/>
      <w:r w:rsidRPr="00496562">
        <w:rPr>
          <w:rFonts w:ascii="Times New Roman" w:hAnsi="Times New Roman" w:cs="Times New Roman"/>
        </w:rPr>
        <w:t>27. ОМСУ обеспечивает качество и доступность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28. Показателями доступности и качества предоставления муниципальной услуги являются: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соблюдение стандарта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подачи заявления на получение муниципальной услуги и информации о ходе ее предоставления в многофункциональном центре;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(при наличии технической возможности);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размещение информации о данной услуге на ЕПГУ и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получения муниципальной услуги в электронной форме с использованием ЕПГУ и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 (при наличии технической возможности);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оценить доступность и качество муниципальной услуги на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возможность получения результата предоставления муниципальной услуги в электронной </w:t>
      </w:r>
      <w:r w:rsidRPr="00496562">
        <w:rPr>
          <w:rFonts w:ascii="Times New Roman" w:hAnsi="Times New Roman" w:cs="Times New Roman"/>
        </w:rPr>
        <w:lastRenderedPageBreak/>
        <w:t>форме (при наличии технической возможности);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21. Иные требования, в том числе учитывающие особенности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муниципальной услуги в многофункциональных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центрах предоставления государственных и муниципальных услуг</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особенности предоставления услуги по экстерриториальному</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принципу (в случае, если муниципальная услуга</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предоставляется по экстерриториальному принципу)</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особенности предоставления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электронной форме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29.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734" w:history="1">
        <w:r w:rsidRPr="00496562">
          <w:rPr>
            <w:rFonts w:ascii="Times New Roman" w:hAnsi="Times New Roman" w:cs="Times New Roman"/>
            <w:color w:val="0000FF"/>
          </w:rPr>
          <w:t>разделом VI</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30.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5" w:history="1">
        <w:r w:rsidRPr="00496562">
          <w:rPr>
            <w:rFonts w:ascii="Times New Roman" w:hAnsi="Times New Roman" w:cs="Times New Roman"/>
            <w:color w:val="0000FF"/>
          </w:rPr>
          <w:t>Постановлением</w:t>
        </w:r>
      </w:hyperlink>
      <w:r w:rsidRPr="00496562">
        <w:rPr>
          <w:rFonts w:ascii="Times New Roman" w:hAnsi="Times New Roman" w:cs="Times New Roman"/>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Заявления представляются в ОМСУ в виде файлов в формате </w:t>
      </w:r>
      <w:proofErr w:type="spellStart"/>
      <w:r w:rsidRPr="00496562">
        <w:rPr>
          <w:rFonts w:ascii="Times New Roman" w:hAnsi="Times New Roman" w:cs="Times New Roman"/>
        </w:rPr>
        <w:t>doc</w:t>
      </w:r>
      <w:proofErr w:type="spellEnd"/>
      <w:r w:rsidRPr="00496562">
        <w:rPr>
          <w:rFonts w:ascii="Times New Roman" w:hAnsi="Times New Roman" w:cs="Times New Roman"/>
        </w:rPr>
        <w:t xml:space="preserve">, </w:t>
      </w:r>
      <w:proofErr w:type="spellStart"/>
      <w:r w:rsidRPr="00496562">
        <w:rPr>
          <w:rFonts w:ascii="Times New Roman" w:hAnsi="Times New Roman" w:cs="Times New Roman"/>
        </w:rPr>
        <w:t>docx</w:t>
      </w:r>
      <w:proofErr w:type="spellEnd"/>
      <w:r w:rsidRPr="00496562">
        <w:rPr>
          <w:rFonts w:ascii="Times New Roman" w:hAnsi="Times New Roman" w:cs="Times New Roman"/>
        </w:rPr>
        <w:t xml:space="preserve">, </w:t>
      </w:r>
      <w:proofErr w:type="spellStart"/>
      <w:r w:rsidRPr="00496562">
        <w:rPr>
          <w:rFonts w:ascii="Times New Roman" w:hAnsi="Times New Roman" w:cs="Times New Roman"/>
        </w:rPr>
        <w:t>txt</w:t>
      </w:r>
      <w:proofErr w:type="spellEnd"/>
      <w:r w:rsidRPr="00496562">
        <w:rPr>
          <w:rFonts w:ascii="Times New Roman" w:hAnsi="Times New Roman" w:cs="Times New Roman"/>
        </w:rPr>
        <w:t xml:space="preserve">, </w:t>
      </w:r>
      <w:proofErr w:type="spellStart"/>
      <w:r w:rsidRPr="00496562">
        <w:rPr>
          <w:rFonts w:ascii="Times New Roman" w:hAnsi="Times New Roman" w:cs="Times New Roman"/>
        </w:rPr>
        <w:t>xls</w:t>
      </w:r>
      <w:proofErr w:type="spellEnd"/>
      <w:r w:rsidRPr="00496562">
        <w:rPr>
          <w:rFonts w:ascii="Times New Roman" w:hAnsi="Times New Roman" w:cs="Times New Roman"/>
        </w:rPr>
        <w:t xml:space="preserve">, </w:t>
      </w:r>
      <w:proofErr w:type="spellStart"/>
      <w:r w:rsidRPr="00496562">
        <w:rPr>
          <w:rFonts w:ascii="Times New Roman" w:hAnsi="Times New Roman" w:cs="Times New Roman"/>
        </w:rPr>
        <w:t>xlsx</w:t>
      </w:r>
      <w:proofErr w:type="spellEnd"/>
      <w:r w:rsidRPr="00496562">
        <w:rPr>
          <w:rFonts w:ascii="Times New Roman" w:hAnsi="Times New Roman" w:cs="Times New Roman"/>
        </w:rPr>
        <w:t xml:space="preserve">, </w:t>
      </w:r>
      <w:proofErr w:type="spellStart"/>
      <w:r w:rsidRPr="00496562">
        <w:rPr>
          <w:rFonts w:ascii="Times New Roman" w:hAnsi="Times New Roman" w:cs="Times New Roman"/>
        </w:rPr>
        <w:t>rtf</w:t>
      </w:r>
      <w:proofErr w:type="spellEnd"/>
      <w:r w:rsidRPr="00496562">
        <w:rPr>
          <w:rFonts w:ascii="Times New Roman" w:hAnsi="Times New Roman" w:cs="Times New Roman"/>
        </w:rPr>
        <w:t>, если указанные заявления предоставляются в форме электронного документа посредством электронной почты.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оттиск штампа с текстом (или собственноручную запись с текстом) "Копия электронного документа верна";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собственноручную подпись должностного лица, его фамилию и дату создания бумажного документа - копии электронного документа.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w:t>
      </w:r>
      <w:r w:rsidRPr="00496562">
        <w:rPr>
          <w:rFonts w:ascii="Times New Roman" w:hAnsi="Times New Roman" w:cs="Times New Roman"/>
        </w:rPr>
        <w:lastRenderedPageBreak/>
        <w:t>расшифровки фамилии и должности ставится на каждом листе, на одной или на обеих сторонах, на которых размещена информация.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1"/>
        <w:rPr>
          <w:rFonts w:ascii="Times New Roman" w:hAnsi="Times New Roman" w:cs="Times New Roman"/>
        </w:rPr>
      </w:pPr>
      <w:r w:rsidRPr="00496562">
        <w:rPr>
          <w:rFonts w:ascii="Times New Roman" w:hAnsi="Times New Roman" w:cs="Times New Roman"/>
        </w:rPr>
        <w:t>Раздел III. СОСТАВ, ПОСЛЕДОВАТЕЛЬНОСТЬ И СРОКИ ВЫПОЛНЕНИЯ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АДМИНИСТРАТИВНЫХ ПРОЦЕДУР, ТРЕБОВАНИЯ К ПОРЯДКУ ИХ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ВЫПОЛНЕНИЯ, В ТОМ ЧИСЛЕ ОСОБЕННОСТИ ВЫПОЛНЕНИЯ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АДМИНИСТРАТИВНЫХ ПРОЦЕДУР В ЭЛЕКТРОННОЙ ФОРМЕ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22. Исчерпывающий перечень административных процедур</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32. Предоставление муниципальной услуги включает в себя следующие административные процедуры: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прием и регистрация заявления об утверждении схемы расположения земельного участка 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заявителю.</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bookmarkStart w:id="6" w:name="P361"/>
      <w:bookmarkEnd w:id="6"/>
      <w:r w:rsidRPr="00496562">
        <w:rPr>
          <w:rFonts w:ascii="Times New Roman" w:hAnsi="Times New Roman" w:cs="Times New Roman"/>
        </w:rPr>
        <w:t>23. Прием и регистрация заявления о предоставлении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 и документов</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33. Основанием для начала административной процедуры является поступление в ОМСУ заявления и документов в соответствии с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Заявление составляется по форме, согласно </w:t>
      </w:r>
      <w:hyperlink w:anchor="P1065" w:history="1">
        <w:r w:rsidRPr="00496562">
          <w:rPr>
            <w:rFonts w:ascii="Times New Roman" w:hAnsi="Times New Roman" w:cs="Times New Roman"/>
            <w:color w:val="0000FF"/>
          </w:rPr>
          <w:t>приложениям 1</w:t>
        </w:r>
      </w:hyperlink>
      <w:r w:rsidRPr="00496562">
        <w:rPr>
          <w:rFonts w:ascii="Times New Roman" w:hAnsi="Times New Roman" w:cs="Times New Roman"/>
        </w:rPr>
        <w:t xml:space="preserve">, </w:t>
      </w:r>
      <w:hyperlink w:anchor="P1303" w:history="1">
        <w:r w:rsidRPr="00496562">
          <w:rPr>
            <w:rFonts w:ascii="Times New Roman" w:hAnsi="Times New Roman" w:cs="Times New Roman"/>
            <w:color w:val="0000FF"/>
          </w:rPr>
          <w:t>3</w:t>
        </w:r>
      </w:hyperlink>
      <w:r w:rsidRPr="00496562">
        <w:rPr>
          <w:rFonts w:ascii="Times New Roman" w:hAnsi="Times New Roman" w:cs="Times New Roman"/>
        </w:rPr>
        <w:t xml:space="preserve"> (для физических лиц) и </w:t>
      </w:r>
      <w:hyperlink w:anchor="P1187" w:history="1">
        <w:r w:rsidRPr="00496562">
          <w:rPr>
            <w:rFonts w:ascii="Times New Roman" w:hAnsi="Times New Roman" w:cs="Times New Roman"/>
            <w:color w:val="0000FF"/>
          </w:rPr>
          <w:t>приложениям 2</w:t>
        </w:r>
      </w:hyperlink>
      <w:r w:rsidRPr="00496562">
        <w:rPr>
          <w:rFonts w:ascii="Times New Roman" w:hAnsi="Times New Roman" w:cs="Times New Roman"/>
        </w:rPr>
        <w:t xml:space="preserve">, </w:t>
      </w:r>
      <w:hyperlink w:anchor="P1434" w:history="1">
        <w:r w:rsidRPr="00496562">
          <w:rPr>
            <w:rFonts w:ascii="Times New Roman" w:hAnsi="Times New Roman" w:cs="Times New Roman"/>
            <w:color w:val="0000FF"/>
          </w:rPr>
          <w:t>4</w:t>
        </w:r>
      </w:hyperlink>
      <w:r w:rsidRPr="00496562">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Непосредственно в ОМСУ заявление подается по графику работы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устанавливает личность заявителя (представителя), проверяя документ, удостоверяющий </w:t>
      </w:r>
      <w:r w:rsidRPr="00496562">
        <w:rPr>
          <w:rFonts w:ascii="Times New Roman" w:hAnsi="Times New Roman" w:cs="Times New Roman"/>
        </w:rPr>
        <w:lastRenderedPageBreak/>
        <w:t>личность заявителя (представителя);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устанавливает полномочия представителя;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проверяет правильность заполнения заявления 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административной процедуры - 1 час.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Критерии принятия решения: поступление в ОМСУ документов, предусмотренных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24. Рассмотрение заявления на наличие оснований для его</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возврата, принятие решения о возврате заявления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34. Основанием для начала административной процедуры является поступление заявления с документами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рассматривает заявление с документами и направляет их начальнику отдела (далее - начальник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1065" w:history="1">
        <w:r w:rsidRPr="00496562">
          <w:rPr>
            <w:rFonts w:ascii="Times New Roman" w:hAnsi="Times New Roman" w:cs="Times New Roman"/>
            <w:color w:val="0000FF"/>
          </w:rPr>
          <w:t>приложениями 1</w:t>
        </w:r>
      </w:hyperlink>
      <w:r w:rsidRPr="00496562">
        <w:rPr>
          <w:rFonts w:ascii="Times New Roman" w:hAnsi="Times New Roman" w:cs="Times New Roman"/>
        </w:rPr>
        <w:t xml:space="preserve">, </w:t>
      </w:r>
      <w:hyperlink w:anchor="P1303" w:history="1">
        <w:r w:rsidRPr="00496562">
          <w:rPr>
            <w:rFonts w:ascii="Times New Roman" w:hAnsi="Times New Roman" w:cs="Times New Roman"/>
            <w:color w:val="0000FF"/>
          </w:rPr>
          <w:t>3</w:t>
        </w:r>
      </w:hyperlink>
      <w:r w:rsidRPr="00496562">
        <w:rPr>
          <w:rFonts w:ascii="Times New Roman" w:hAnsi="Times New Roman" w:cs="Times New Roman"/>
        </w:rPr>
        <w:t xml:space="preserve"> (для физических лиц) и </w:t>
      </w:r>
      <w:hyperlink w:anchor="P1187" w:history="1">
        <w:r w:rsidRPr="00496562">
          <w:rPr>
            <w:rFonts w:ascii="Times New Roman" w:hAnsi="Times New Roman" w:cs="Times New Roman"/>
            <w:color w:val="0000FF"/>
          </w:rPr>
          <w:t>приложениями 2</w:t>
        </w:r>
      </w:hyperlink>
      <w:r w:rsidRPr="00496562">
        <w:rPr>
          <w:rFonts w:ascii="Times New Roman" w:hAnsi="Times New Roman" w:cs="Times New Roman"/>
        </w:rPr>
        <w:t xml:space="preserve">, </w:t>
      </w:r>
      <w:hyperlink w:anchor="P1434" w:history="1">
        <w:r w:rsidRPr="00496562">
          <w:rPr>
            <w:rFonts w:ascii="Times New Roman" w:hAnsi="Times New Roman" w:cs="Times New Roman"/>
            <w:color w:val="0000FF"/>
          </w:rPr>
          <w:t>4</w:t>
        </w:r>
      </w:hyperlink>
      <w:r w:rsidRPr="00496562">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- 2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выдает уведомление о возврате заявления при личном обращении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направляет заявителю уведомление о возврате заявления заказным почтовым отправлением с уведомлением о вручении.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административной процедуры 9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наличие оснований для возврата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внесение сведений об уведомлении в журнале регистрации уведомлений.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25. Формирование и направление межведомственных запросов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органы (организации), участвующие в предоставлении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35. Основание для начала административной процедуры: непредставление заявителем по собственной инициативе документов, предусмотренных </w:t>
      </w:r>
      <w:hyperlink w:anchor="P173" w:history="1">
        <w:r w:rsidRPr="00496562">
          <w:rPr>
            <w:rFonts w:ascii="Times New Roman" w:hAnsi="Times New Roman" w:cs="Times New Roman"/>
            <w:color w:val="0000FF"/>
          </w:rPr>
          <w:t>пунктом 13</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73" w:history="1">
        <w:r w:rsidRPr="00496562">
          <w:rPr>
            <w:rFonts w:ascii="Times New Roman" w:hAnsi="Times New Roman" w:cs="Times New Roman"/>
            <w:color w:val="0000FF"/>
          </w:rPr>
          <w:t>пунктом 13</w:t>
        </w:r>
      </w:hyperlink>
      <w:r w:rsidRPr="00496562">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w:t>
      </w:r>
      <w:r w:rsidRPr="00496562">
        <w:rPr>
          <w:rFonts w:ascii="Times New Roman" w:hAnsi="Times New Roman" w:cs="Times New Roman"/>
        </w:rPr>
        <w:lastRenderedPageBreak/>
        <w:t xml:space="preserve">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w:t>
      </w:r>
      <w:hyperlink w:anchor="P173" w:history="1">
        <w:r w:rsidRPr="00496562">
          <w:rPr>
            <w:rFonts w:ascii="Times New Roman" w:hAnsi="Times New Roman" w:cs="Times New Roman"/>
            <w:color w:val="0000FF"/>
          </w:rPr>
          <w:t>пункте 13</w:t>
        </w:r>
      </w:hyperlink>
      <w:r w:rsidRPr="00496562">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административной процедуры 5 рабочих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bookmarkStart w:id="7" w:name="P421"/>
      <w:bookmarkEnd w:id="7"/>
      <w:r w:rsidRPr="00496562">
        <w:rPr>
          <w:rFonts w:ascii="Times New Roman" w:hAnsi="Times New Roman" w:cs="Times New Roman"/>
        </w:rPr>
        <w:t>26. Рассмотрение заявления и документов на наличие оснований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для отказа в предварительном согласовании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земельного участка или предоставлении земельного участка,</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принятие решения об отказе в предварительном согласовании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земельного участка или в предоставлении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земельного участка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36.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222" w:history="1">
        <w:r w:rsidRPr="00496562">
          <w:rPr>
            <w:rFonts w:ascii="Times New Roman" w:hAnsi="Times New Roman" w:cs="Times New Roman"/>
            <w:color w:val="0000FF"/>
          </w:rPr>
          <w:t>пунктом 18</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- 7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- 5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выдает решение об отказе в предварительном согласовании предоставления земельного </w:t>
      </w:r>
      <w:r w:rsidRPr="00496562">
        <w:rPr>
          <w:rFonts w:ascii="Times New Roman" w:hAnsi="Times New Roman" w:cs="Times New Roman"/>
        </w:rPr>
        <w:lastRenderedPageBreak/>
        <w:t>участка или в предоставлении земельного участка при личном обращении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административной процедуры 19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наличие оснований для отказа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27. Принятие решения о предварительном согласовании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земельного участка, подготовка и направление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(выдача) проекта договора аренды, купли-продажи,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безвозмездного пользования земельного участка, решения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о предоставлении земельного участка в постоянное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(бессрочное) пользование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37. Основаниями для начала административной процедуры является отсутствие оснований для отказа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38. В случае если испрашиваемый земельный участок предстоит образовать или его границы подлежат уточнению в соответствии с Федеральным </w:t>
      </w:r>
      <w:hyperlink r:id="rId16" w:history="1">
        <w:r w:rsidRPr="00496562">
          <w:rPr>
            <w:rFonts w:ascii="Times New Roman" w:hAnsi="Times New Roman" w:cs="Times New Roman"/>
            <w:color w:val="0000FF"/>
          </w:rPr>
          <w:t>законом</w:t>
        </w:r>
      </w:hyperlink>
      <w:r w:rsidRPr="00496562">
        <w:rPr>
          <w:rFonts w:ascii="Times New Roman" w:hAnsi="Times New Roman" w:cs="Times New Roman"/>
        </w:rPr>
        <w:t xml:space="preserve"> от 13.07.2015 N 218-ФЗ "О государственной регистрации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38.1. Специалист осуществляет подготовку постановления о предварительном согласовании предоставления земельного участка в соответствии со </w:t>
      </w:r>
      <w:hyperlink r:id="rId17" w:history="1">
        <w:r w:rsidRPr="00496562">
          <w:rPr>
            <w:rFonts w:ascii="Times New Roman" w:hAnsi="Times New Roman" w:cs="Times New Roman"/>
            <w:color w:val="0000FF"/>
          </w:rPr>
          <w:t>статьей 39.15</w:t>
        </w:r>
      </w:hyperlink>
      <w:r w:rsidRPr="00496562">
        <w:rPr>
          <w:rFonts w:ascii="Times New Roman" w:hAnsi="Times New Roman" w:cs="Times New Roman"/>
        </w:rPr>
        <w:t xml:space="preserve"> Земельного кодекса Российской Федерации и передает его на визирование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- 5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визирует постановление о предварительном согласовании предоставления земельного участка и передает его на подпись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постановлений.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выдает решение о предварительном согласовании предоставления земельного участка при личном обращении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38.2. После выполнения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Состав, последовательность и сроки выполнения административных процедур, требования к порядку их выполнения соответствуют </w:t>
      </w:r>
      <w:hyperlink w:anchor="P361" w:history="1">
        <w:r w:rsidRPr="00496562">
          <w:rPr>
            <w:rFonts w:ascii="Times New Roman" w:hAnsi="Times New Roman" w:cs="Times New Roman"/>
            <w:color w:val="0000FF"/>
          </w:rPr>
          <w:t>разделам 23</w:t>
        </w:r>
      </w:hyperlink>
      <w:r w:rsidRPr="00496562">
        <w:rPr>
          <w:rFonts w:ascii="Times New Roman" w:hAnsi="Times New Roman" w:cs="Times New Roman"/>
        </w:rPr>
        <w:t xml:space="preserve"> - </w:t>
      </w:r>
      <w:hyperlink w:anchor="P421" w:history="1">
        <w:r w:rsidRPr="00496562">
          <w:rPr>
            <w:rFonts w:ascii="Times New Roman" w:hAnsi="Times New Roman" w:cs="Times New Roman"/>
            <w:color w:val="0000FF"/>
          </w:rPr>
          <w:t>26</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осуществляет подготовку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- 5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подписывает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направляет заявителю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заказным письмом с уведомлением о вручении и вносит сведения о направлении в журнал выдачи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39. В случае если образование или уточнение границ испрашиваемого земельного участка в соответствии с Федеральным </w:t>
      </w:r>
      <w:hyperlink r:id="rId18" w:history="1">
        <w:r w:rsidRPr="00496562">
          <w:rPr>
            <w:rFonts w:ascii="Times New Roman" w:hAnsi="Times New Roman" w:cs="Times New Roman"/>
            <w:color w:val="0000FF"/>
          </w:rPr>
          <w:t>законом</w:t>
        </w:r>
      </w:hyperlink>
      <w:r w:rsidRPr="00496562">
        <w:rPr>
          <w:rFonts w:ascii="Times New Roman" w:hAnsi="Times New Roman" w:cs="Times New Roman"/>
        </w:rPr>
        <w:t xml:space="preserve"> от 13.07.2015 N 218-ФЗ "О государственной регистрации недвижимости" не требуется: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осуществляет подготовку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- 5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подписывает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направляет заявителю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w:t>
      </w:r>
      <w:r w:rsidRPr="00496562">
        <w:rPr>
          <w:rFonts w:ascii="Times New Roman" w:hAnsi="Times New Roman" w:cs="Times New Roman"/>
        </w:rPr>
        <w:lastRenderedPageBreak/>
        <w:t>пользование заказным письмом с уведомлением о вручении и вносит сведения о направлении в журнал выдачи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40. Максимальный срок административной процедуры 42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отсутствие оснований для отказа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решение о предварительном согласовании предоставления земельного участка, подписанный проект договора купли-продажи, аренды, безвозмездного пользования земельного участка, решение о предоставлении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решения о предоставлении земельного участка в постоянное (бессрочное) пользование в журнал регистрации решений, внесение сведений о заключенном договоре купли-продажи, аренды, безвозмездного пользования в журнал выдачи документов.</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28. Исчерпывающий перечень административных процедур</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электронной форме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41. Предоставление муниципальной услуги в электронной форме включает в себя следующие административные процедуры: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прием и регистрация заявления об утверждении схемы расположения земельного участка и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42. 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 в электронной форме посредством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Заявление составляется по форме, согласно </w:t>
      </w:r>
      <w:hyperlink w:anchor="P1065" w:history="1">
        <w:r w:rsidRPr="00496562">
          <w:rPr>
            <w:rFonts w:ascii="Times New Roman" w:hAnsi="Times New Roman" w:cs="Times New Roman"/>
            <w:color w:val="0000FF"/>
          </w:rPr>
          <w:t>приложениям 1</w:t>
        </w:r>
      </w:hyperlink>
      <w:r w:rsidRPr="00496562">
        <w:rPr>
          <w:rFonts w:ascii="Times New Roman" w:hAnsi="Times New Roman" w:cs="Times New Roman"/>
        </w:rPr>
        <w:t xml:space="preserve">, </w:t>
      </w:r>
      <w:hyperlink w:anchor="P1303" w:history="1">
        <w:r w:rsidRPr="00496562">
          <w:rPr>
            <w:rFonts w:ascii="Times New Roman" w:hAnsi="Times New Roman" w:cs="Times New Roman"/>
            <w:color w:val="0000FF"/>
          </w:rPr>
          <w:t>3</w:t>
        </w:r>
      </w:hyperlink>
      <w:r w:rsidRPr="00496562">
        <w:rPr>
          <w:rFonts w:ascii="Times New Roman" w:hAnsi="Times New Roman" w:cs="Times New Roman"/>
        </w:rPr>
        <w:t xml:space="preserve"> (для физических лиц) и </w:t>
      </w:r>
      <w:hyperlink w:anchor="P1187" w:history="1">
        <w:r w:rsidRPr="00496562">
          <w:rPr>
            <w:rFonts w:ascii="Times New Roman" w:hAnsi="Times New Roman" w:cs="Times New Roman"/>
            <w:color w:val="0000FF"/>
          </w:rPr>
          <w:t>приложениям 2</w:t>
        </w:r>
      </w:hyperlink>
      <w:r w:rsidRPr="00496562">
        <w:rPr>
          <w:rFonts w:ascii="Times New Roman" w:hAnsi="Times New Roman" w:cs="Times New Roman"/>
        </w:rPr>
        <w:t xml:space="preserve">, </w:t>
      </w:r>
      <w:hyperlink w:anchor="P1434" w:history="1">
        <w:r w:rsidRPr="00496562">
          <w:rPr>
            <w:rFonts w:ascii="Times New Roman" w:hAnsi="Times New Roman" w:cs="Times New Roman"/>
            <w:color w:val="0000FF"/>
          </w:rPr>
          <w:t>4</w:t>
        </w:r>
      </w:hyperlink>
      <w:r w:rsidRPr="00496562">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w:t>
      </w:r>
      <w:r w:rsidRPr="00496562">
        <w:rPr>
          <w:rFonts w:ascii="Times New Roman" w:hAnsi="Times New Roman" w:cs="Times New Roman"/>
        </w:rPr>
        <w:lastRenderedPageBreak/>
        <w:t>порядке.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отсутствии недостатков в предоставленных документах на месте,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административной процедуры - 1 час.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Критерии принятия решения: поступление в ОМСУ документов, предусмотренных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Способом фиксации исполнения административной процедуры в электронной форме, является внесение записи о приеме заявления и документов в систему электронного документооборота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43. Основанием для начала административной процедуры: рассмотрение заявления на наличие оснований для возврата, принятие решения о возврате заявления является поступление заявления с документами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рассматривает заявление с документами и направляет их начальнику отдела (далее - начальник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1065" w:history="1">
        <w:r w:rsidRPr="00496562">
          <w:rPr>
            <w:rFonts w:ascii="Times New Roman" w:hAnsi="Times New Roman" w:cs="Times New Roman"/>
            <w:color w:val="0000FF"/>
          </w:rPr>
          <w:t>приложениями 1</w:t>
        </w:r>
      </w:hyperlink>
      <w:r w:rsidRPr="00496562">
        <w:rPr>
          <w:rFonts w:ascii="Times New Roman" w:hAnsi="Times New Roman" w:cs="Times New Roman"/>
        </w:rPr>
        <w:t xml:space="preserve">, </w:t>
      </w:r>
      <w:hyperlink w:anchor="P1303" w:history="1">
        <w:r w:rsidRPr="00496562">
          <w:rPr>
            <w:rFonts w:ascii="Times New Roman" w:hAnsi="Times New Roman" w:cs="Times New Roman"/>
            <w:color w:val="0000FF"/>
          </w:rPr>
          <w:t>3</w:t>
        </w:r>
      </w:hyperlink>
      <w:r w:rsidRPr="00496562">
        <w:rPr>
          <w:rFonts w:ascii="Times New Roman" w:hAnsi="Times New Roman" w:cs="Times New Roman"/>
        </w:rPr>
        <w:t xml:space="preserve"> (для физических лиц) и </w:t>
      </w:r>
      <w:hyperlink w:anchor="P1187" w:history="1">
        <w:r w:rsidRPr="00496562">
          <w:rPr>
            <w:rFonts w:ascii="Times New Roman" w:hAnsi="Times New Roman" w:cs="Times New Roman"/>
            <w:color w:val="0000FF"/>
          </w:rPr>
          <w:t>приложениями 2</w:t>
        </w:r>
      </w:hyperlink>
      <w:r w:rsidRPr="00496562">
        <w:rPr>
          <w:rFonts w:ascii="Times New Roman" w:hAnsi="Times New Roman" w:cs="Times New Roman"/>
        </w:rPr>
        <w:t xml:space="preserve">, </w:t>
      </w:r>
      <w:hyperlink w:anchor="P1434" w:history="1">
        <w:r w:rsidRPr="00496562">
          <w:rPr>
            <w:rFonts w:ascii="Times New Roman" w:hAnsi="Times New Roman" w:cs="Times New Roman"/>
            <w:color w:val="0000FF"/>
          </w:rPr>
          <w:t>4</w:t>
        </w:r>
      </w:hyperlink>
      <w:r w:rsidRPr="00496562">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24" w:history="1">
        <w:r w:rsidRPr="00496562">
          <w:rPr>
            <w:rFonts w:ascii="Times New Roman" w:hAnsi="Times New Roman" w:cs="Times New Roman"/>
            <w:color w:val="0000FF"/>
          </w:rPr>
          <w:t>пунктом 12</w:t>
        </w:r>
      </w:hyperlink>
      <w:r w:rsidRPr="00496562">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- 2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направляет уведомление об отказе в приеме заявления в личный кабинет на РПГУ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административной процедуры 9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наличие оснований для возврата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внесение сведений об уведомлении в журнале регистрации уведомлений.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44.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w:t>
      </w:r>
      <w:hyperlink w:anchor="P173" w:history="1">
        <w:r w:rsidRPr="00496562">
          <w:rPr>
            <w:rFonts w:ascii="Times New Roman" w:hAnsi="Times New Roman" w:cs="Times New Roman"/>
            <w:color w:val="0000FF"/>
          </w:rPr>
          <w:t>пунктом 13</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73" w:history="1">
        <w:r w:rsidRPr="00496562">
          <w:rPr>
            <w:rFonts w:ascii="Times New Roman" w:hAnsi="Times New Roman" w:cs="Times New Roman"/>
            <w:color w:val="0000FF"/>
          </w:rPr>
          <w:t>пунктом 13</w:t>
        </w:r>
      </w:hyperlink>
      <w:r w:rsidRPr="00496562">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w:t>
      </w:r>
      <w:hyperlink w:anchor="P173" w:history="1">
        <w:r w:rsidRPr="00496562">
          <w:rPr>
            <w:rFonts w:ascii="Times New Roman" w:hAnsi="Times New Roman" w:cs="Times New Roman"/>
            <w:color w:val="0000FF"/>
          </w:rPr>
          <w:t>пункте 13</w:t>
        </w:r>
      </w:hyperlink>
      <w:r w:rsidRPr="00496562">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административной процедуры 5 рабочих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Результатом административной процедуры является поступление ответа на запрос в рамках межведомственного взаимодействия.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45. 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является формирование полного пакета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222" w:history="1">
        <w:r w:rsidRPr="00496562">
          <w:rPr>
            <w:rFonts w:ascii="Times New Roman" w:hAnsi="Times New Roman" w:cs="Times New Roman"/>
            <w:color w:val="0000FF"/>
          </w:rPr>
          <w:t>пунктом 18</w:t>
        </w:r>
      </w:hyperlink>
      <w:r w:rsidRPr="00496562">
        <w:rPr>
          <w:rFonts w:ascii="Times New Roman" w:hAnsi="Times New Roman" w:cs="Times New Roman"/>
        </w:rPr>
        <w:t xml:space="preserve"> административного регламента.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- 7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наличии указанных оснований для отказа специалист готовит постановление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- 5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Начальник отдела визирует постановление об отказе в предварительном согласовании предоставления земельного участка или в предоставлении земельного участка и передает на подпись главе администрации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 календарный день.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ОМСУ подписывает постановление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постановлений.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направляет заявителю постановление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- 3 календарных дня.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административной процедуры 19 календарных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наличие оснований для отказа в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30. Порядок осуществления в электронной форме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lastRenderedPageBreak/>
        <w:t>административных процедур (действий) в соответствии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с положениями статьи 10 Федерального закона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46. Информация о правилах оказания государственной услуги размещается на ЕПГУ и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Сведения о государственной услуге размещаются на ЕПГУ и РПГУ в порядке, установленном </w:t>
      </w:r>
      <w:hyperlink r:id="rId19" w:history="1">
        <w:r w:rsidRPr="00496562">
          <w:rPr>
            <w:rFonts w:ascii="Times New Roman" w:hAnsi="Times New Roman" w:cs="Times New Roman"/>
            <w:color w:val="0000FF"/>
          </w:rPr>
          <w:t>Правилами</w:t>
        </w:r>
      </w:hyperlink>
      <w:r w:rsidRPr="00496562">
        <w:rPr>
          <w:rFonts w:ascii="Times New Roman" w:hAnsi="Times New Roman" w:cs="Times New Roman"/>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47. Заявитель вправе обратиться за получением муниципальной услуги в электронном виде.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Заполненные образцы заявления размещаются на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формировании заявления заявителю обеспечивается: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возможность копирования и сохранения заявления и иных документов, указанных в </w:t>
      </w:r>
      <w:hyperlink w:anchor="P124" w:history="1">
        <w:r w:rsidRPr="00496562">
          <w:rPr>
            <w:rFonts w:ascii="Times New Roman" w:hAnsi="Times New Roman" w:cs="Times New Roman"/>
            <w:color w:val="0000FF"/>
          </w:rPr>
          <w:t>пункте 12</w:t>
        </w:r>
      </w:hyperlink>
      <w:r w:rsidRPr="00496562">
        <w:rPr>
          <w:rFonts w:ascii="Times New Roman" w:hAnsi="Times New Roman" w:cs="Times New Roman"/>
        </w:rPr>
        <w:t xml:space="preserve"> административного регламента,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печати на бумажном носителе копии электронной формы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Сформированное и подписанное заявление и иные документы, указанные в </w:t>
      </w:r>
      <w:hyperlink w:anchor="P124" w:history="1">
        <w:r w:rsidRPr="00496562">
          <w:rPr>
            <w:rFonts w:ascii="Times New Roman" w:hAnsi="Times New Roman" w:cs="Times New Roman"/>
            <w:color w:val="0000FF"/>
          </w:rPr>
          <w:t>пункте 12</w:t>
        </w:r>
      </w:hyperlink>
      <w:r w:rsidRPr="00496562">
        <w:rPr>
          <w:rFonts w:ascii="Times New Roman" w:hAnsi="Times New Roman" w:cs="Times New Roman"/>
        </w:rPr>
        <w:t xml:space="preserve"> административного регламента, направляются в ОМСУ посредством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48. Заявитель имеет возможность получения информации о ходе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Для просмотра сведений о ходе предоставления муниципальной услуги через РПГУ </w:t>
      </w:r>
      <w:r w:rsidRPr="00496562">
        <w:rPr>
          <w:rFonts w:ascii="Times New Roman" w:hAnsi="Times New Roman" w:cs="Times New Roman"/>
        </w:rPr>
        <w:lastRenderedPageBreak/>
        <w:t>заявителю необходимо:</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авторизоваться на РПГУ (войти в личный кабинет);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найти в личном кабинете соответствующую заявку;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просмотреть информацию о ходе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предоставлении муниципальной услуги в электронной форме заявителю направляется: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49. Заявителям обеспечивается возможность оценить доступность и качество муниципальной услуги на РПГУ.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29. Порядок исправления допущенных опечаток и ошибок</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выданных в результате предоставления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документах</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50.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Заявление об исправлении опечаток и (или) ошибок представляется в ОМСУ в произвольной форме.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361" w:history="1">
        <w:r w:rsidRPr="00496562">
          <w:rPr>
            <w:rFonts w:ascii="Times New Roman" w:hAnsi="Times New Roman" w:cs="Times New Roman"/>
            <w:color w:val="0000FF"/>
          </w:rPr>
          <w:t>разделом 23</w:t>
        </w:r>
      </w:hyperlink>
      <w:r w:rsidRPr="00496562">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51. Специалист ОМСУ, ответственный за прием и регистрацию документов, передает </w:t>
      </w:r>
      <w:r w:rsidRPr="00496562">
        <w:rPr>
          <w:rFonts w:ascii="Times New Roman" w:hAnsi="Times New Roman" w:cs="Times New Roman"/>
        </w:rPr>
        <w:lastRenderedPageBreak/>
        <w:t>заявление и содержащие опечатки и (или) документы специалисту ОМСУ, ответственному за предоставление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52. 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исполнения процедуры составляет 5 рабочих дней.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53.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54. При исправлении опечаток и (или) ошибок, допущенных в документах, выданных в результате предоставления муниципальной услуги, не допускается: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изменение содержания документов, являющихся результатом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Направление заявителю исправленного документа производится в порядке, установленном </w:t>
      </w:r>
      <w:hyperlink w:anchor="P308" w:history="1">
        <w:r w:rsidRPr="00496562">
          <w:rPr>
            <w:rFonts w:ascii="Times New Roman" w:hAnsi="Times New Roman" w:cs="Times New Roman"/>
            <w:color w:val="0000FF"/>
          </w:rPr>
          <w:t>пунктом 27</w:t>
        </w:r>
      </w:hyperlink>
      <w:r w:rsidRPr="00496562">
        <w:rPr>
          <w:rFonts w:ascii="Times New Roman" w:hAnsi="Times New Roman" w:cs="Times New Roman"/>
        </w:rPr>
        <w:t xml:space="preserve"> настоящего административного регламента.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1"/>
        <w:rPr>
          <w:rFonts w:ascii="Times New Roman" w:hAnsi="Times New Roman" w:cs="Times New Roman"/>
        </w:rPr>
      </w:pPr>
      <w:r w:rsidRPr="00496562">
        <w:rPr>
          <w:rFonts w:ascii="Times New Roman" w:hAnsi="Times New Roman" w:cs="Times New Roman"/>
        </w:rPr>
        <w:lastRenderedPageBreak/>
        <w:t>Раздел IV. ФОРМЫ КОНТРОЛЯ ЗА ИСПОЛНЕНИЕМ АДМИНИСТРАТИВНОГО</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РЕГЛАМЕНТА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30. Порядок осуществления текущего контроля за соблюдением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исполнением ответственными должностными лицами положений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регламента и иных нормативных правовых актов,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устанавливающих требования к предоставлению муниципальной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 а также принятием ими решений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55.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31. Порядок и периодичность осуществления плановых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внеплановых проверок полноты и качества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 в том числе порядок и формы контроля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за полнотой и качеством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57.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58.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59.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60. Результаты проведенных проверок оформляются в виде акта проверки. В случае выявления нарушений прав заявителей главой администрации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32. Ответственность должностных лиц органа, предоставляющего</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муниципальную услугу, за решения и действия (бездействие),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принимаемые (осуществляемые) ими в ходе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61.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62. Персональная ответственность специалистов ОМСУ закрепляется в их должностных инструкциях в соответствии с требованиями законодательства.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63. Специалисты ОМСУ несут персональную ответственность за своевременность и качество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33. Положения, характеризующие требования к порядку и формам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контроля за предоставлением муниципальной услуги, в том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числе со стороны граждан, их объединений и организаций</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64.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1"/>
        <w:rPr>
          <w:rFonts w:ascii="Times New Roman" w:hAnsi="Times New Roman" w:cs="Times New Roman"/>
        </w:rPr>
      </w:pPr>
      <w:r w:rsidRPr="00496562">
        <w:rPr>
          <w:rFonts w:ascii="Times New Roman" w:hAnsi="Times New Roman" w:cs="Times New Roman"/>
        </w:rPr>
        <w:t>Раздел V. ДОСУДЕБНЫЙ (ВНЕСУДЕБНЫЙ) ПОРЯДОК ОБЖАЛОВАНИЯ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РЕШЕНИЙ И ДЕЙСТВИЙ (БЕЗДЕЙСТВИЯ) ОРГАНА, ПРЕДОСТАВЛЯЮЩЕГО</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МУНИЦИПАЛЬНУЮ УСЛУГУ, А ТАКЖЕ ЕГО ДОЛЖНОСТНЫХ ЛИЦ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34. Информация для заявителя о его праве подать жалобу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65.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35. Предмет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66. Заявитель может обратиться с жалобой, в том числе в следующих случаях: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нарушение срока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требование у заявителя документов для предоставления муниципальной услуги, не предусмотренных настоящим регламентом;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496562">
          <w:rPr>
            <w:rFonts w:ascii="Times New Roman" w:hAnsi="Times New Roman" w:cs="Times New Roman"/>
            <w:color w:val="0000FF"/>
          </w:rPr>
          <w:t>пунктом 4 части 1 статьи 7</w:t>
        </w:r>
      </w:hyperlink>
      <w:r w:rsidRPr="00496562">
        <w:rPr>
          <w:rFonts w:ascii="Times New Roman" w:hAnsi="Times New Roman" w:cs="Times New Roman"/>
        </w:rPr>
        <w:t xml:space="preserve"> Федерального закона N 210-ФЗ.</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36. Органы местного самоуправления и уполномоченные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на рассмотрение жалобы должностные лица, которым может быть</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направлена жалоба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67. Жалобы на решения и действия (бездействие) должностных лиц ОМСУ в досудебном (внесудебном) порядке подается главе администрации ОМСУ. Жалоба на решения и действия (бездействия) главы администрации ОМСУ в досудебном (внесудебном) порядке подается в вышестоящий орган (при его наличии).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37. Порядок подачи 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68.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69. Жалоба должна содержать: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70. Ответ на жалобу не дается в следующих случаях: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если текст письменного обращения не позволяет определить суть предложения, заявления или </w:t>
      </w:r>
      <w:r w:rsidRPr="00496562">
        <w:rPr>
          <w:rFonts w:ascii="Times New Roman" w:hAnsi="Times New Roman" w:cs="Times New Roman"/>
        </w:rPr>
        <w:lastRenderedPageBreak/>
        <w:t>жалобы (о чем в течение семи дней со дня регистрации обращения сообщается заявителю, направившему обращение).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71. ОМСУ, предоставляющий муниципальную услугу, вправе оставить жалобу без ответа по существу в случаях: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38. Сроки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75.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39. Результат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76. По результатам рассмотрения жалобы ОМСУ принимает одно из следующих решений: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удовлетворении жалобы отказывается.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40. Порядок информирования заявителя о результатах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77.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41. Порядок обжалования решения по жалобе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78. Заявитель вправе обжаловать решения по жалобе в прокуратуру района, в прокуратуру Липецкой области, в судебном порядке.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42. Право заявителя на получение информации и документов,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необходимых для обоснования 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79. Заявитель имеет право на: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получение информации и документов, необходимых для обоснования и рассмотрения жалобы.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80.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многофункциональный центр с жалобой или уполномоченного им лица с приложением документов, подтверждающих полномочия на ознакомление с материалами дела.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43. Способы информирования заявителей о порядке подачи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81. Информация о порядке подачи и рассмотрения жалобы размещается в информационно-телекоммуникационной сети "Интернет" на сайте ОМСУ (http://</w:t>
      </w:r>
      <w:r>
        <w:rPr>
          <w:rFonts w:ascii="Times New Roman" w:hAnsi="Times New Roman" w:cs="Times New Roman"/>
        </w:rPr>
        <w:t>admdobroe</w:t>
      </w:r>
      <w:r w:rsidRPr="00496562">
        <w:rPr>
          <w:rFonts w:ascii="Times New Roman" w:hAnsi="Times New Roman" w:cs="Times New Roman"/>
        </w:rPr>
        <w:t>.ru),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ОМСУ или многофункциональный центр.</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1"/>
        <w:rPr>
          <w:rFonts w:ascii="Times New Roman" w:hAnsi="Times New Roman" w:cs="Times New Roman"/>
        </w:rPr>
      </w:pPr>
      <w:bookmarkStart w:id="8" w:name="P734"/>
      <w:bookmarkEnd w:id="8"/>
      <w:r w:rsidRPr="00496562">
        <w:rPr>
          <w:rFonts w:ascii="Times New Roman" w:hAnsi="Times New Roman" w:cs="Times New Roman"/>
        </w:rPr>
        <w:t>Раздел VI. ОСОБЕННОСТИ ВЫПОЛНЕНИЯ АДМИНИСТРАТИВНЫХ ПРОЦЕДУР</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(ДЕЙСТВИЙ) В МНОГОФУНКЦИОНАЛЬНЫХ ЦЕНТРАХ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ГОСУДАРСТВЕННЫХ И МУНИЦИПАЛЬНЫХ УСЛУГ</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44. Выполнение административных процедур (действий)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структурных подразделениях многофункционального центра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82. Организация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в структурных подразделениях многофункционального центра осуществляется в соответствии с Земельным </w:t>
      </w:r>
      <w:hyperlink r:id="rId21" w:history="1">
        <w:r w:rsidRPr="00496562">
          <w:rPr>
            <w:rFonts w:ascii="Times New Roman" w:hAnsi="Times New Roman" w:cs="Times New Roman"/>
            <w:color w:val="0000FF"/>
          </w:rPr>
          <w:t>кодексом</w:t>
        </w:r>
      </w:hyperlink>
      <w:r w:rsidRPr="00496562">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передача запросов (заявлений) и комплектов документов из многофункционального центра в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 Выдача заявителю результата предоставления муниципальной услуги в многофункциональном центре;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8) Передача комплексного запроса (заявления) на предоставление двух и более </w:t>
      </w:r>
      <w:r w:rsidRPr="00496562">
        <w:rPr>
          <w:rFonts w:ascii="Times New Roman" w:hAnsi="Times New Roman" w:cs="Times New Roman"/>
        </w:rPr>
        <w:lastRenderedPageBreak/>
        <w:t>муниципальных услуг, и комплекта документов из многофункционального центра в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9) Передача результата предоставления муниципальной услуги, входящей в комплексный запрос, из ОМСУ в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многофункциональном центре.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45. Информирование заявителей о порядке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 в многофункциональном центре, о ходе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выполнения запроса о предоставлении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по иным вопросам, связанным с предоставлением муниципальных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 а также консультирование заявителей о порядке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муниципальной услуги в многофункциональном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центре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83.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в структурное подразделение многофункционального центра (личное посещение, по телефону).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Информирование осуществляет уполномоченный сотрудник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Заявителю предоставляется информация: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 порядке и сроке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 перечне документов, необходимых для получения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 размере государственной пошлины, уплачиваемой заявителем при получении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 ходе выполнения запроса о предоставлении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о графике работы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по иным вопросам, связанным с предоставлением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46. Прием запросов заявителей о предоставлении муниципальной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 и иных документов, необходимых для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муниципальной услуги в многофункциональном центре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lastRenderedPageBreak/>
        <w:t>84.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с заявлением о предоставлении муниципальной услуги в структурное подразделение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85.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в случае предоставления земельного участка в собственность: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в случае предоставления земельного участка в собственность религиозной документации: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в случае предоставления земельного участка в аренду: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4) в случае предоставления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документов, подтверждающих право заявителя на предоставление земельного участка в соответствии с целями использования земельного участка.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 в случае предоставления земельного участка в безвозмездное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6)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7) в случае, если земельный участок предстоит образовать или его границы подлежат уточнению: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схему расположения земельного участка на кадастровом плане территории, подготовленную в соответствии со </w:t>
      </w:r>
      <w:hyperlink r:id="rId22" w:history="1">
        <w:r w:rsidRPr="00496562">
          <w:rPr>
            <w:rFonts w:ascii="Times New Roman" w:hAnsi="Times New Roman" w:cs="Times New Roman"/>
            <w:color w:val="0000FF"/>
          </w:rPr>
          <w:t>статьей 11.3</w:t>
        </w:r>
      </w:hyperlink>
      <w:r w:rsidRPr="00496562">
        <w:rPr>
          <w:rFonts w:ascii="Times New Roman" w:hAnsi="Times New Roman" w:cs="Times New Roman"/>
        </w:rPr>
        <w:t xml:space="preserve"> Земельного кодекса Российской Федерации и требованиями </w:t>
      </w:r>
      <w:hyperlink r:id="rId23" w:history="1">
        <w:r w:rsidRPr="00496562">
          <w:rPr>
            <w:rFonts w:ascii="Times New Roman" w:hAnsi="Times New Roman" w:cs="Times New Roman"/>
            <w:color w:val="0000FF"/>
          </w:rPr>
          <w:t>Приказа</w:t>
        </w:r>
      </w:hyperlink>
      <w:r w:rsidRPr="00496562">
        <w:rPr>
          <w:rFonts w:ascii="Times New Roman" w:hAnsi="Times New Roman" w:cs="Times New Roman"/>
        </w:rPr>
        <w:t xml:space="preserve"> Министерства экономического развития РФ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96562" w:rsidRPr="00496562" w:rsidRDefault="00496562">
      <w:pPr>
        <w:pStyle w:val="ConsPlusNormal"/>
        <w:spacing w:before="220"/>
        <w:ind w:firstLine="540"/>
        <w:jc w:val="both"/>
        <w:rPr>
          <w:rFonts w:ascii="Times New Roman" w:hAnsi="Times New Roman" w:cs="Times New Roman"/>
        </w:rPr>
      </w:pPr>
      <w:bookmarkStart w:id="9" w:name="P808"/>
      <w:bookmarkEnd w:id="9"/>
      <w:r w:rsidRPr="00496562">
        <w:rPr>
          <w:rFonts w:ascii="Times New Roman" w:hAnsi="Times New Roman" w:cs="Times New Roman"/>
        </w:rPr>
        <w:t>86. Заявителем по собственной инициативе могут быть представлены документы: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в случае предоставления земельного участка в собственность: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w:t>
      </w:r>
      <w:r w:rsidRPr="00496562">
        <w:rPr>
          <w:rFonts w:ascii="Times New Roman" w:hAnsi="Times New Roman" w:cs="Times New Roman"/>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w:t>
      </w:r>
      <w:proofErr w:type="spellStart"/>
      <w:r w:rsidRPr="00496562">
        <w:rPr>
          <w:rFonts w:ascii="Times New Roman" w:hAnsi="Times New Roman" w:cs="Times New Roman"/>
        </w:rPr>
        <w:t>ых</w:t>
      </w:r>
      <w:proofErr w:type="spellEnd"/>
      <w:r w:rsidRPr="00496562">
        <w:rPr>
          <w:rFonts w:ascii="Times New Roman" w:hAnsi="Times New Roman" w:cs="Times New Roman"/>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2) в случае предоставления земельного участка в </w:t>
      </w:r>
      <w:proofErr w:type="gramStart"/>
      <w:r w:rsidRPr="00496562">
        <w:rPr>
          <w:rFonts w:ascii="Times New Roman" w:hAnsi="Times New Roman" w:cs="Times New Roman"/>
        </w:rPr>
        <w:t>аренду,:</w:t>
      </w:r>
      <w:proofErr w:type="gramEnd"/>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w:t>
      </w:r>
      <w:proofErr w:type="spellStart"/>
      <w:r w:rsidRPr="00496562">
        <w:rPr>
          <w:rFonts w:ascii="Times New Roman" w:hAnsi="Times New Roman" w:cs="Times New Roman"/>
        </w:rPr>
        <w:t>ых</w:t>
      </w:r>
      <w:proofErr w:type="spellEnd"/>
      <w:r w:rsidRPr="00496562">
        <w:rPr>
          <w:rFonts w:ascii="Times New Roman" w:hAnsi="Times New Roman" w:cs="Times New Roman"/>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496562">
        <w:rPr>
          <w:rFonts w:ascii="Times New Roman" w:hAnsi="Times New Roman" w:cs="Times New Roman"/>
        </w:rPr>
        <w:lastRenderedPageBreak/>
        <w:t>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в случае предоставления земельного участка в постоянное (бессрочное)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в случае предоставления земельного участка в безвозмездное пользование: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при предоставлении земельного участка, на котором находится служебное жилое помещение в виде жилого дома: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при предоставлении земельного участка религиозной организации на праве безвозмездного пользования: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w:t>
      </w:r>
      <w:proofErr w:type="spellStart"/>
      <w:r w:rsidRPr="00496562">
        <w:rPr>
          <w:rFonts w:ascii="Times New Roman" w:hAnsi="Times New Roman" w:cs="Times New Roman"/>
        </w:rPr>
        <w:t>ых</w:t>
      </w:r>
      <w:proofErr w:type="spellEnd"/>
      <w:r w:rsidRPr="00496562">
        <w:rPr>
          <w:rFonts w:ascii="Times New Roman" w:hAnsi="Times New Roman" w:cs="Times New Roman"/>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87. Копии документов, указанных в </w:t>
      </w:r>
      <w:hyperlink w:anchor="P808" w:history="1">
        <w:r w:rsidRPr="00496562">
          <w:rPr>
            <w:rFonts w:ascii="Times New Roman" w:hAnsi="Times New Roman" w:cs="Times New Roman"/>
            <w:color w:val="0000FF"/>
          </w:rPr>
          <w:t>пункте 86</w:t>
        </w:r>
      </w:hyperlink>
      <w:r w:rsidRPr="00496562">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88. Уполномоченный сотрудник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удостоверяет личность заявителя (представителя);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 xml:space="preserve">4)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w:t>
      </w:r>
      <w:hyperlink r:id="rId24" w:history="1">
        <w:r w:rsidRPr="00496562">
          <w:rPr>
            <w:rFonts w:ascii="Times New Roman" w:hAnsi="Times New Roman" w:cs="Times New Roman"/>
            <w:color w:val="0000FF"/>
          </w:rPr>
          <w:t>пункте 2</w:t>
        </w:r>
      </w:hyperlink>
      <w:r w:rsidRPr="00496562">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 уполномоченный сотрудник многофункционального центра осуществляет регистрацию запроса заявителя в АИС МФЦ и выдает опись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Способ фиксации результата административной процедуры: регистрация запроса заявителя в </w:t>
      </w:r>
      <w:proofErr w:type="gramStart"/>
      <w:r w:rsidRPr="00496562">
        <w:rPr>
          <w:rFonts w:ascii="Times New Roman" w:hAnsi="Times New Roman" w:cs="Times New Roman"/>
        </w:rPr>
        <w:t>АИС МФЦ</w:t>
      </w:r>
      <w:proofErr w:type="gramEnd"/>
      <w:r w:rsidRPr="00496562">
        <w:rPr>
          <w:rFonts w:ascii="Times New Roman" w:hAnsi="Times New Roman" w:cs="Times New Roman"/>
        </w:rPr>
        <w:t xml:space="preserve"> и выдача расписки в получении документов.</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47. Передача запросов (заявлений) и комплектов документов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из многофункционального центра в ОМСУ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89. Основанием для начала административной процедуры является формирование описи </w:t>
      </w:r>
      <w:proofErr w:type="gramStart"/>
      <w:r w:rsidRPr="00496562">
        <w:rPr>
          <w:rFonts w:ascii="Times New Roman" w:hAnsi="Times New Roman" w:cs="Times New Roman"/>
        </w:rPr>
        <w:t>документов</w:t>
      </w:r>
      <w:proofErr w:type="gramEnd"/>
      <w:r w:rsidRPr="00496562">
        <w:rPr>
          <w:rFonts w:ascii="Times New Roman" w:hAnsi="Times New Roman" w:cs="Times New Roman"/>
        </w:rPr>
        <w:t xml:space="preserve"> и подготовка комплектов документов для отправки в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административной процедуры - 1 рабочий день со дня приема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передача комплекта документов в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48. Передача результата предоставления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комплекта документов из ОМСУ в многофункциональный центр</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90. Основанием для начала административной процедуры является окончание подготовки результата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Максимальный срок выполнения процедуры - 1 рабочий день со дня подготовки результата </w:t>
      </w:r>
      <w:r w:rsidRPr="00496562">
        <w:rPr>
          <w:rFonts w:ascii="Times New Roman" w:hAnsi="Times New Roman" w:cs="Times New Roman"/>
        </w:rPr>
        <w:lastRenderedPageBreak/>
        <w:t>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49. Выдача заявителю результата предоставления муниципальной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услуги в многофункциональном центре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91.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92. Уполномоченный сотрудник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устанавливает личность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 административной процедуры: выдача заявителю результата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50. Информирование заявителей о порядке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муниципальных услуг в многофункциональном центре, о ходе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выполнения запроса о предоставлении муниципальных услуг,</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по иным вопросам, связанным с предоставлением муниципальных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услуг, а также консультирование заявителей о порядке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предоставления муниципальных услуг в многофункциональном</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центре посредством комплексного запроса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Информирование осуществляет уполномоченный сотрудник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94. Заявителю предоставляется информация: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 порядке и сроке предоставления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 перечне документов, необходимых для получения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 о ходе выполнения запроса о предоставлении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 порядке досудебного (внесудебного) обжалования решений и действий (бездействия) многофункционального центра и его работников;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 графике работы структурных подразделений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по иным вопросам, связанным с предоставлением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- 15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предоставление необходимой информации и консультации.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51. Прием комплексного запроса от заявителя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на предоставление муниципальных услуг, входящих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комплексный запрос и иных документов, необходимых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для предоставления муниципальных услуг ОМСУ</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многофункциональном центре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95.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муниципальных услуг в многофункциональном центре с запросом о предоставлении двух и более муниципальных услуг (далее -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96. Уполномоченный сотрудник многофункционального центра выполняет следующие действия: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устанавливает личность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w:t>
      </w:r>
      <w:r w:rsidRPr="00496562">
        <w:rPr>
          <w:rFonts w:ascii="Times New Roman" w:hAnsi="Times New Roman" w:cs="Times New Roman"/>
        </w:rPr>
        <w:lastRenderedPageBreak/>
        <w:t>муниципальных услуг, входящих в комплексный запрос, одновременно;</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формирует и распечатывает комплексный запрос по форме, установленной многофункциональным центре;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выдает заявителю копию подписанного комплексного запроса, заверенную уполномоченным сотрудником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принятые у заявителя комплексный запрос и документы передает уполномоченному сотруднику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97.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процедуры - 20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52. Передача комплексного запроса (заявления)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на предоставление двух и более муниципальных услуг,</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комплекта документов из многофункционального центра в ОМСУ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98.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административной процедуры - не позднее одного рабочего дня, следующего за днем получения комплексного запроса.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Комплексный запрос и документы, поступившие в ОМСУ на бумажном носителе из многофункционального центра принимает уполномоченный сотрудник ОМСУ, ответственный за прием документов.</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административного действия - 10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передача комплекта документов в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lastRenderedPageBreak/>
        <w:t>Способ фиксации результата административной процедуры: подписание описи комплекта документов, внесение сведений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53. Передача результата предоставления муниципальной услуги,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входящей в комплексный запрос, из ОМСУ в многофункциональный</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центр</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99. Основанием для начала административной процедуры является окончание подготовки результата предоставления муниципальной услуги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Уполномоченный работник многофункционального центра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 описи с указанием должности, фамилии, имени, отчества (при наличии).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административной процедуры - 1 рабочий день со дня подготовки результата.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расписка работника многофункционального центра в получении документов для выдачи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Результатом административной процедуры является прием </w:t>
      </w:r>
      <w:proofErr w:type="gramStart"/>
      <w:r w:rsidRPr="00496562">
        <w:rPr>
          <w:rFonts w:ascii="Times New Roman" w:hAnsi="Times New Roman" w:cs="Times New Roman"/>
        </w:rPr>
        <w:t>документов</w:t>
      </w:r>
      <w:proofErr w:type="gramEnd"/>
      <w:r w:rsidRPr="00496562">
        <w:rPr>
          <w:rFonts w:ascii="Times New Roman" w:hAnsi="Times New Roman" w:cs="Times New Roman"/>
        </w:rPr>
        <w:t xml:space="preserve"> являющихся результатом предоставления муниципальной услуги, от ОМСУ.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Способ фиксации результата административной процедуры: подписание описи уполномоченными работником многофункционального центра, внесение сведений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54. Выдача заявителю результатов предоставления</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муниципальных услуг, входящих в комплексный запрос,</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в многофункциональном центре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100. Основанием для начала административной процедуры является получение многофункциональным центром из ОМСУ результата предоставления муниципальной услуги, входящей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101. Уполномоченный сотрудник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устанавливает личность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Максимальный срок выполнения процедуры - 10 минут.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w:t>
      </w:r>
      <w:r w:rsidRPr="00496562">
        <w:rPr>
          <w:rFonts w:ascii="Times New Roman" w:hAnsi="Times New Roman" w:cs="Times New Roman"/>
        </w:rPr>
        <w:lastRenderedPageBreak/>
        <w:t>внесение данных о выдаче в АИС МФЦ.</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55. Информация для заявителя о его праве подать жалобу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102.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56. Предмет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103. Заявитель может обратиться с жалобой, в том числе в следующих случаях: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25" w:history="1">
        <w:r w:rsidRPr="00496562">
          <w:rPr>
            <w:rFonts w:ascii="Times New Roman" w:hAnsi="Times New Roman" w:cs="Times New Roman"/>
            <w:color w:val="0000FF"/>
          </w:rPr>
          <w:t>статье 15.1</w:t>
        </w:r>
      </w:hyperlink>
      <w:r w:rsidRPr="00496562">
        <w:rPr>
          <w:rFonts w:ascii="Times New Roman" w:hAnsi="Times New Roman" w:cs="Times New Roman"/>
        </w:rPr>
        <w:t xml:space="preserve"> Федерального закона N 210-ФЗ;</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57. Органы государственной власти, организации, должностные</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лица, которым может быть направлена жалоба</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104.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58. Порядок подачи 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105. Жалоба подается в письменной форме на бумажном носителе, а также в электронной форме.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106. Жалоба должна содержать: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наименование многофункционального центра, его руководителя и (или) работника, решения и действия (бездействия) которых обжалуются;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496562">
        <w:rPr>
          <w:rFonts w:ascii="Times New Roman" w:hAnsi="Times New Roman" w:cs="Times New Roman"/>
        </w:rPr>
        <w:lastRenderedPageBreak/>
        <w:t>наличии) и почтовый адрес, по которым должен быть направлен ответ заявителю;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3) сведения об обжалуемых решениях и действиях (бездействии) многофункционального центра, работника многофункционального центра;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107. Ответ на жалобу не дается в следующих случаях: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108. Многофункциональный центр вправе оставить жалобу без ответа по существу в случаях:</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109.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110.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111.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59. Сроки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 xml:space="preserve">112.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w:t>
      </w:r>
      <w:r w:rsidRPr="00496562">
        <w:rPr>
          <w:rFonts w:ascii="Times New Roman" w:hAnsi="Times New Roman" w:cs="Times New Roman"/>
        </w:rPr>
        <w:lastRenderedPageBreak/>
        <w:t>обжалования нарушения установленного срока таких исправлений - в течение пяти рабочих дней со дня ее регистрации.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60. Результат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113. Результат рассмотрения жалобы: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в удовлетворении жалобы отказывается.</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61. Порядок информирования заявителя о результатах</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62. Порядок обжалования решения по жалобе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115. Заявитель имеет право обжаловать решение по жалобе в прокуратуру района, прокуратуру Липецкой области, а также в судебном порядке.</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63. Право заявителя на получение информации и документов,</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необходимых для обоснования 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t>116. Заявитель имеет право на:</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96562" w:rsidRPr="00496562" w:rsidRDefault="00496562">
      <w:pPr>
        <w:pStyle w:val="ConsPlusNormal"/>
        <w:spacing w:before="220"/>
        <w:ind w:firstLine="540"/>
        <w:jc w:val="both"/>
        <w:rPr>
          <w:rFonts w:ascii="Times New Roman" w:hAnsi="Times New Roman" w:cs="Times New Roman"/>
        </w:rPr>
      </w:pPr>
      <w:r w:rsidRPr="00496562">
        <w:rPr>
          <w:rFonts w:ascii="Times New Roman" w:hAnsi="Times New Roman" w:cs="Times New Roman"/>
        </w:rPr>
        <w:t>2) получение информации и документов, необходимых для обоснования 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Title"/>
        <w:jc w:val="center"/>
        <w:outlineLvl w:val="2"/>
        <w:rPr>
          <w:rFonts w:ascii="Times New Roman" w:hAnsi="Times New Roman" w:cs="Times New Roman"/>
        </w:rPr>
      </w:pPr>
      <w:r w:rsidRPr="00496562">
        <w:rPr>
          <w:rFonts w:ascii="Times New Roman" w:hAnsi="Times New Roman" w:cs="Times New Roman"/>
        </w:rPr>
        <w:t>64. Способы информирования заявителей о порядке подачи</w:t>
      </w:r>
    </w:p>
    <w:p w:rsidR="00496562" w:rsidRPr="00496562" w:rsidRDefault="00496562">
      <w:pPr>
        <w:pStyle w:val="ConsPlusTitle"/>
        <w:jc w:val="center"/>
        <w:rPr>
          <w:rFonts w:ascii="Times New Roman" w:hAnsi="Times New Roman" w:cs="Times New Roman"/>
        </w:rPr>
      </w:pPr>
      <w:r w:rsidRPr="00496562">
        <w:rPr>
          <w:rFonts w:ascii="Times New Roman" w:hAnsi="Times New Roman" w:cs="Times New Roman"/>
        </w:rPr>
        <w:t>и рассмотрения жалобы</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ind w:firstLine="540"/>
        <w:jc w:val="both"/>
        <w:rPr>
          <w:rFonts w:ascii="Times New Roman" w:hAnsi="Times New Roman" w:cs="Times New Roman"/>
        </w:rPr>
      </w:pPr>
      <w:r w:rsidRPr="00496562">
        <w:rPr>
          <w:rFonts w:ascii="Times New Roman" w:hAnsi="Times New Roman" w:cs="Times New Roman"/>
        </w:rPr>
        <w:lastRenderedPageBreak/>
        <w:t>117. Информация о порядке подачи и рассмотрения жалобы размещается в информационно-телекоммуникационной сети "Интернет" на сайте ОМСУ (http://</w:t>
      </w:r>
      <w:r>
        <w:rPr>
          <w:rFonts w:ascii="Times New Roman" w:hAnsi="Times New Roman" w:cs="Times New Roman"/>
        </w:rPr>
        <w:t>admdobroe</w:t>
      </w:r>
      <w:r w:rsidRPr="00496562">
        <w:rPr>
          <w:rFonts w:ascii="Times New Roman" w:hAnsi="Times New Roman" w:cs="Times New Roman"/>
        </w:rPr>
        <w:t>.ru),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right"/>
        <w:outlineLvl w:val="1"/>
        <w:rPr>
          <w:rFonts w:ascii="Times New Roman" w:hAnsi="Times New Roman" w:cs="Times New Roman"/>
        </w:rPr>
      </w:pPr>
      <w:r w:rsidRPr="00496562">
        <w:rPr>
          <w:rFonts w:ascii="Times New Roman" w:hAnsi="Times New Roman" w:cs="Times New Roman"/>
        </w:rPr>
        <w:t>Приложение 1</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к административному регламенту</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предоставления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услуги "Предоставление</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государственная собственность</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 которые не разграничена,</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или 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находящихся в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собственности, на которых</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lastRenderedPageBreak/>
        <w:t>расположены здания, сооружения"</w:t>
      </w:r>
    </w:p>
    <w:p w:rsidR="00496562" w:rsidRPr="00496562" w:rsidRDefault="0049656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96562" w:rsidRPr="00496562">
        <w:tc>
          <w:tcPr>
            <w:tcW w:w="4252" w:type="dxa"/>
            <w:vMerge w:val="restart"/>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4819" w:type="dxa"/>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 xml:space="preserve">Главе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(Ф.И.О.)</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(Ф.И.О. полностью)</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(адрес постоянного места жительства</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или преимущественного пребывания)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(наименование документа, удостоверяющего личность:</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серия, номер, кем и когда выдан)</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single" w:sz="4" w:space="0" w:color="auto"/>
          </w:tblBorders>
        </w:tblPrEx>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(контактный телефон)</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bookmarkStart w:id="10" w:name="P1065"/>
      <w:bookmarkEnd w:id="10"/>
      <w:r w:rsidRPr="00496562">
        <w:rPr>
          <w:rFonts w:ascii="Times New Roman" w:hAnsi="Times New Roman" w:cs="Times New Roman"/>
        </w:rPr>
        <w:t xml:space="preserve">                                 заявление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Прошу  предварительно</w:t>
      </w:r>
      <w:proofErr w:type="gramEnd"/>
      <w:r w:rsidRPr="00496562">
        <w:rPr>
          <w:rFonts w:ascii="Times New Roman" w:hAnsi="Times New Roman" w:cs="Times New Roman"/>
        </w:rPr>
        <w:t xml:space="preserve">  согласовать  предоставление земельного участка с</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кадастровым (условным) номером 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расположенного по адресу (местоположение): 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площадью ___________ кв. м, с его целевым использованием 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на праве: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аренды сроком на 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 xml:space="preserve">   (</w:t>
      </w:r>
      <w:proofErr w:type="gramEnd"/>
      <w:r w:rsidRPr="00496562">
        <w:rPr>
          <w:rFonts w:ascii="Times New Roman" w:hAnsi="Times New Roman" w:cs="Times New Roman"/>
        </w:rPr>
        <w:t>указать срок аренды)</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собственности;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постоянного (бессрочного)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безвозмездного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без проведения торгов на основании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(указывается основание предоставления земельного участка без торгов из</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числа предусмотренных </w:t>
      </w:r>
      <w:hyperlink r:id="rId26" w:history="1">
        <w:r w:rsidRPr="00496562">
          <w:rPr>
            <w:rFonts w:ascii="Times New Roman" w:hAnsi="Times New Roman" w:cs="Times New Roman"/>
            <w:color w:val="0000FF"/>
          </w:rPr>
          <w:t>п. 2 ст. 39.3</w:t>
        </w:r>
      </w:hyperlink>
      <w:r w:rsidRPr="00496562">
        <w:rPr>
          <w:rFonts w:ascii="Times New Roman" w:hAnsi="Times New Roman" w:cs="Times New Roman"/>
        </w:rPr>
        <w:t xml:space="preserve">, </w:t>
      </w:r>
      <w:hyperlink r:id="rId27" w:history="1">
        <w:r w:rsidRPr="00496562">
          <w:rPr>
            <w:rFonts w:ascii="Times New Roman" w:hAnsi="Times New Roman" w:cs="Times New Roman"/>
            <w:color w:val="0000FF"/>
          </w:rPr>
          <w:t>п. 2 ст. 39.6</w:t>
        </w:r>
      </w:hyperlink>
      <w:r w:rsidRPr="00496562">
        <w:rPr>
          <w:rFonts w:ascii="Times New Roman" w:hAnsi="Times New Roman" w:cs="Times New Roman"/>
        </w:rPr>
        <w:t xml:space="preserve">, </w:t>
      </w:r>
      <w:hyperlink r:id="rId28" w:history="1">
        <w:r w:rsidRPr="00496562">
          <w:rPr>
            <w:rFonts w:ascii="Times New Roman" w:hAnsi="Times New Roman" w:cs="Times New Roman"/>
            <w:color w:val="0000FF"/>
          </w:rPr>
          <w:t>п. 2 ст. 39.9</w:t>
        </w:r>
      </w:hyperlink>
      <w:r w:rsidRPr="00496562">
        <w:rPr>
          <w:rFonts w:ascii="Times New Roman" w:hAnsi="Times New Roman" w:cs="Times New Roman"/>
        </w:rPr>
        <w:t xml:space="preserve">, </w:t>
      </w:r>
      <w:hyperlink r:id="rId29"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1</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п. 2 ст. 39.10, </w:t>
      </w:r>
      <w:hyperlink r:id="rId30"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4 п. 2 ст. 39.10</w:t>
        </w:r>
      </w:hyperlink>
      <w:r w:rsidRPr="00496562">
        <w:rPr>
          <w:rFonts w:ascii="Times New Roman" w:hAnsi="Times New Roman" w:cs="Times New Roman"/>
        </w:rPr>
        <w:t xml:space="preserve">, </w:t>
      </w:r>
      <w:hyperlink r:id="rId31"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8 п. 2 ст. 39.10</w:t>
        </w:r>
      </w:hyperlink>
      <w:r w:rsidRPr="00496562">
        <w:rPr>
          <w:rFonts w:ascii="Times New Roman" w:hAnsi="Times New Roman" w:cs="Times New Roman"/>
        </w:rPr>
        <w:t xml:space="preserve">, </w:t>
      </w:r>
      <w:hyperlink r:id="rId32" w:history="1">
        <w:r w:rsidRPr="00496562">
          <w:rPr>
            <w:rFonts w:ascii="Times New Roman" w:hAnsi="Times New Roman" w:cs="Times New Roman"/>
            <w:color w:val="0000FF"/>
          </w:rPr>
          <w:t>ст. 39.20</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Земельного кодекса РФ)</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Способ получения результата:</w:t>
      </w:r>
    </w:p>
    <w:p w:rsidR="00496562" w:rsidRPr="00496562" w:rsidRDefault="00496562">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непосредственно при личном обращении;</w:t>
            </w:r>
          </w:p>
        </w:tc>
      </w:tr>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посредством почтового отправления.</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Приложение:</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В  соответствии</w:t>
      </w:r>
      <w:proofErr w:type="gramEnd"/>
      <w:r w:rsidRPr="00496562">
        <w:rPr>
          <w:rFonts w:ascii="Times New Roman" w:hAnsi="Times New Roman" w:cs="Times New Roman"/>
        </w:rPr>
        <w:t xml:space="preserve">  со  </w:t>
      </w:r>
      <w:hyperlink r:id="rId33" w:history="1">
        <w:r w:rsidRPr="00496562">
          <w:rPr>
            <w:rFonts w:ascii="Times New Roman" w:hAnsi="Times New Roman" w:cs="Times New Roman"/>
            <w:color w:val="0000FF"/>
          </w:rPr>
          <w:t>статьей 9</w:t>
        </w:r>
      </w:hyperlink>
      <w:r w:rsidRPr="00496562">
        <w:rPr>
          <w:rFonts w:ascii="Times New Roman" w:hAnsi="Times New Roman" w:cs="Times New Roman"/>
        </w:rPr>
        <w:t xml:space="preserve"> Федерального закона от 27 июля 2006 года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N  152</w:t>
      </w:r>
      <w:proofErr w:type="gramEnd"/>
      <w:r w:rsidRPr="00496562">
        <w:rPr>
          <w:rFonts w:ascii="Times New Roman" w:hAnsi="Times New Roman" w:cs="Times New Roman"/>
        </w:rPr>
        <w:t>-ФЗ "О персональных данных" даю письменное согласие на обработку моих</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персональных  данных</w:t>
      </w:r>
      <w:proofErr w:type="gramEnd"/>
      <w:r w:rsidRPr="00496562">
        <w:rPr>
          <w:rFonts w:ascii="Times New Roman" w:hAnsi="Times New Roman" w:cs="Times New Roman"/>
        </w:rPr>
        <w:t>,  включающих:  фамилию,  имя,  отчество,  адрес  места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xml:space="preserve">жительства,   </w:t>
      </w:r>
      <w:proofErr w:type="gramEnd"/>
      <w:r w:rsidRPr="00496562">
        <w:rPr>
          <w:rFonts w:ascii="Times New Roman" w:hAnsi="Times New Roman" w:cs="Times New Roman"/>
        </w:rPr>
        <w:t>контактные  телефоны,  реквизиты  документа,  удостоверяющего</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личность,  сведения</w:t>
      </w:r>
      <w:proofErr w:type="gramEnd"/>
      <w:r w:rsidRPr="00496562">
        <w:rPr>
          <w:rFonts w:ascii="Times New Roman" w:hAnsi="Times New Roman" w:cs="Times New Roman"/>
        </w:rPr>
        <w:t xml:space="preserve">  о  дате  выдачи  указанного  документа  и выдавшем его</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органе;  фамилию</w:t>
      </w:r>
      <w:proofErr w:type="gramEnd"/>
      <w:r w:rsidRPr="00496562">
        <w:rPr>
          <w:rFonts w:ascii="Times New Roman" w:hAnsi="Times New Roman" w:cs="Times New Roman"/>
        </w:rPr>
        <w:t>,  имя, отчество, адрес представителя субъекта персональных</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данных,  реквизиты</w:t>
      </w:r>
      <w:proofErr w:type="gramEnd"/>
      <w:r w:rsidRPr="00496562">
        <w:rPr>
          <w:rFonts w:ascii="Times New Roman" w:hAnsi="Times New Roman" w:cs="Times New Roman"/>
        </w:rPr>
        <w:t xml:space="preserve">  документа,  удостоверяющего  личность,  сведения о дате</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выдачи  указанного</w:t>
      </w:r>
      <w:proofErr w:type="gramEnd"/>
      <w:r w:rsidRPr="00496562">
        <w:rPr>
          <w:rFonts w:ascii="Times New Roman" w:hAnsi="Times New Roman" w:cs="Times New Roman"/>
        </w:rPr>
        <w:t xml:space="preserve">  документа и выдавшем его органе, реквизиты доверенности</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или  иного</w:t>
      </w:r>
      <w:proofErr w:type="gramEnd"/>
      <w:r w:rsidRPr="00496562">
        <w:rPr>
          <w:rFonts w:ascii="Times New Roman" w:hAnsi="Times New Roman" w:cs="Times New Roman"/>
        </w:rPr>
        <w:t xml:space="preserve">  документа,  подтверждающего полномочия этого представителя (при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получении согласия от представителя субъекта персональных данных).</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Разрешаю   </w:t>
      </w:r>
      <w:proofErr w:type="gramStart"/>
      <w:r w:rsidRPr="00496562">
        <w:rPr>
          <w:rFonts w:ascii="Times New Roman" w:hAnsi="Times New Roman" w:cs="Times New Roman"/>
        </w:rPr>
        <w:t xml:space="preserve">администрации  </w:t>
      </w:r>
      <w:proofErr w:type="spellStart"/>
      <w:r w:rsidRPr="00496562">
        <w:rPr>
          <w:rFonts w:ascii="Times New Roman" w:hAnsi="Times New Roman" w:cs="Times New Roman"/>
        </w:rPr>
        <w:t>Добровского</w:t>
      </w:r>
      <w:proofErr w:type="spellEnd"/>
      <w:proofErr w:type="gramEnd"/>
      <w:r w:rsidRPr="00496562">
        <w:rPr>
          <w:rFonts w:ascii="Times New Roman" w:hAnsi="Times New Roman" w:cs="Times New Roman"/>
        </w:rPr>
        <w:t xml:space="preserve">  муниципального  района  Липецкой</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области  запрашивать</w:t>
      </w:r>
      <w:proofErr w:type="gramEnd"/>
      <w:r w:rsidRPr="00496562">
        <w:rPr>
          <w:rFonts w:ascii="Times New Roman" w:hAnsi="Times New Roman" w:cs="Times New Roman"/>
        </w:rPr>
        <w:t xml:space="preserve">  у  третьих лиц дополнительные сведения, которые могут</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потребоваться  для</w:t>
      </w:r>
      <w:proofErr w:type="gramEnd"/>
      <w:r w:rsidRPr="00496562">
        <w:rPr>
          <w:rFonts w:ascii="Times New Roman" w:hAnsi="Times New Roman" w:cs="Times New Roman"/>
        </w:rPr>
        <w:t xml:space="preserve">  предоставления  земельного участка, а также запрашивать</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недостающие  документы</w:t>
      </w:r>
      <w:proofErr w:type="gramEnd"/>
      <w:r w:rsidRPr="00496562">
        <w:rPr>
          <w:rFonts w:ascii="Times New Roman" w:hAnsi="Times New Roman" w:cs="Times New Roman"/>
        </w:rPr>
        <w:t xml:space="preserve"> и использовать данную информацию при решении вопроса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  предоставлении</w:t>
      </w:r>
      <w:proofErr w:type="gramEnd"/>
      <w:r w:rsidRPr="00496562">
        <w:rPr>
          <w:rFonts w:ascii="Times New Roman" w:hAnsi="Times New Roman" w:cs="Times New Roman"/>
        </w:rPr>
        <w:t xml:space="preserve">  или  об  отказе  в  предоставлении  земельного  участка.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действует до даты его отзыва.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может быть отозвано письменным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Сохраняю  за</w:t>
      </w:r>
      <w:proofErr w:type="gramEnd"/>
      <w:r w:rsidRPr="00496562">
        <w:rPr>
          <w:rFonts w:ascii="Times New Roman" w:hAnsi="Times New Roman" w:cs="Times New Roman"/>
        </w:rPr>
        <w:t xml:space="preserve"> собой право отозвать данное согласие письменным 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с любой даты.</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Согласие   </w:t>
      </w:r>
      <w:proofErr w:type="gramStart"/>
      <w:r w:rsidRPr="00496562">
        <w:rPr>
          <w:rFonts w:ascii="Times New Roman" w:hAnsi="Times New Roman" w:cs="Times New Roman"/>
        </w:rPr>
        <w:t>на  обработку</w:t>
      </w:r>
      <w:proofErr w:type="gramEnd"/>
      <w:r w:rsidRPr="00496562">
        <w:rPr>
          <w:rFonts w:ascii="Times New Roman" w:hAnsi="Times New Roman" w:cs="Times New Roman"/>
        </w:rPr>
        <w:t xml:space="preserve">  персональных  данных  представителя  субъекта</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1</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персональных данных (при его наличии) прилагается.</w:t>
      </w:r>
    </w:p>
    <w:p w:rsidR="00496562" w:rsidRPr="00496562" w:rsidRDefault="00496562">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94"/>
        <w:gridCol w:w="1361"/>
        <w:gridCol w:w="340"/>
        <w:gridCol w:w="340"/>
        <w:gridCol w:w="2495"/>
      </w:tblGrid>
      <w:tr w:rsidR="00496562" w:rsidRPr="00496562">
        <w:tc>
          <w:tcPr>
            <w:tcW w:w="1701"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1701"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(дата)</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 заявителя)</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 заявителя)</w:t>
            </w:r>
          </w:p>
        </w:tc>
      </w:tr>
      <w:tr w:rsidR="00496562" w:rsidRPr="00496562">
        <w:tblPrEx>
          <w:tblBorders>
            <w:insideH w:val="none" w:sz="0" w:space="0" w:color="auto"/>
          </w:tblBorders>
        </w:tblPrEx>
        <w:tc>
          <w:tcPr>
            <w:tcW w:w="9071" w:type="dxa"/>
            <w:gridSpan w:val="7"/>
            <w:tcBorders>
              <w:top w:val="nil"/>
              <w:left w:val="nil"/>
              <w:bottom w:val="nil"/>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Подпись сотрудника, принявшего документы</w:t>
            </w:r>
          </w:p>
        </w:tc>
        <w:tc>
          <w:tcPr>
            <w:tcW w:w="1701"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1701"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1</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требуется,  когда заявителем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является физическое лицо.</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right"/>
        <w:outlineLvl w:val="1"/>
        <w:rPr>
          <w:rFonts w:ascii="Times New Roman" w:hAnsi="Times New Roman" w:cs="Times New Roman"/>
        </w:rPr>
      </w:pPr>
      <w:r w:rsidRPr="00496562">
        <w:rPr>
          <w:rFonts w:ascii="Times New Roman" w:hAnsi="Times New Roman" w:cs="Times New Roman"/>
        </w:rPr>
        <w:t>Приложение 2</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к административному регламенту</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предоставления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услуги "Предоставление</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государственная собственность</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 которые не разграничена,</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или 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находящихся в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lastRenderedPageBreak/>
        <w:t>собственности, на которых</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расположены здания, сооружения"</w:t>
      </w:r>
    </w:p>
    <w:p w:rsidR="00496562" w:rsidRPr="00496562" w:rsidRDefault="0049656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96562" w:rsidRPr="00496562">
        <w:tc>
          <w:tcPr>
            <w:tcW w:w="4252" w:type="dxa"/>
            <w:vMerge w:val="restart"/>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4819" w:type="dxa"/>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 xml:space="preserve">Главе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(наименование,</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место нахождения,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организационно-правовая форма,</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сведения о государственной регистрации в ЕГРЮЛ)</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имя, отчество (при наличии) представителя,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реквизиты документа, подтверждающего полномочия)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(почтовый адрес,</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single" w:sz="4" w:space="0" w:color="auto"/>
          </w:tblBorders>
        </w:tblPrEx>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адрес электронной почты, номер телефона для связи)</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2</w:t>
      </w:r>
    </w:p>
    <w:p w:rsidR="00496562" w:rsidRPr="00496562" w:rsidRDefault="00496562">
      <w:pPr>
        <w:pStyle w:val="ConsPlusNonformat"/>
        <w:jc w:val="both"/>
        <w:rPr>
          <w:rFonts w:ascii="Times New Roman" w:hAnsi="Times New Roman" w:cs="Times New Roman"/>
        </w:rPr>
      </w:pPr>
      <w:bookmarkStart w:id="11" w:name="P1187"/>
      <w:bookmarkEnd w:id="11"/>
      <w:r w:rsidRPr="00496562">
        <w:rPr>
          <w:rFonts w:ascii="Times New Roman" w:hAnsi="Times New Roman" w:cs="Times New Roman"/>
        </w:rPr>
        <w:t xml:space="preserve">                                 заявление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Прошу  предварительно</w:t>
      </w:r>
      <w:proofErr w:type="gramEnd"/>
      <w:r w:rsidRPr="00496562">
        <w:rPr>
          <w:rFonts w:ascii="Times New Roman" w:hAnsi="Times New Roman" w:cs="Times New Roman"/>
        </w:rPr>
        <w:t xml:space="preserve">  согласовать  предоставление земельного участка с</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кадастровым (условным) номером 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расположенного по адресу (местоположение): 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площадью ___________ кв. м, с его целевым использованием 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на праве: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аренды сроком на 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 xml:space="preserve">   (</w:t>
      </w:r>
      <w:proofErr w:type="gramEnd"/>
      <w:r w:rsidRPr="00496562">
        <w:rPr>
          <w:rFonts w:ascii="Times New Roman" w:hAnsi="Times New Roman" w:cs="Times New Roman"/>
        </w:rPr>
        <w:t>указать срок аренды)</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lastRenderedPageBreak/>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собственности;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постоянного (бессрочного)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безвозмездного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без проведения торгов на основании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(указывается основание предоставления земельного участка без торгов из</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числа предусмотренных </w:t>
      </w:r>
      <w:hyperlink r:id="rId34" w:history="1">
        <w:r w:rsidRPr="00496562">
          <w:rPr>
            <w:rFonts w:ascii="Times New Roman" w:hAnsi="Times New Roman" w:cs="Times New Roman"/>
            <w:color w:val="0000FF"/>
          </w:rPr>
          <w:t>п. 2 ст. 39.3</w:t>
        </w:r>
      </w:hyperlink>
      <w:r w:rsidRPr="00496562">
        <w:rPr>
          <w:rFonts w:ascii="Times New Roman" w:hAnsi="Times New Roman" w:cs="Times New Roman"/>
        </w:rPr>
        <w:t xml:space="preserve">, </w:t>
      </w:r>
      <w:hyperlink r:id="rId35" w:history="1">
        <w:r w:rsidRPr="00496562">
          <w:rPr>
            <w:rFonts w:ascii="Times New Roman" w:hAnsi="Times New Roman" w:cs="Times New Roman"/>
            <w:color w:val="0000FF"/>
          </w:rPr>
          <w:t>п. 2 ст. 39.6</w:t>
        </w:r>
      </w:hyperlink>
      <w:r w:rsidRPr="00496562">
        <w:rPr>
          <w:rFonts w:ascii="Times New Roman" w:hAnsi="Times New Roman" w:cs="Times New Roman"/>
        </w:rPr>
        <w:t xml:space="preserve">, </w:t>
      </w:r>
      <w:hyperlink r:id="rId36" w:history="1">
        <w:r w:rsidRPr="00496562">
          <w:rPr>
            <w:rFonts w:ascii="Times New Roman" w:hAnsi="Times New Roman" w:cs="Times New Roman"/>
            <w:color w:val="0000FF"/>
          </w:rPr>
          <w:t>п. 2 ст. 39.9</w:t>
        </w:r>
      </w:hyperlink>
      <w:r w:rsidRPr="00496562">
        <w:rPr>
          <w:rFonts w:ascii="Times New Roman" w:hAnsi="Times New Roman" w:cs="Times New Roman"/>
        </w:rPr>
        <w:t xml:space="preserve">, </w:t>
      </w:r>
      <w:hyperlink r:id="rId37"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1</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п. 2 ст. 39.10, </w:t>
      </w:r>
      <w:hyperlink r:id="rId38"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4 п. 2 ст. 39.10</w:t>
        </w:r>
      </w:hyperlink>
      <w:r w:rsidRPr="00496562">
        <w:rPr>
          <w:rFonts w:ascii="Times New Roman" w:hAnsi="Times New Roman" w:cs="Times New Roman"/>
        </w:rPr>
        <w:t xml:space="preserve">, </w:t>
      </w:r>
      <w:hyperlink r:id="rId39"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8 п. 2 ст. 39.10</w:t>
        </w:r>
      </w:hyperlink>
      <w:r w:rsidRPr="00496562">
        <w:rPr>
          <w:rFonts w:ascii="Times New Roman" w:hAnsi="Times New Roman" w:cs="Times New Roman"/>
        </w:rPr>
        <w:t xml:space="preserve">, </w:t>
      </w:r>
      <w:hyperlink r:id="rId40" w:history="1">
        <w:r w:rsidRPr="00496562">
          <w:rPr>
            <w:rFonts w:ascii="Times New Roman" w:hAnsi="Times New Roman" w:cs="Times New Roman"/>
            <w:color w:val="0000FF"/>
          </w:rPr>
          <w:t>ст. 39.20</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Земельного кодекса РФ)</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Способ получения результата:</w:t>
      </w:r>
    </w:p>
    <w:p w:rsidR="00496562" w:rsidRPr="00496562" w:rsidRDefault="00496562">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непосредственно при личном обращении;</w:t>
            </w:r>
          </w:p>
        </w:tc>
      </w:tr>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посредством почтового отправления.</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Приложение:</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В  соответствии</w:t>
      </w:r>
      <w:proofErr w:type="gramEnd"/>
      <w:r w:rsidRPr="00496562">
        <w:rPr>
          <w:rFonts w:ascii="Times New Roman" w:hAnsi="Times New Roman" w:cs="Times New Roman"/>
        </w:rPr>
        <w:t xml:space="preserve">  со  </w:t>
      </w:r>
      <w:hyperlink r:id="rId41" w:history="1">
        <w:r w:rsidRPr="00496562">
          <w:rPr>
            <w:rFonts w:ascii="Times New Roman" w:hAnsi="Times New Roman" w:cs="Times New Roman"/>
            <w:color w:val="0000FF"/>
          </w:rPr>
          <w:t>статьей 9</w:t>
        </w:r>
      </w:hyperlink>
      <w:r w:rsidRPr="00496562">
        <w:rPr>
          <w:rFonts w:ascii="Times New Roman" w:hAnsi="Times New Roman" w:cs="Times New Roman"/>
        </w:rPr>
        <w:t xml:space="preserve"> Федерального закона от 27 июля 2006 года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N  152</w:t>
      </w:r>
      <w:proofErr w:type="gramEnd"/>
      <w:r w:rsidRPr="00496562">
        <w:rPr>
          <w:rFonts w:ascii="Times New Roman" w:hAnsi="Times New Roman" w:cs="Times New Roman"/>
        </w:rPr>
        <w:t>-ФЗ  "О  персональных данных" представитель заявителя дает письменное</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включающих:  фамилию,  имя,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отчество, адрес места жительства, контактные телефоны, реквизиты документа,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удостоверяющего  личность</w:t>
      </w:r>
      <w:proofErr w:type="gramEnd"/>
      <w:r w:rsidRPr="00496562">
        <w:rPr>
          <w:rFonts w:ascii="Times New Roman" w:hAnsi="Times New Roman" w:cs="Times New Roman"/>
        </w:rPr>
        <w:t>,  сведения  о  дате выдачи указанного документа 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выдавшем   его   </w:t>
      </w:r>
      <w:proofErr w:type="gramStart"/>
      <w:r w:rsidRPr="00496562">
        <w:rPr>
          <w:rFonts w:ascii="Times New Roman" w:hAnsi="Times New Roman" w:cs="Times New Roman"/>
        </w:rPr>
        <w:t xml:space="preserve">органе,   </w:t>
      </w:r>
      <w:proofErr w:type="gramEnd"/>
      <w:r w:rsidRPr="00496562">
        <w:rPr>
          <w:rFonts w:ascii="Times New Roman" w:hAnsi="Times New Roman" w:cs="Times New Roman"/>
        </w:rPr>
        <w:t>реквизиты   доверенности  или  иного  документа,</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подтверждающего полномочия этого представителя.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Разрешает  администрации</w:t>
      </w:r>
      <w:proofErr w:type="gramEnd"/>
      <w:r w:rsidRPr="00496562">
        <w:rPr>
          <w:rFonts w:ascii="Times New Roman" w:hAnsi="Times New Roman" w:cs="Times New Roman"/>
        </w:rPr>
        <w:t xml:space="preserve">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области  запрашивать</w:t>
      </w:r>
      <w:proofErr w:type="gramEnd"/>
      <w:r w:rsidRPr="00496562">
        <w:rPr>
          <w:rFonts w:ascii="Times New Roman" w:hAnsi="Times New Roman" w:cs="Times New Roman"/>
        </w:rPr>
        <w:t xml:space="preserve">  у  третьих лиц дополнительные сведения, которые могут</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потребоваться  для</w:t>
      </w:r>
      <w:proofErr w:type="gramEnd"/>
      <w:r w:rsidRPr="00496562">
        <w:rPr>
          <w:rFonts w:ascii="Times New Roman" w:hAnsi="Times New Roman" w:cs="Times New Roman"/>
        </w:rPr>
        <w:t xml:space="preserve">  предоставления  земельного участка, а также запрашивать</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недостающие  документы</w:t>
      </w:r>
      <w:proofErr w:type="gramEnd"/>
      <w:r w:rsidRPr="00496562">
        <w:rPr>
          <w:rFonts w:ascii="Times New Roman" w:hAnsi="Times New Roman" w:cs="Times New Roman"/>
        </w:rPr>
        <w:t xml:space="preserve"> и использовать данную информацию при решении вопроса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  предоставлении</w:t>
      </w:r>
      <w:proofErr w:type="gramEnd"/>
      <w:r w:rsidRPr="00496562">
        <w:rPr>
          <w:rFonts w:ascii="Times New Roman" w:hAnsi="Times New Roman" w:cs="Times New Roman"/>
        </w:rPr>
        <w:t xml:space="preserve">  или  об  отказе  в  предоставлении  земельного  участка.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действует до даты его отзыва.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может быть отозвано письменным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Сохраняет за собой право отозвать данное согласие письменным 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с любой даты.</w:t>
      </w:r>
    </w:p>
    <w:p w:rsidR="00496562" w:rsidRPr="00496562" w:rsidRDefault="00496562">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94"/>
        <w:gridCol w:w="1361"/>
        <w:gridCol w:w="340"/>
        <w:gridCol w:w="340"/>
        <w:gridCol w:w="2495"/>
      </w:tblGrid>
      <w:tr w:rsidR="00496562" w:rsidRPr="00496562">
        <w:tc>
          <w:tcPr>
            <w:tcW w:w="1701"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1701"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(дата)</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 заявителя)</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 заявителя)</w:t>
            </w:r>
          </w:p>
        </w:tc>
      </w:tr>
      <w:tr w:rsidR="00496562" w:rsidRPr="00496562">
        <w:tblPrEx>
          <w:tblBorders>
            <w:insideH w:val="none" w:sz="0" w:space="0" w:color="auto"/>
          </w:tblBorders>
        </w:tblPrEx>
        <w:tc>
          <w:tcPr>
            <w:tcW w:w="9071" w:type="dxa"/>
            <w:gridSpan w:val="7"/>
            <w:tcBorders>
              <w:top w:val="nil"/>
              <w:left w:val="nil"/>
              <w:bottom w:val="nil"/>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Подпись сотрудника, принявшего документы</w:t>
            </w:r>
          </w:p>
        </w:tc>
        <w:tc>
          <w:tcPr>
            <w:tcW w:w="1701"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1701"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2</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Заявление </w:t>
      </w:r>
      <w:proofErr w:type="gramStart"/>
      <w:r w:rsidRPr="00496562">
        <w:rPr>
          <w:rFonts w:ascii="Times New Roman" w:hAnsi="Times New Roman" w:cs="Times New Roman"/>
        </w:rPr>
        <w:t>юридических  лиц</w:t>
      </w:r>
      <w:proofErr w:type="gramEnd"/>
      <w:r w:rsidRPr="00496562">
        <w:rPr>
          <w:rFonts w:ascii="Times New Roman" w:hAnsi="Times New Roman" w:cs="Times New Roman"/>
        </w:rPr>
        <w:t xml:space="preserve">  может  быть  составлено  на  фирменном  бланке</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xml:space="preserve">организации,   </w:t>
      </w:r>
      <w:proofErr w:type="gramEnd"/>
      <w:r w:rsidRPr="00496562">
        <w:rPr>
          <w:rFonts w:ascii="Times New Roman" w:hAnsi="Times New Roman" w:cs="Times New Roman"/>
        </w:rPr>
        <w:t>с  обязательным  указанием  наименования,  места  нахождения</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юридического  лица</w:t>
      </w:r>
      <w:proofErr w:type="gramEnd"/>
      <w:r w:rsidRPr="00496562">
        <w:rPr>
          <w:rFonts w:ascii="Times New Roman" w:hAnsi="Times New Roman" w:cs="Times New Roman"/>
        </w:rPr>
        <w:t>, а также государственного регистрационного номера записи</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  государственной</w:t>
      </w:r>
      <w:proofErr w:type="gramEnd"/>
      <w:r w:rsidRPr="00496562">
        <w:rPr>
          <w:rFonts w:ascii="Times New Roman" w:hAnsi="Times New Roman" w:cs="Times New Roman"/>
        </w:rPr>
        <w:t xml:space="preserve">  регистрации  юридического лица в едином государственном</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реестре  юридических</w:t>
      </w:r>
      <w:proofErr w:type="gramEnd"/>
      <w:r w:rsidRPr="00496562">
        <w:rPr>
          <w:rFonts w:ascii="Times New Roman" w:hAnsi="Times New Roman" w:cs="Times New Roman"/>
        </w:rPr>
        <w:t xml:space="preserve">  лиц,  и  подписано  руководителем (его уполномоченным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представителем), подпись должна быть заверена печатью организации.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right"/>
        <w:outlineLvl w:val="1"/>
        <w:rPr>
          <w:rFonts w:ascii="Times New Roman" w:hAnsi="Times New Roman" w:cs="Times New Roman"/>
        </w:rPr>
      </w:pPr>
      <w:r w:rsidRPr="00496562">
        <w:rPr>
          <w:rFonts w:ascii="Times New Roman" w:hAnsi="Times New Roman" w:cs="Times New Roman"/>
        </w:rPr>
        <w:t>Приложение 3</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к административному регламенту</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предоставления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услуги "Предоставление</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государственная собственность</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 которые не разграничена,</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или 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находящихся в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собственности, на которых</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расположены здания, сооружения"</w:t>
      </w:r>
    </w:p>
    <w:p w:rsidR="00496562" w:rsidRPr="00496562" w:rsidRDefault="0049656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96562" w:rsidRPr="00496562">
        <w:tc>
          <w:tcPr>
            <w:tcW w:w="4252" w:type="dxa"/>
            <w:vMerge w:val="restart"/>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4819" w:type="dxa"/>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 xml:space="preserve">Главе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(Ф.И.О.)</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(Ф.И.О. полностью)</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(адрес постоянного места жительства</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или преимущественного пребывания)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(наименование документа, удостоверяющего личность:</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серия, номер, кем и когда выдан)</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single" w:sz="4" w:space="0" w:color="auto"/>
          </w:tblBorders>
        </w:tblPrEx>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(контактный телефон)</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bookmarkStart w:id="12" w:name="P1303"/>
      <w:bookmarkEnd w:id="12"/>
      <w:r w:rsidRPr="00496562">
        <w:rPr>
          <w:rFonts w:ascii="Times New Roman" w:hAnsi="Times New Roman" w:cs="Times New Roman"/>
        </w:rPr>
        <w:t xml:space="preserve">                                 заявление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Прошу  предоставить</w:t>
      </w:r>
      <w:proofErr w:type="gramEnd"/>
      <w:r w:rsidRPr="00496562">
        <w:rPr>
          <w:rFonts w:ascii="Times New Roman" w:hAnsi="Times New Roman" w:cs="Times New Roman"/>
        </w:rPr>
        <w:t xml:space="preserve">  земельный участок с кадастровым (условным) номером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 расположенный по адресу (местоположение):</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площадью _______________ кв. м, с его целевым использованием 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на праве: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аренды сроком на 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 xml:space="preserve">   (</w:t>
      </w:r>
      <w:proofErr w:type="gramEnd"/>
      <w:r w:rsidRPr="00496562">
        <w:rPr>
          <w:rFonts w:ascii="Times New Roman" w:hAnsi="Times New Roman" w:cs="Times New Roman"/>
        </w:rPr>
        <w:t>указать срок аренды)</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lastRenderedPageBreak/>
        <w:t>│  │</w:t>
      </w:r>
      <w:proofErr w:type="gramEnd"/>
      <w:r w:rsidRPr="00496562">
        <w:rPr>
          <w:rFonts w:ascii="Times New Roman" w:hAnsi="Times New Roman" w:cs="Times New Roman"/>
        </w:rPr>
        <w:t xml:space="preserve"> собственности;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постоянного (бессрочного)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безвозмездного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без проведения торгов на основании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(указывается основание предоставления земельного участка без торгов из</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числа предусмотренных </w:t>
      </w:r>
      <w:hyperlink r:id="rId42" w:history="1">
        <w:r w:rsidRPr="00496562">
          <w:rPr>
            <w:rFonts w:ascii="Times New Roman" w:hAnsi="Times New Roman" w:cs="Times New Roman"/>
            <w:color w:val="0000FF"/>
          </w:rPr>
          <w:t>п. 2 ст. 39.3</w:t>
        </w:r>
      </w:hyperlink>
      <w:r w:rsidRPr="00496562">
        <w:rPr>
          <w:rFonts w:ascii="Times New Roman" w:hAnsi="Times New Roman" w:cs="Times New Roman"/>
        </w:rPr>
        <w:t xml:space="preserve">, </w:t>
      </w:r>
      <w:hyperlink r:id="rId43" w:history="1">
        <w:r w:rsidRPr="00496562">
          <w:rPr>
            <w:rFonts w:ascii="Times New Roman" w:hAnsi="Times New Roman" w:cs="Times New Roman"/>
            <w:color w:val="0000FF"/>
          </w:rPr>
          <w:t>п. 2 ст. 39.6</w:t>
        </w:r>
      </w:hyperlink>
      <w:r w:rsidRPr="00496562">
        <w:rPr>
          <w:rFonts w:ascii="Times New Roman" w:hAnsi="Times New Roman" w:cs="Times New Roman"/>
        </w:rPr>
        <w:t xml:space="preserve">, </w:t>
      </w:r>
      <w:hyperlink r:id="rId44" w:history="1">
        <w:r w:rsidRPr="00496562">
          <w:rPr>
            <w:rFonts w:ascii="Times New Roman" w:hAnsi="Times New Roman" w:cs="Times New Roman"/>
            <w:color w:val="0000FF"/>
          </w:rPr>
          <w:t>п. 2 ст. 39.9</w:t>
        </w:r>
      </w:hyperlink>
      <w:r w:rsidRPr="00496562">
        <w:rPr>
          <w:rFonts w:ascii="Times New Roman" w:hAnsi="Times New Roman" w:cs="Times New Roman"/>
        </w:rPr>
        <w:t xml:space="preserve">, </w:t>
      </w:r>
      <w:hyperlink r:id="rId45"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1</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п. 2 ст. 39.10, </w:t>
      </w:r>
      <w:hyperlink r:id="rId46"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4 п. 2 ст. 39.10</w:t>
        </w:r>
      </w:hyperlink>
      <w:r w:rsidRPr="00496562">
        <w:rPr>
          <w:rFonts w:ascii="Times New Roman" w:hAnsi="Times New Roman" w:cs="Times New Roman"/>
        </w:rPr>
        <w:t xml:space="preserve">, </w:t>
      </w:r>
      <w:hyperlink r:id="rId47"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8 п. 2 ст. 39.10</w:t>
        </w:r>
      </w:hyperlink>
      <w:r w:rsidRPr="00496562">
        <w:rPr>
          <w:rFonts w:ascii="Times New Roman" w:hAnsi="Times New Roman" w:cs="Times New Roman"/>
        </w:rPr>
        <w:t xml:space="preserve">, </w:t>
      </w:r>
      <w:hyperlink r:id="rId48" w:history="1">
        <w:r w:rsidRPr="00496562">
          <w:rPr>
            <w:rFonts w:ascii="Times New Roman" w:hAnsi="Times New Roman" w:cs="Times New Roman"/>
            <w:color w:val="0000FF"/>
          </w:rPr>
          <w:t>ст. 39.20</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Земельного кодекса РФ)</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Установить размер арендной платы на земельный участок:</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Соразмерно долям в праве на здание, сооружение или помещение в них 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Согласно сложившемуся порядку  пользования  (с указанием размера доли)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 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Способ получения результата:</w:t>
      </w:r>
    </w:p>
    <w:p w:rsidR="00496562" w:rsidRPr="00496562" w:rsidRDefault="00496562">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непосредственно при личном обращении;</w:t>
            </w:r>
          </w:p>
        </w:tc>
      </w:tr>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посредством почтового отправления.</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Приложение:</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В  соответствии</w:t>
      </w:r>
      <w:proofErr w:type="gramEnd"/>
      <w:r w:rsidRPr="00496562">
        <w:rPr>
          <w:rFonts w:ascii="Times New Roman" w:hAnsi="Times New Roman" w:cs="Times New Roman"/>
        </w:rPr>
        <w:t xml:space="preserve">  со  </w:t>
      </w:r>
      <w:hyperlink r:id="rId49" w:history="1">
        <w:r w:rsidRPr="00496562">
          <w:rPr>
            <w:rFonts w:ascii="Times New Roman" w:hAnsi="Times New Roman" w:cs="Times New Roman"/>
            <w:color w:val="0000FF"/>
          </w:rPr>
          <w:t>статьей 9</w:t>
        </w:r>
      </w:hyperlink>
      <w:r w:rsidRPr="00496562">
        <w:rPr>
          <w:rFonts w:ascii="Times New Roman" w:hAnsi="Times New Roman" w:cs="Times New Roman"/>
        </w:rPr>
        <w:t xml:space="preserve"> Федерального закона от 27 июля 2006 года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N  152</w:t>
      </w:r>
      <w:proofErr w:type="gramEnd"/>
      <w:r w:rsidRPr="00496562">
        <w:rPr>
          <w:rFonts w:ascii="Times New Roman" w:hAnsi="Times New Roman" w:cs="Times New Roman"/>
        </w:rPr>
        <w:t>-ФЗ "О персональных данных" даю письменное согласие на обработку моих</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персональных  данных</w:t>
      </w:r>
      <w:proofErr w:type="gramEnd"/>
      <w:r w:rsidRPr="00496562">
        <w:rPr>
          <w:rFonts w:ascii="Times New Roman" w:hAnsi="Times New Roman" w:cs="Times New Roman"/>
        </w:rPr>
        <w:t>,  включающих:  фамилию,  имя,  отчество,  адрес  места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xml:space="preserve">жительства,   </w:t>
      </w:r>
      <w:proofErr w:type="gramEnd"/>
      <w:r w:rsidRPr="00496562">
        <w:rPr>
          <w:rFonts w:ascii="Times New Roman" w:hAnsi="Times New Roman" w:cs="Times New Roman"/>
        </w:rPr>
        <w:t>контактные  телефоны,  реквизиты  документа,  удостоверяющего</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личность,  сведения</w:t>
      </w:r>
      <w:proofErr w:type="gramEnd"/>
      <w:r w:rsidRPr="00496562">
        <w:rPr>
          <w:rFonts w:ascii="Times New Roman" w:hAnsi="Times New Roman" w:cs="Times New Roman"/>
        </w:rPr>
        <w:t xml:space="preserve">  о  дате  выдачи  указанного  документа  и выдавшем его</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органе;  фамилию</w:t>
      </w:r>
      <w:proofErr w:type="gramEnd"/>
      <w:r w:rsidRPr="00496562">
        <w:rPr>
          <w:rFonts w:ascii="Times New Roman" w:hAnsi="Times New Roman" w:cs="Times New Roman"/>
        </w:rPr>
        <w:t>,  имя, отчество, адрес представителя субъекта персональных</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данных,  реквизиты</w:t>
      </w:r>
      <w:proofErr w:type="gramEnd"/>
      <w:r w:rsidRPr="00496562">
        <w:rPr>
          <w:rFonts w:ascii="Times New Roman" w:hAnsi="Times New Roman" w:cs="Times New Roman"/>
        </w:rPr>
        <w:t xml:space="preserve">  документа,  удостоверяющего  личность,  сведения о дате</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выдачи  указанного</w:t>
      </w:r>
      <w:proofErr w:type="gramEnd"/>
      <w:r w:rsidRPr="00496562">
        <w:rPr>
          <w:rFonts w:ascii="Times New Roman" w:hAnsi="Times New Roman" w:cs="Times New Roman"/>
        </w:rPr>
        <w:t xml:space="preserve">  документа и выдавшем его органе, реквизиты доверенности</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или  иного</w:t>
      </w:r>
      <w:proofErr w:type="gramEnd"/>
      <w:r w:rsidRPr="00496562">
        <w:rPr>
          <w:rFonts w:ascii="Times New Roman" w:hAnsi="Times New Roman" w:cs="Times New Roman"/>
        </w:rPr>
        <w:t xml:space="preserve">  документа,  подтверждающего полномочия этого представителя (при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получении согласия от представителя субъекта персональных данных).</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Разрешаю   </w:t>
      </w:r>
      <w:proofErr w:type="gramStart"/>
      <w:r w:rsidRPr="00496562">
        <w:rPr>
          <w:rFonts w:ascii="Times New Roman" w:hAnsi="Times New Roman" w:cs="Times New Roman"/>
        </w:rPr>
        <w:t xml:space="preserve">администрации  </w:t>
      </w:r>
      <w:proofErr w:type="spellStart"/>
      <w:r w:rsidRPr="00496562">
        <w:rPr>
          <w:rFonts w:ascii="Times New Roman" w:hAnsi="Times New Roman" w:cs="Times New Roman"/>
        </w:rPr>
        <w:t>Добровского</w:t>
      </w:r>
      <w:proofErr w:type="spellEnd"/>
      <w:proofErr w:type="gramEnd"/>
      <w:r w:rsidRPr="00496562">
        <w:rPr>
          <w:rFonts w:ascii="Times New Roman" w:hAnsi="Times New Roman" w:cs="Times New Roman"/>
        </w:rPr>
        <w:t xml:space="preserve">  муниципального  района  Липецкой</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области  запрашивать</w:t>
      </w:r>
      <w:proofErr w:type="gramEnd"/>
      <w:r w:rsidRPr="00496562">
        <w:rPr>
          <w:rFonts w:ascii="Times New Roman" w:hAnsi="Times New Roman" w:cs="Times New Roman"/>
        </w:rPr>
        <w:t xml:space="preserve">  у  третьих лиц дополнительные сведения, которые могут</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потребоваться  для</w:t>
      </w:r>
      <w:proofErr w:type="gramEnd"/>
      <w:r w:rsidRPr="00496562">
        <w:rPr>
          <w:rFonts w:ascii="Times New Roman" w:hAnsi="Times New Roman" w:cs="Times New Roman"/>
        </w:rPr>
        <w:t xml:space="preserve">  предоставления  земельного участка, а также запрашивать</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недостающие  документы</w:t>
      </w:r>
      <w:proofErr w:type="gramEnd"/>
      <w:r w:rsidRPr="00496562">
        <w:rPr>
          <w:rFonts w:ascii="Times New Roman" w:hAnsi="Times New Roman" w:cs="Times New Roman"/>
        </w:rPr>
        <w:t xml:space="preserve"> и использовать данную информацию при решении вопроса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  предоставлении</w:t>
      </w:r>
      <w:proofErr w:type="gramEnd"/>
      <w:r w:rsidRPr="00496562">
        <w:rPr>
          <w:rFonts w:ascii="Times New Roman" w:hAnsi="Times New Roman" w:cs="Times New Roman"/>
        </w:rPr>
        <w:t xml:space="preserve">  или  об  отказе  в  предоставлении  земельного  участка.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действует до даты его отзыва.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может быть отозвано письменным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Сохраняю  за</w:t>
      </w:r>
      <w:proofErr w:type="gramEnd"/>
      <w:r w:rsidRPr="00496562">
        <w:rPr>
          <w:rFonts w:ascii="Times New Roman" w:hAnsi="Times New Roman" w:cs="Times New Roman"/>
        </w:rPr>
        <w:t xml:space="preserve"> собой право отозвать данное согласие письменным 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с любой даты.</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Согласие   </w:t>
      </w:r>
      <w:proofErr w:type="gramStart"/>
      <w:r w:rsidRPr="00496562">
        <w:rPr>
          <w:rFonts w:ascii="Times New Roman" w:hAnsi="Times New Roman" w:cs="Times New Roman"/>
        </w:rPr>
        <w:t>на  обработку</w:t>
      </w:r>
      <w:proofErr w:type="gramEnd"/>
      <w:r w:rsidRPr="00496562">
        <w:rPr>
          <w:rFonts w:ascii="Times New Roman" w:hAnsi="Times New Roman" w:cs="Times New Roman"/>
        </w:rPr>
        <w:t xml:space="preserve">  персональных  данных  представителя  субъекта</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3</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персональных данных (при его наличии) прилагается.</w:t>
      </w:r>
    </w:p>
    <w:p w:rsidR="00496562" w:rsidRPr="00496562" w:rsidRDefault="00496562">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94"/>
        <w:gridCol w:w="1361"/>
        <w:gridCol w:w="340"/>
        <w:gridCol w:w="340"/>
        <w:gridCol w:w="2495"/>
      </w:tblGrid>
      <w:tr w:rsidR="00496562" w:rsidRPr="00496562">
        <w:tc>
          <w:tcPr>
            <w:tcW w:w="1701"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1701"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(дата)</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 заявителя)</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 заявителя)</w:t>
            </w:r>
          </w:p>
        </w:tc>
      </w:tr>
      <w:tr w:rsidR="00496562" w:rsidRPr="00496562">
        <w:tblPrEx>
          <w:tblBorders>
            <w:insideH w:val="none" w:sz="0" w:space="0" w:color="auto"/>
          </w:tblBorders>
        </w:tblPrEx>
        <w:tc>
          <w:tcPr>
            <w:tcW w:w="9071" w:type="dxa"/>
            <w:gridSpan w:val="7"/>
            <w:tcBorders>
              <w:top w:val="nil"/>
              <w:left w:val="nil"/>
              <w:bottom w:val="nil"/>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lastRenderedPageBreak/>
              <w:t>Подпись сотрудника, принявшего документы</w:t>
            </w:r>
          </w:p>
        </w:tc>
        <w:tc>
          <w:tcPr>
            <w:tcW w:w="1701"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1701"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3</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требуется,  когда заявителем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является физическое лицо.</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right"/>
        <w:outlineLvl w:val="1"/>
        <w:rPr>
          <w:rFonts w:ascii="Times New Roman" w:hAnsi="Times New Roman" w:cs="Times New Roman"/>
        </w:rPr>
      </w:pPr>
      <w:r w:rsidRPr="00496562">
        <w:rPr>
          <w:rFonts w:ascii="Times New Roman" w:hAnsi="Times New Roman" w:cs="Times New Roman"/>
        </w:rPr>
        <w:t>Приложение 4</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к административному регламенту</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предоставления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услуги "Предоставление</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государственная собственность</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 которые не разграничена,</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или земельных участков,</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находящихся в муниципальной</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собственности, на которых</w:t>
      </w:r>
    </w:p>
    <w:p w:rsidR="00496562" w:rsidRPr="00496562" w:rsidRDefault="00496562">
      <w:pPr>
        <w:pStyle w:val="ConsPlusNormal"/>
        <w:jc w:val="right"/>
        <w:rPr>
          <w:rFonts w:ascii="Times New Roman" w:hAnsi="Times New Roman" w:cs="Times New Roman"/>
        </w:rPr>
      </w:pPr>
      <w:r w:rsidRPr="00496562">
        <w:rPr>
          <w:rFonts w:ascii="Times New Roman" w:hAnsi="Times New Roman" w:cs="Times New Roman"/>
        </w:rPr>
        <w:t>расположены здания, сооружения"</w:t>
      </w:r>
    </w:p>
    <w:p w:rsidR="00496562" w:rsidRPr="00496562" w:rsidRDefault="0049656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96562" w:rsidRPr="00496562">
        <w:tc>
          <w:tcPr>
            <w:tcW w:w="4252" w:type="dxa"/>
            <w:vMerge w:val="restart"/>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4819" w:type="dxa"/>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 xml:space="preserve">Главе администрации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 области</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(наименование,</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место нахождения,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организационно-правовая форма,</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сведения о государственной регистрации в ЕГРЮЛ)</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имя, отчество (при наличии) представителя,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реквизиты документа, подтверждающего полномочия)</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(почтовый адрес,</w:t>
            </w:r>
          </w:p>
        </w:tc>
      </w:tr>
      <w:tr w:rsidR="00496562" w:rsidRPr="00496562">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single" w:sz="4" w:space="0" w:color="auto"/>
          </w:tblBorders>
        </w:tblPrEx>
        <w:tc>
          <w:tcPr>
            <w:tcW w:w="4252" w:type="dxa"/>
            <w:vMerge/>
            <w:tcBorders>
              <w:top w:val="nil"/>
              <w:left w:val="nil"/>
              <w:bottom w:val="nil"/>
              <w:right w:val="nil"/>
            </w:tcBorders>
          </w:tcPr>
          <w:p w:rsidR="00496562" w:rsidRPr="00496562" w:rsidRDefault="00496562">
            <w:pPr>
              <w:rPr>
                <w:rFonts w:ascii="Times New Roman" w:hAnsi="Times New Roman" w:cs="Times New Roman"/>
              </w:rPr>
            </w:pPr>
          </w:p>
        </w:tc>
        <w:tc>
          <w:tcPr>
            <w:tcW w:w="4819"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адрес электронной почты, номер телефона для связи)</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4</w:t>
      </w:r>
    </w:p>
    <w:p w:rsidR="00496562" w:rsidRPr="00496562" w:rsidRDefault="00496562">
      <w:pPr>
        <w:pStyle w:val="ConsPlusNonformat"/>
        <w:jc w:val="both"/>
        <w:rPr>
          <w:rFonts w:ascii="Times New Roman" w:hAnsi="Times New Roman" w:cs="Times New Roman"/>
        </w:rPr>
      </w:pPr>
      <w:bookmarkStart w:id="13" w:name="P1434"/>
      <w:bookmarkEnd w:id="13"/>
      <w:r w:rsidRPr="00496562">
        <w:rPr>
          <w:rFonts w:ascii="Times New Roman" w:hAnsi="Times New Roman" w:cs="Times New Roman"/>
        </w:rPr>
        <w:t xml:space="preserve">                                 заявление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Прошу  предоставить</w:t>
      </w:r>
      <w:proofErr w:type="gramEnd"/>
      <w:r w:rsidRPr="00496562">
        <w:rPr>
          <w:rFonts w:ascii="Times New Roman" w:hAnsi="Times New Roman" w:cs="Times New Roman"/>
        </w:rPr>
        <w:t xml:space="preserve">  земельный участок с кадастровым (условным) номером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 расположенный по адресу (местоположение):</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площадью _______________ кв. м, с его целевым использованием 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на праве: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аренды сроком на 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 xml:space="preserve">   (</w:t>
      </w:r>
      <w:proofErr w:type="gramEnd"/>
      <w:r w:rsidRPr="00496562">
        <w:rPr>
          <w:rFonts w:ascii="Times New Roman" w:hAnsi="Times New Roman" w:cs="Times New Roman"/>
        </w:rPr>
        <w:t>указать срок аренды)</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собственности;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постоянного (бессрочного)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безвозмездного пользования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без проведения торгов на основании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__________________________________________________________________________.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(указывается основание предоставления земельного участка без торгов из</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числа предусмотренных </w:t>
      </w:r>
      <w:hyperlink r:id="rId50" w:history="1">
        <w:r w:rsidRPr="00496562">
          <w:rPr>
            <w:rFonts w:ascii="Times New Roman" w:hAnsi="Times New Roman" w:cs="Times New Roman"/>
            <w:color w:val="0000FF"/>
          </w:rPr>
          <w:t>п. 2 ст. 39.3</w:t>
        </w:r>
      </w:hyperlink>
      <w:r w:rsidRPr="00496562">
        <w:rPr>
          <w:rFonts w:ascii="Times New Roman" w:hAnsi="Times New Roman" w:cs="Times New Roman"/>
        </w:rPr>
        <w:t xml:space="preserve">, </w:t>
      </w:r>
      <w:hyperlink r:id="rId51" w:history="1">
        <w:r w:rsidRPr="00496562">
          <w:rPr>
            <w:rFonts w:ascii="Times New Roman" w:hAnsi="Times New Roman" w:cs="Times New Roman"/>
            <w:color w:val="0000FF"/>
          </w:rPr>
          <w:t>п. 2 ст. 39.6</w:t>
        </w:r>
      </w:hyperlink>
      <w:r w:rsidRPr="00496562">
        <w:rPr>
          <w:rFonts w:ascii="Times New Roman" w:hAnsi="Times New Roman" w:cs="Times New Roman"/>
        </w:rPr>
        <w:t xml:space="preserve">, </w:t>
      </w:r>
      <w:hyperlink r:id="rId52" w:history="1">
        <w:r w:rsidRPr="00496562">
          <w:rPr>
            <w:rFonts w:ascii="Times New Roman" w:hAnsi="Times New Roman" w:cs="Times New Roman"/>
            <w:color w:val="0000FF"/>
          </w:rPr>
          <w:t>п. 2 ст. 39.9</w:t>
        </w:r>
      </w:hyperlink>
      <w:r w:rsidRPr="00496562">
        <w:rPr>
          <w:rFonts w:ascii="Times New Roman" w:hAnsi="Times New Roman" w:cs="Times New Roman"/>
        </w:rPr>
        <w:t xml:space="preserve">, </w:t>
      </w:r>
      <w:hyperlink r:id="rId53"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1</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п. 2 ст. 39.10, </w:t>
      </w:r>
      <w:hyperlink r:id="rId54"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4 п. 2 ст. 39.10</w:t>
        </w:r>
      </w:hyperlink>
      <w:r w:rsidRPr="00496562">
        <w:rPr>
          <w:rFonts w:ascii="Times New Roman" w:hAnsi="Times New Roman" w:cs="Times New Roman"/>
        </w:rPr>
        <w:t xml:space="preserve">, </w:t>
      </w:r>
      <w:hyperlink r:id="rId55" w:history="1">
        <w:proofErr w:type="spellStart"/>
        <w:r w:rsidRPr="00496562">
          <w:rPr>
            <w:rFonts w:ascii="Times New Roman" w:hAnsi="Times New Roman" w:cs="Times New Roman"/>
            <w:color w:val="0000FF"/>
          </w:rPr>
          <w:t>пп</w:t>
        </w:r>
        <w:proofErr w:type="spellEnd"/>
        <w:r w:rsidRPr="00496562">
          <w:rPr>
            <w:rFonts w:ascii="Times New Roman" w:hAnsi="Times New Roman" w:cs="Times New Roman"/>
            <w:color w:val="0000FF"/>
          </w:rPr>
          <w:t>. 8 п. 2 ст. 39.10</w:t>
        </w:r>
      </w:hyperlink>
      <w:r w:rsidRPr="00496562">
        <w:rPr>
          <w:rFonts w:ascii="Times New Roman" w:hAnsi="Times New Roman" w:cs="Times New Roman"/>
        </w:rPr>
        <w:t xml:space="preserve">, </w:t>
      </w:r>
      <w:hyperlink r:id="rId56" w:history="1">
        <w:r w:rsidRPr="00496562">
          <w:rPr>
            <w:rFonts w:ascii="Times New Roman" w:hAnsi="Times New Roman" w:cs="Times New Roman"/>
            <w:color w:val="0000FF"/>
          </w:rPr>
          <w:t>ст. 39.20</w:t>
        </w:r>
      </w:hyperlink>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Земельного кодекса РФ)</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Установить размер арендной платы на земельный участок:</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Соразмерно долям в праве на здание, сооружение или помещение в них 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w:t>
      </w:r>
      <w:proofErr w:type="gramEnd"/>
      <w:r w:rsidRPr="00496562">
        <w:rPr>
          <w:rFonts w:ascii="Times New Roman" w:hAnsi="Times New Roman" w:cs="Times New Roman"/>
        </w:rPr>
        <w:t xml:space="preserve"> Согласно сложившемуся порядку  пользования  (с указанием размера доли)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 _____________________________________________________________________.</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Способ получения результата:</w:t>
      </w:r>
    </w:p>
    <w:p w:rsidR="00496562" w:rsidRPr="00496562" w:rsidRDefault="00496562">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непосредственно при личном обращении;</w:t>
            </w:r>
          </w:p>
        </w:tc>
      </w:tr>
      <w:tr w:rsidR="00496562" w:rsidRPr="00496562">
        <w:tc>
          <w:tcPr>
            <w:tcW w:w="846" w:type="dxa"/>
            <w:tcBorders>
              <w:top w:val="single" w:sz="4" w:space="0" w:color="auto"/>
              <w:bottom w:val="single" w:sz="4" w:space="0" w:color="auto"/>
            </w:tcBorders>
          </w:tcPr>
          <w:p w:rsidR="00496562" w:rsidRPr="00496562" w:rsidRDefault="00496562">
            <w:pPr>
              <w:pStyle w:val="ConsPlusNormal"/>
              <w:rPr>
                <w:rFonts w:ascii="Times New Roman" w:hAnsi="Times New Roman" w:cs="Times New Roman"/>
              </w:rPr>
            </w:pPr>
          </w:p>
        </w:tc>
        <w:tc>
          <w:tcPr>
            <w:tcW w:w="8220" w:type="dxa"/>
            <w:tcBorders>
              <w:top w:val="nil"/>
              <w:bottom w:val="nil"/>
              <w:right w:val="nil"/>
            </w:tcBorders>
          </w:tcPr>
          <w:p w:rsidR="00496562" w:rsidRPr="00496562" w:rsidRDefault="00496562">
            <w:pPr>
              <w:pStyle w:val="ConsPlusNormal"/>
              <w:ind w:firstLine="283"/>
              <w:jc w:val="both"/>
              <w:rPr>
                <w:rFonts w:ascii="Times New Roman" w:hAnsi="Times New Roman" w:cs="Times New Roman"/>
              </w:rPr>
            </w:pPr>
            <w:r w:rsidRPr="00496562">
              <w:rPr>
                <w:rFonts w:ascii="Times New Roman" w:hAnsi="Times New Roman" w:cs="Times New Roman"/>
              </w:rPr>
              <w:t>посредством почтового отправления.</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Приложение:</w:t>
      </w:r>
    </w:p>
    <w:p w:rsidR="00496562" w:rsidRPr="00496562" w:rsidRDefault="00496562">
      <w:pPr>
        <w:pStyle w:val="ConsPlusNonformat"/>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В  соответствии</w:t>
      </w:r>
      <w:proofErr w:type="gramEnd"/>
      <w:r w:rsidRPr="00496562">
        <w:rPr>
          <w:rFonts w:ascii="Times New Roman" w:hAnsi="Times New Roman" w:cs="Times New Roman"/>
        </w:rPr>
        <w:t xml:space="preserve">  со  </w:t>
      </w:r>
      <w:hyperlink r:id="rId57" w:history="1">
        <w:r w:rsidRPr="00496562">
          <w:rPr>
            <w:rFonts w:ascii="Times New Roman" w:hAnsi="Times New Roman" w:cs="Times New Roman"/>
            <w:color w:val="0000FF"/>
          </w:rPr>
          <w:t>статьей 9</w:t>
        </w:r>
      </w:hyperlink>
      <w:r w:rsidRPr="00496562">
        <w:rPr>
          <w:rFonts w:ascii="Times New Roman" w:hAnsi="Times New Roman" w:cs="Times New Roman"/>
        </w:rPr>
        <w:t xml:space="preserve"> Федерального закона от 27 июля 2006 года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N  152</w:t>
      </w:r>
      <w:proofErr w:type="gramEnd"/>
      <w:r w:rsidRPr="00496562">
        <w:rPr>
          <w:rFonts w:ascii="Times New Roman" w:hAnsi="Times New Roman" w:cs="Times New Roman"/>
        </w:rPr>
        <w:t>-ФЗ  "О  персональных данных" представитель заявителя дает письменное</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включающих:  фамилию,  имя,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отчество, адрес места жительства, контактные телефоны, реквизиты документа,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lastRenderedPageBreak/>
        <w:t>удостоверяющего  личность</w:t>
      </w:r>
      <w:proofErr w:type="gramEnd"/>
      <w:r w:rsidRPr="00496562">
        <w:rPr>
          <w:rFonts w:ascii="Times New Roman" w:hAnsi="Times New Roman" w:cs="Times New Roman"/>
        </w:rPr>
        <w:t>,  сведения  о  дате выдачи указанного документа и</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выдавшем   его   </w:t>
      </w:r>
      <w:proofErr w:type="gramStart"/>
      <w:r w:rsidRPr="00496562">
        <w:rPr>
          <w:rFonts w:ascii="Times New Roman" w:hAnsi="Times New Roman" w:cs="Times New Roman"/>
        </w:rPr>
        <w:t xml:space="preserve">органе,   </w:t>
      </w:r>
      <w:proofErr w:type="gramEnd"/>
      <w:r w:rsidRPr="00496562">
        <w:rPr>
          <w:rFonts w:ascii="Times New Roman" w:hAnsi="Times New Roman" w:cs="Times New Roman"/>
        </w:rPr>
        <w:t>реквизиты   доверенности  или  иного  документа,</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подтверждающего полномочия этого представителя.</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Разрешает  администрации</w:t>
      </w:r>
      <w:proofErr w:type="gramEnd"/>
      <w:r w:rsidRPr="00496562">
        <w:rPr>
          <w:rFonts w:ascii="Times New Roman" w:hAnsi="Times New Roman" w:cs="Times New Roman"/>
        </w:rPr>
        <w:t xml:space="preserve">  </w:t>
      </w:r>
      <w:proofErr w:type="spellStart"/>
      <w:r w:rsidRPr="00496562">
        <w:rPr>
          <w:rFonts w:ascii="Times New Roman" w:hAnsi="Times New Roman" w:cs="Times New Roman"/>
        </w:rPr>
        <w:t>Добровского</w:t>
      </w:r>
      <w:proofErr w:type="spellEnd"/>
      <w:r w:rsidRPr="00496562">
        <w:rPr>
          <w:rFonts w:ascii="Times New Roman" w:hAnsi="Times New Roman" w:cs="Times New Roman"/>
        </w:rPr>
        <w:t xml:space="preserve">  муниципального  района  Липецкой</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области  запрашивать</w:t>
      </w:r>
      <w:proofErr w:type="gramEnd"/>
      <w:r w:rsidRPr="00496562">
        <w:rPr>
          <w:rFonts w:ascii="Times New Roman" w:hAnsi="Times New Roman" w:cs="Times New Roman"/>
        </w:rPr>
        <w:t xml:space="preserve">  у  третьих лиц дополнительные сведения, которые могут</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потребоваться  для</w:t>
      </w:r>
      <w:proofErr w:type="gramEnd"/>
      <w:r w:rsidRPr="00496562">
        <w:rPr>
          <w:rFonts w:ascii="Times New Roman" w:hAnsi="Times New Roman" w:cs="Times New Roman"/>
        </w:rPr>
        <w:t xml:space="preserve">  предоставления  земельного участка, а также запрашивать</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недостающие  документы</w:t>
      </w:r>
      <w:proofErr w:type="gramEnd"/>
      <w:r w:rsidRPr="00496562">
        <w:rPr>
          <w:rFonts w:ascii="Times New Roman" w:hAnsi="Times New Roman" w:cs="Times New Roman"/>
        </w:rPr>
        <w:t xml:space="preserve"> и использовать данную информацию при решении вопроса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  предоставлении</w:t>
      </w:r>
      <w:proofErr w:type="gramEnd"/>
      <w:r w:rsidRPr="00496562">
        <w:rPr>
          <w:rFonts w:ascii="Times New Roman" w:hAnsi="Times New Roman" w:cs="Times New Roman"/>
        </w:rPr>
        <w:t xml:space="preserve">  или  об  отказе  в  предоставлении  земельного  участка.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действует до даты его отзыва.</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Согласие  на</w:t>
      </w:r>
      <w:proofErr w:type="gramEnd"/>
      <w:r w:rsidRPr="00496562">
        <w:rPr>
          <w:rFonts w:ascii="Times New Roman" w:hAnsi="Times New Roman" w:cs="Times New Roman"/>
        </w:rPr>
        <w:t xml:space="preserve">  обработку  персональных данных может быть отозвано письменным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Сохраняет за собой право отозвать данное согласие письменным заявлением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с любой даты.</w:t>
      </w:r>
    </w:p>
    <w:p w:rsidR="00496562" w:rsidRPr="00496562" w:rsidRDefault="00496562">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94"/>
        <w:gridCol w:w="1361"/>
        <w:gridCol w:w="340"/>
        <w:gridCol w:w="340"/>
        <w:gridCol w:w="2495"/>
      </w:tblGrid>
      <w:tr w:rsidR="00496562" w:rsidRPr="00496562">
        <w:tc>
          <w:tcPr>
            <w:tcW w:w="1701"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1701"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(дата)</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385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 заявителя)</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835"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 заявителя)</w:t>
            </w:r>
          </w:p>
        </w:tc>
      </w:tr>
      <w:tr w:rsidR="00496562" w:rsidRPr="00496562">
        <w:tblPrEx>
          <w:tblBorders>
            <w:insideH w:val="none" w:sz="0" w:space="0" w:color="auto"/>
          </w:tblBorders>
        </w:tblPrEx>
        <w:tc>
          <w:tcPr>
            <w:tcW w:w="9071" w:type="dxa"/>
            <w:gridSpan w:val="7"/>
            <w:tcBorders>
              <w:top w:val="nil"/>
              <w:left w:val="nil"/>
              <w:bottom w:val="nil"/>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r w:rsidRPr="00496562">
              <w:rPr>
                <w:rFonts w:ascii="Times New Roman" w:hAnsi="Times New Roman" w:cs="Times New Roman"/>
              </w:rPr>
              <w:t>Подпись сотрудника, принявшего документы</w:t>
            </w:r>
          </w:p>
        </w:tc>
        <w:tc>
          <w:tcPr>
            <w:tcW w:w="1701" w:type="dxa"/>
            <w:gridSpan w:val="2"/>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nil"/>
              <w:left w:val="nil"/>
              <w:bottom w:val="single" w:sz="4" w:space="0" w:color="auto"/>
              <w:right w:val="nil"/>
            </w:tcBorders>
          </w:tcPr>
          <w:p w:rsidR="00496562" w:rsidRPr="00496562" w:rsidRDefault="00496562">
            <w:pPr>
              <w:pStyle w:val="ConsPlusNormal"/>
              <w:rPr>
                <w:rFonts w:ascii="Times New Roman" w:hAnsi="Times New Roman" w:cs="Times New Roman"/>
              </w:rPr>
            </w:pPr>
          </w:p>
        </w:tc>
      </w:tr>
      <w:tr w:rsidR="00496562" w:rsidRPr="00496562">
        <w:tblPrEx>
          <w:tblBorders>
            <w:insideH w:val="none" w:sz="0" w:space="0" w:color="auto"/>
          </w:tblBorders>
        </w:tblPrEx>
        <w:tc>
          <w:tcPr>
            <w:tcW w:w="4535" w:type="dxa"/>
            <w:gridSpan w:val="3"/>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1701" w:type="dxa"/>
            <w:gridSpan w:val="2"/>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(подпись)</w:t>
            </w:r>
          </w:p>
        </w:tc>
        <w:tc>
          <w:tcPr>
            <w:tcW w:w="340" w:type="dxa"/>
            <w:tcBorders>
              <w:top w:val="nil"/>
              <w:left w:val="nil"/>
              <w:bottom w:val="nil"/>
              <w:right w:val="nil"/>
            </w:tcBorders>
          </w:tcPr>
          <w:p w:rsidR="00496562" w:rsidRPr="00496562" w:rsidRDefault="00496562">
            <w:pPr>
              <w:pStyle w:val="ConsPlusNormal"/>
              <w:rPr>
                <w:rFonts w:ascii="Times New Roman" w:hAnsi="Times New Roman" w:cs="Times New Roman"/>
              </w:rPr>
            </w:pPr>
          </w:p>
        </w:tc>
        <w:tc>
          <w:tcPr>
            <w:tcW w:w="2495" w:type="dxa"/>
            <w:tcBorders>
              <w:top w:val="single" w:sz="4" w:space="0" w:color="auto"/>
              <w:left w:val="nil"/>
              <w:bottom w:val="nil"/>
              <w:right w:val="nil"/>
            </w:tcBorders>
          </w:tcPr>
          <w:p w:rsidR="00496562" w:rsidRPr="00496562" w:rsidRDefault="00496562">
            <w:pPr>
              <w:pStyle w:val="ConsPlusNormal"/>
              <w:jc w:val="center"/>
              <w:rPr>
                <w:rFonts w:ascii="Times New Roman" w:hAnsi="Times New Roman" w:cs="Times New Roman"/>
              </w:rPr>
            </w:pPr>
            <w:r w:rsidRPr="00496562">
              <w:rPr>
                <w:rFonts w:ascii="Times New Roman" w:hAnsi="Times New Roman" w:cs="Times New Roman"/>
              </w:rPr>
              <w:t>(фамилия, инициалы)</w:t>
            </w:r>
          </w:p>
        </w:tc>
      </w:tr>
    </w:tbl>
    <w:p w:rsidR="00496562" w:rsidRPr="00496562" w:rsidRDefault="00496562">
      <w:pPr>
        <w:pStyle w:val="ConsPlusNormal"/>
        <w:jc w:val="both"/>
        <w:rPr>
          <w:rFonts w:ascii="Times New Roman" w:hAnsi="Times New Roman" w:cs="Times New Roman"/>
        </w:rPr>
      </w:pP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4</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 xml:space="preserve"> </w:t>
      </w:r>
      <w:proofErr w:type="gramStart"/>
      <w:r w:rsidRPr="00496562">
        <w:rPr>
          <w:rFonts w:ascii="Times New Roman" w:hAnsi="Times New Roman" w:cs="Times New Roman"/>
        </w:rPr>
        <w:t>Заявление  юридических</w:t>
      </w:r>
      <w:proofErr w:type="gramEnd"/>
      <w:r w:rsidRPr="00496562">
        <w:rPr>
          <w:rFonts w:ascii="Times New Roman" w:hAnsi="Times New Roman" w:cs="Times New Roman"/>
        </w:rPr>
        <w:t xml:space="preserve">  лиц может  быть  составлено  на  фирменном  бланке</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 xml:space="preserve">организации,   </w:t>
      </w:r>
      <w:proofErr w:type="gramEnd"/>
      <w:r w:rsidRPr="00496562">
        <w:rPr>
          <w:rFonts w:ascii="Times New Roman" w:hAnsi="Times New Roman" w:cs="Times New Roman"/>
        </w:rPr>
        <w:t>с  обязательным  указанием  наименования,  места  нахождения</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юридического  лица</w:t>
      </w:r>
      <w:proofErr w:type="gramEnd"/>
      <w:r w:rsidRPr="00496562">
        <w:rPr>
          <w:rFonts w:ascii="Times New Roman" w:hAnsi="Times New Roman" w:cs="Times New Roman"/>
        </w:rPr>
        <w:t>, а также государственного регистрационного номера записи</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о  государственной</w:t>
      </w:r>
      <w:proofErr w:type="gramEnd"/>
      <w:r w:rsidRPr="00496562">
        <w:rPr>
          <w:rFonts w:ascii="Times New Roman" w:hAnsi="Times New Roman" w:cs="Times New Roman"/>
        </w:rPr>
        <w:t xml:space="preserve">  регистрации  юридического лица в едином государственном</w:t>
      </w:r>
    </w:p>
    <w:p w:rsidR="00496562" w:rsidRPr="00496562" w:rsidRDefault="00496562">
      <w:pPr>
        <w:pStyle w:val="ConsPlusNonformat"/>
        <w:jc w:val="both"/>
        <w:rPr>
          <w:rFonts w:ascii="Times New Roman" w:hAnsi="Times New Roman" w:cs="Times New Roman"/>
        </w:rPr>
      </w:pPr>
      <w:proofErr w:type="gramStart"/>
      <w:r w:rsidRPr="00496562">
        <w:rPr>
          <w:rFonts w:ascii="Times New Roman" w:hAnsi="Times New Roman" w:cs="Times New Roman"/>
        </w:rPr>
        <w:t>реестре  юридических</w:t>
      </w:r>
      <w:proofErr w:type="gramEnd"/>
      <w:r w:rsidRPr="00496562">
        <w:rPr>
          <w:rFonts w:ascii="Times New Roman" w:hAnsi="Times New Roman" w:cs="Times New Roman"/>
        </w:rPr>
        <w:t xml:space="preserve">  лиц,  и  подписано  руководителем (его уполномоченным</w:t>
      </w:r>
    </w:p>
    <w:p w:rsidR="00496562" w:rsidRPr="00496562" w:rsidRDefault="00496562">
      <w:pPr>
        <w:pStyle w:val="ConsPlusNonformat"/>
        <w:jc w:val="both"/>
        <w:rPr>
          <w:rFonts w:ascii="Times New Roman" w:hAnsi="Times New Roman" w:cs="Times New Roman"/>
        </w:rPr>
      </w:pPr>
      <w:r w:rsidRPr="00496562">
        <w:rPr>
          <w:rFonts w:ascii="Times New Roman" w:hAnsi="Times New Roman" w:cs="Times New Roman"/>
        </w:rPr>
        <w:t>представителем), подпись должна быть заверена печатью организации.</w:t>
      </w: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jc w:val="both"/>
        <w:rPr>
          <w:rFonts w:ascii="Times New Roman" w:hAnsi="Times New Roman" w:cs="Times New Roman"/>
        </w:rPr>
      </w:pPr>
    </w:p>
    <w:p w:rsidR="00496562" w:rsidRPr="00496562" w:rsidRDefault="00496562">
      <w:pPr>
        <w:pStyle w:val="ConsPlusNormal"/>
        <w:pBdr>
          <w:top w:val="single" w:sz="6" w:space="0" w:color="auto"/>
        </w:pBdr>
        <w:spacing w:before="100" w:after="100"/>
        <w:jc w:val="both"/>
        <w:rPr>
          <w:rFonts w:ascii="Times New Roman" w:hAnsi="Times New Roman" w:cs="Times New Roman"/>
          <w:sz w:val="2"/>
          <w:szCs w:val="2"/>
        </w:rPr>
      </w:pPr>
    </w:p>
    <w:p w:rsidR="00F836E9" w:rsidRPr="00496562" w:rsidRDefault="00F836E9">
      <w:pPr>
        <w:rPr>
          <w:rFonts w:ascii="Times New Roman" w:hAnsi="Times New Roman" w:cs="Times New Roman"/>
        </w:rPr>
      </w:pPr>
    </w:p>
    <w:sectPr w:rsidR="00F836E9" w:rsidRPr="00496562" w:rsidSect="00417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2"/>
    <w:rsid w:val="00496562"/>
    <w:rsid w:val="00F8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1A5FC-1B7A-49BE-B5CC-263DF5E8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5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5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5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CC6B7A2BD0604E8144A14DA334F909E291500A4407694862189992D34BA69940E0B474B8109EF6376D1C620F521CCFAF8AA8F0735E1EI" TargetMode="External"/><Relationship Id="rId18" Type="http://schemas.openxmlformats.org/officeDocument/2006/relationships/hyperlink" Target="consultantplus://offline/ref=D1CC6B7A2BD0604E8144A14DA334F909E29151094401694862189992D34BA69952E0EC7EBD1E8BA263374B6F0F551BI" TargetMode="External"/><Relationship Id="rId26" Type="http://schemas.openxmlformats.org/officeDocument/2006/relationships/hyperlink" Target="consultantplus://offline/ref=D1CC6B7A2BD0604E8144A14DA334F909E291500A4407694862189992D34BA69940E0B477BC139EF6376D1C620F521CCFAF8AA8F0735E1EI" TargetMode="External"/><Relationship Id="rId39" Type="http://schemas.openxmlformats.org/officeDocument/2006/relationships/hyperlink" Target="consultantplus://offline/ref=D1CC6B7A2BD0604E8144A14DA334F909E291500A4407694862189992D34BA69940E0B476B7159EF6376D1C620F521CCFAF8AA8F0735E1EI" TargetMode="External"/><Relationship Id="rId21" Type="http://schemas.openxmlformats.org/officeDocument/2006/relationships/hyperlink" Target="consultantplus://offline/ref=D1CC6B7A2BD0604E8144A14DA334F909E291500A4407694862189992D34BA69952E0EC7EBD1E8BA263374B6F0F551BI" TargetMode="External"/><Relationship Id="rId34" Type="http://schemas.openxmlformats.org/officeDocument/2006/relationships/hyperlink" Target="consultantplus://offline/ref=D1CC6B7A2BD0604E8144A14DA334F909E291500A4407694862189992D34BA69940E0B477BC139EF6376D1C620F521CCFAF8AA8F0735E1EI" TargetMode="External"/><Relationship Id="rId42" Type="http://schemas.openxmlformats.org/officeDocument/2006/relationships/hyperlink" Target="consultantplus://offline/ref=D1CC6B7A2BD0604E8144A14DA334F909E291500A4407694862189992D34BA69940E0B477BC139EF6376D1C620F521CCFAF8AA8F0735E1EI" TargetMode="External"/><Relationship Id="rId47" Type="http://schemas.openxmlformats.org/officeDocument/2006/relationships/hyperlink" Target="consultantplus://offline/ref=D1CC6B7A2BD0604E8144A14DA334F909E291500A4407694862189992D34BA69940E0B476B7159EF6376D1C620F521CCFAF8AA8F0735E1EI" TargetMode="External"/><Relationship Id="rId50" Type="http://schemas.openxmlformats.org/officeDocument/2006/relationships/hyperlink" Target="consultantplus://offline/ref=D1CC6B7A2BD0604E8144A14DA334F909E291500A4407694862189992D34BA69940E0B477BC139EF6376D1C620F521CCFAF8AA8F0735E1EI" TargetMode="External"/><Relationship Id="rId55" Type="http://schemas.openxmlformats.org/officeDocument/2006/relationships/hyperlink" Target="consultantplus://offline/ref=D1CC6B7A2BD0604E8144A14DA334F909E291500A4407694862189992D34BA69940E0B476B7159EF6376D1C620F521CCFAF8AA8F0735E1EI" TargetMode="External"/><Relationship Id="rId7" Type="http://schemas.openxmlformats.org/officeDocument/2006/relationships/hyperlink" Target="consultantplus://offline/ref=D1CC6B7A2BD0604E8144A14DA334F909E399540A4A07694862189992D34BA69952E0EC7EBD1E8BA263374B6F0F551BI" TargetMode="External"/><Relationship Id="rId2" Type="http://schemas.openxmlformats.org/officeDocument/2006/relationships/settings" Target="settings.xml"/><Relationship Id="rId16" Type="http://schemas.openxmlformats.org/officeDocument/2006/relationships/hyperlink" Target="consultantplus://offline/ref=D1CC6B7A2BD0604E8144A14DA334F909E29151094401694862189992D34BA69952E0EC7EBD1E8BA263374B6F0F551BI" TargetMode="External"/><Relationship Id="rId29" Type="http://schemas.openxmlformats.org/officeDocument/2006/relationships/hyperlink" Target="consultantplus://offline/ref=D1CC6B7A2BD0604E8144A14DA334F909E291500A4407694862189992D34BA69940E0B476B8109EF6376D1C620F521CCFAF8AA8F0735E1EI" TargetMode="External"/><Relationship Id="rId11" Type="http://schemas.openxmlformats.org/officeDocument/2006/relationships/hyperlink" Target="consultantplus://offline/ref=D1CC6B7A2BD0604E8144A14DA334F909E29C57044A00694862189992D34BA69940E0B472BF1696A764221D3E490F0FCDA28AAAF56FED14B45E1BI" TargetMode="External"/><Relationship Id="rId24" Type="http://schemas.openxmlformats.org/officeDocument/2006/relationships/hyperlink" Target="consultantplus://offline/ref=D1CC6B7A2BD0604E8144A14DA334F909E29F5B094309694862189992D34BA69940E0B472BF1695A364221D3E490F0FCDA28AAAF56FED14B45E1BI" TargetMode="External"/><Relationship Id="rId32" Type="http://schemas.openxmlformats.org/officeDocument/2006/relationships/hyperlink" Target="consultantplus://offline/ref=D1CC6B7A2BD0604E8144A14DA334F909E291500A4407694862189992D34BA69940E0B47BB7129EF6376D1C620F521CCFAF8AA8F0735E1EI" TargetMode="External"/><Relationship Id="rId37" Type="http://schemas.openxmlformats.org/officeDocument/2006/relationships/hyperlink" Target="consultantplus://offline/ref=D1CC6B7A2BD0604E8144A14DA334F909E291500A4407694862189992D34BA69940E0B476B8109EF6376D1C620F521CCFAF8AA8F0735E1EI" TargetMode="External"/><Relationship Id="rId40" Type="http://schemas.openxmlformats.org/officeDocument/2006/relationships/hyperlink" Target="consultantplus://offline/ref=D1CC6B7A2BD0604E8144A14DA334F909E291500A4407694862189992D34BA69940E0B47BB7129EF6376D1C620F521CCFAF8AA8F0735E1EI" TargetMode="External"/><Relationship Id="rId45" Type="http://schemas.openxmlformats.org/officeDocument/2006/relationships/hyperlink" Target="consultantplus://offline/ref=D1CC6B7A2BD0604E8144A14DA334F909E291500A4407694862189992D34BA69940E0B476B8109EF6376D1C620F521CCFAF8AA8F0735E1EI" TargetMode="External"/><Relationship Id="rId53" Type="http://schemas.openxmlformats.org/officeDocument/2006/relationships/hyperlink" Target="consultantplus://offline/ref=D1CC6B7A2BD0604E8144A14DA334F909E291500A4407694862189992D34BA69940E0B476B8109EF6376D1C620F521CCFAF8AA8F0735E1EI" TargetMode="External"/><Relationship Id="rId58" Type="http://schemas.openxmlformats.org/officeDocument/2006/relationships/fontTable" Target="fontTable.xml"/><Relationship Id="rId5" Type="http://schemas.openxmlformats.org/officeDocument/2006/relationships/hyperlink" Target="consultantplus://offline/ref=D1CC6B7A2BD0604E8144A14DA334F909E29C57044A00694862189992D34BA69940E0B470B71DC1F3227C446D054402CAB496AAF25710I" TargetMode="External"/><Relationship Id="rId19" Type="http://schemas.openxmlformats.org/officeDocument/2006/relationships/hyperlink" Target="consultantplus://offline/ref=D1CC6B7A2BD0604E8144A14DA334F909E291510E4A05694862189992D34BA69940E0B472BF1694A067221D3E490F0FCDA28AAAF56FED14B45E1BI" TargetMode="External"/><Relationship Id="rId4" Type="http://schemas.openxmlformats.org/officeDocument/2006/relationships/hyperlink" Target="consultantplus://offline/ref=D1CC6B7A2BD0604E8144A14DA334F909E291500A4407694862189992D34BA69940E0B47BB7129EF6376D1C620F521CCFAF8AA8F0735E1EI" TargetMode="External"/><Relationship Id="rId9" Type="http://schemas.openxmlformats.org/officeDocument/2006/relationships/hyperlink" Target="consultantplus://offline/ref=D1CC6B7A2BD0604E8144A14DA334F909E29C57044A00694862189992D34BA69940E0B477BC1DC1F3227C446D054402CAB496AAF25710I" TargetMode="External"/><Relationship Id="rId14" Type="http://schemas.openxmlformats.org/officeDocument/2006/relationships/hyperlink" Target="consultantplus://offline/ref=D1CC6B7A2BD0604E8144A14DA334F909E291500A4407694862189992D34BA69940E0B47BBE169EF6376D1C620F521CCFAF8AA8F0735E1EI" TargetMode="External"/><Relationship Id="rId22" Type="http://schemas.openxmlformats.org/officeDocument/2006/relationships/hyperlink" Target="consultantplus://offline/ref=D1CC6B7A2BD0604E8144A14DA334F909E291500A4407694862189992D34BA69940E0B470BD129EF6376D1C620F521CCFAF8AA8F0735E1EI" TargetMode="External"/><Relationship Id="rId27" Type="http://schemas.openxmlformats.org/officeDocument/2006/relationships/hyperlink" Target="consultantplus://offline/ref=D1CC6B7A2BD0604E8144A14DA334F909E291500A4407694862189992D34BA69940E0B477B9119EF6376D1C620F521CCFAF8AA8F0735E1EI" TargetMode="External"/><Relationship Id="rId30" Type="http://schemas.openxmlformats.org/officeDocument/2006/relationships/hyperlink" Target="consultantplus://offline/ref=D1CC6B7A2BD0604E8144A14DA334F909E291500A4407694862189992D34BA69940E0B476B81F9EF6376D1C620F521CCFAF8AA8F0735E1EI" TargetMode="External"/><Relationship Id="rId35" Type="http://schemas.openxmlformats.org/officeDocument/2006/relationships/hyperlink" Target="consultantplus://offline/ref=D1CC6B7A2BD0604E8144A14DA334F909E291500A4407694862189992D34BA69940E0B477B9119EF6376D1C620F521CCFAF8AA8F0735E1EI" TargetMode="External"/><Relationship Id="rId43" Type="http://schemas.openxmlformats.org/officeDocument/2006/relationships/hyperlink" Target="consultantplus://offline/ref=D1CC6B7A2BD0604E8144A14DA334F909E291500A4407694862189992D34BA69940E0B477B9119EF6376D1C620F521CCFAF8AA8F0735E1EI" TargetMode="External"/><Relationship Id="rId48" Type="http://schemas.openxmlformats.org/officeDocument/2006/relationships/hyperlink" Target="consultantplus://offline/ref=D1CC6B7A2BD0604E8144A14DA334F909E291500A4407694862189992D34BA69940E0B47BB7129EF6376D1C620F521CCFAF8AA8F0735E1EI" TargetMode="External"/><Relationship Id="rId56" Type="http://schemas.openxmlformats.org/officeDocument/2006/relationships/hyperlink" Target="consultantplus://offline/ref=D1CC6B7A2BD0604E8144A14DA334F909E291500A4407694862189992D34BA69940E0B47BB7129EF6376D1C620F521CCFAF8AA8F0735E1EI" TargetMode="External"/><Relationship Id="rId8" Type="http://schemas.openxmlformats.org/officeDocument/2006/relationships/hyperlink" Target="consultantplus://offline/ref=D1CC6B7A2BD0604E8144A14DA334F909E29C57044A00694862189992D34BA69940E0B472BF1695A366221D3E490F0FCDA28AAAF56FED14B45E1BI" TargetMode="External"/><Relationship Id="rId51" Type="http://schemas.openxmlformats.org/officeDocument/2006/relationships/hyperlink" Target="consultantplus://offline/ref=D1CC6B7A2BD0604E8144A14DA334F909E291500A4407694862189992D34BA69940E0B477B9119EF6376D1C620F521CCFAF8AA8F0735E1EI" TargetMode="External"/><Relationship Id="rId3" Type="http://schemas.openxmlformats.org/officeDocument/2006/relationships/webSettings" Target="webSettings.xml"/><Relationship Id="rId12" Type="http://schemas.openxmlformats.org/officeDocument/2006/relationships/hyperlink" Target="consultantplus://offline/ref=D1CC6B7A2BD0604E8144A14DA334F909E29C57044A00694862189992D34BA69940E0B472BF1696A764221D3E490F0FCDA28AAAF56FED14B45E1BI" TargetMode="External"/><Relationship Id="rId17" Type="http://schemas.openxmlformats.org/officeDocument/2006/relationships/hyperlink" Target="consultantplus://offline/ref=D1CC6B7A2BD0604E8144A14DA334F909E291500A4407694862189992D34BA69940E0B474BB1F9EF6376D1C620F521CCFAF8AA8F0735E1EI" TargetMode="External"/><Relationship Id="rId25" Type="http://schemas.openxmlformats.org/officeDocument/2006/relationships/hyperlink" Target="consultantplus://offline/ref=D1CC6B7A2BD0604E8144A14DA334F909E29C57044A00694862189992D34BA69940E0B471BB129EF6376D1C620F521CCFAF8AA8F0735E1EI" TargetMode="External"/><Relationship Id="rId33" Type="http://schemas.openxmlformats.org/officeDocument/2006/relationships/hyperlink" Target="consultantplus://offline/ref=D1CC6B7A2BD0604E8144A14DA334F909E29E510D4100694862189992D34BA69940E0B472BF1697A56E221D3E490F0FCDA28AAAF56FED14B45E1BI" TargetMode="External"/><Relationship Id="rId38" Type="http://schemas.openxmlformats.org/officeDocument/2006/relationships/hyperlink" Target="consultantplus://offline/ref=D1CC6B7A2BD0604E8144A14DA334F909E291500A4407694862189992D34BA69940E0B476B81F9EF6376D1C620F521CCFAF8AA8F0735E1EI" TargetMode="External"/><Relationship Id="rId46" Type="http://schemas.openxmlformats.org/officeDocument/2006/relationships/hyperlink" Target="consultantplus://offline/ref=D1CC6B7A2BD0604E8144A14DA334F909E291500A4407694862189992D34BA69940E0B476B81F9EF6376D1C620F521CCFAF8AA8F0735E1EI" TargetMode="External"/><Relationship Id="rId59" Type="http://schemas.openxmlformats.org/officeDocument/2006/relationships/theme" Target="theme/theme1.xml"/><Relationship Id="rId20" Type="http://schemas.openxmlformats.org/officeDocument/2006/relationships/hyperlink" Target="consultantplus://offline/ref=D1CC6B7A2BD0604E8144A14DA334F909E29C57044A00694862189992D34BA69940E0B471B6169EF6376D1C620F521CCFAF8AA8F0735E1EI" TargetMode="External"/><Relationship Id="rId41" Type="http://schemas.openxmlformats.org/officeDocument/2006/relationships/hyperlink" Target="consultantplus://offline/ref=D1CC6B7A2BD0604E8144A14DA334F909E29E510D4100694862189992D34BA69940E0B472BF1697A56E221D3E490F0FCDA28AAAF56FED14B45E1BI" TargetMode="External"/><Relationship Id="rId54" Type="http://schemas.openxmlformats.org/officeDocument/2006/relationships/hyperlink" Target="consultantplus://offline/ref=D1CC6B7A2BD0604E8144A14DA334F909E291500A4407694862189992D34BA69940E0B476B81F9EF6376D1C620F521CCFAF8AA8F0735E1EI" TargetMode="External"/><Relationship Id="rId1" Type="http://schemas.openxmlformats.org/officeDocument/2006/relationships/styles" Target="styles.xml"/><Relationship Id="rId6" Type="http://schemas.openxmlformats.org/officeDocument/2006/relationships/hyperlink" Target="consultantplus://offline/ref=D1CC6B7A2BD0604E8144A14DA334F909E291500A4407694862189992D34BA69940E0B470BD129EF6376D1C620F521CCFAF8AA8F0735E1EI" TargetMode="External"/><Relationship Id="rId15" Type="http://schemas.openxmlformats.org/officeDocument/2006/relationships/hyperlink" Target="consultantplus://offline/ref=D1CC6B7A2BD0604E8144A14DA334F909E299570B4700694862189992D34BA69952E0EC7EBD1E8BA263374B6F0F551BI" TargetMode="External"/><Relationship Id="rId23" Type="http://schemas.openxmlformats.org/officeDocument/2006/relationships/hyperlink" Target="consultantplus://offline/ref=D1CC6B7A2BD0604E8144A14DA334F909E399540A4A07694862189992D34BA69952E0EC7EBD1E8BA263374B6F0F551BI" TargetMode="External"/><Relationship Id="rId28" Type="http://schemas.openxmlformats.org/officeDocument/2006/relationships/hyperlink" Target="consultantplus://offline/ref=D1CC6B7A2BD0604E8144A14DA334F909E291500A4407694862189992D34BA69940E0B476B9159EF6376D1C620F521CCFAF8AA8F0735E1EI" TargetMode="External"/><Relationship Id="rId36" Type="http://schemas.openxmlformats.org/officeDocument/2006/relationships/hyperlink" Target="consultantplus://offline/ref=D1CC6B7A2BD0604E8144A14DA334F909E291500A4407694862189992D34BA69940E0B476B9159EF6376D1C620F521CCFAF8AA8F0735E1EI" TargetMode="External"/><Relationship Id="rId49" Type="http://schemas.openxmlformats.org/officeDocument/2006/relationships/hyperlink" Target="consultantplus://offline/ref=D1CC6B7A2BD0604E8144A14DA334F909E29E510D4100694862189992D34BA69940E0B472BF1697A56E221D3E490F0FCDA28AAAF56FED14B45E1BI" TargetMode="External"/><Relationship Id="rId57" Type="http://schemas.openxmlformats.org/officeDocument/2006/relationships/hyperlink" Target="consultantplus://offline/ref=D1CC6B7A2BD0604E8144A14DA334F909E29E510D4100694862189992D34BA69940E0B472BF1697A56E221D3E490F0FCDA28AAAF56FED14B45E1BI" TargetMode="External"/><Relationship Id="rId10" Type="http://schemas.openxmlformats.org/officeDocument/2006/relationships/hyperlink" Target="consultantplus://offline/ref=D1CC6B7A2BD0604E8144A14DA334F909E29C57044A00694862189992D34BA69940E0B472BF1695A760221D3E490F0FCDA28AAAF56FED14B45E1BI" TargetMode="External"/><Relationship Id="rId31" Type="http://schemas.openxmlformats.org/officeDocument/2006/relationships/hyperlink" Target="consultantplus://offline/ref=D1CC6B7A2BD0604E8144A14DA334F909E291500A4407694862189992D34BA69940E0B476B7159EF6376D1C620F521CCFAF8AA8F0735E1EI" TargetMode="External"/><Relationship Id="rId44" Type="http://schemas.openxmlformats.org/officeDocument/2006/relationships/hyperlink" Target="consultantplus://offline/ref=D1CC6B7A2BD0604E8144A14DA334F909E291500A4407694862189992D34BA69940E0B476B9159EF6376D1C620F521CCFAF8AA8F0735E1EI" TargetMode="External"/><Relationship Id="rId52" Type="http://schemas.openxmlformats.org/officeDocument/2006/relationships/hyperlink" Target="consultantplus://offline/ref=D1CC6B7A2BD0604E8144A14DA334F909E291500A4407694862189992D34BA69940E0B476B9159EF6376D1C620F521CCFAF8AA8F0735E1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55</Pages>
  <Words>23883</Words>
  <Characters>136138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2021-05-28T08:53:00Z</dcterms:created>
  <dcterms:modified xsi:type="dcterms:W3CDTF">2021-05-28T09:04:00Z</dcterms:modified>
</cp:coreProperties>
</file>