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7" w:type="dxa"/>
        <w:jc w:val="center"/>
        <w:tblLayout w:type="fixed"/>
        <w:tblCellMar>
          <w:left w:w="0" w:type="dxa"/>
          <w:right w:w="0" w:type="dxa"/>
        </w:tblCellMar>
        <w:tblLook w:val="0000" w:firstRow="0" w:lastRow="0" w:firstColumn="0" w:lastColumn="0" w:noHBand="0" w:noVBand="0"/>
      </w:tblPr>
      <w:tblGrid>
        <w:gridCol w:w="20"/>
        <w:gridCol w:w="4811"/>
        <w:gridCol w:w="1134"/>
        <w:gridCol w:w="3521"/>
        <w:gridCol w:w="21"/>
      </w:tblGrid>
      <w:tr w:rsidR="00D669DC" w:rsidTr="00417D5D">
        <w:trPr>
          <w:gridBefore w:val="1"/>
          <w:wBefore w:w="20" w:type="dxa"/>
          <w:cantSplit/>
          <w:trHeight w:val="1280"/>
          <w:jc w:val="center"/>
        </w:trPr>
        <w:tc>
          <w:tcPr>
            <w:tcW w:w="9487" w:type="dxa"/>
            <w:gridSpan w:val="4"/>
          </w:tcPr>
          <w:p w:rsidR="00D669DC" w:rsidRDefault="00D669DC" w:rsidP="009939B0">
            <w:pPr>
              <w:pStyle w:val="a3"/>
              <w:tabs>
                <w:tab w:val="clear" w:pos="4252"/>
                <w:tab w:val="left" w:pos="708"/>
                <w:tab w:val="center" w:pos="4277"/>
              </w:tabs>
              <w:spacing w:after="0" w:line="240" w:lineRule="atLeast"/>
              <w:ind w:firstLine="284"/>
              <w:jc w:val="both"/>
              <w:rPr>
                <w:spacing w:val="40"/>
                <w:sz w:val="32"/>
              </w:rPr>
            </w:pPr>
            <w:r>
              <w:rPr>
                <w:noProof/>
              </w:rPr>
              <mc:AlternateContent>
                <mc:Choice Requires="wps">
                  <w:drawing>
                    <wp:anchor distT="0" distB="0" distL="114300" distR="114300" simplePos="0" relativeHeight="251659264" behindDoc="0" locked="0" layoutInCell="0" allowOverlap="1">
                      <wp:simplePos x="0" y="0"/>
                      <wp:positionH relativeFrom="column">
                        <wp:posOffset>2517140</wp:posOffset>
                      </wp:positionH>
                      <wp:positionV relativeFrom="paragraph">
                        <wp:posOffset>102870</wp:posOffset>
                      </wp:positionV>
                      <wp:extent cx="939165" cy="767715"/>
                      <wp:effectExtent l="0" t="381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9DC" w:rsidRDefault="00D669DC" w:rsidP="00D669DC">
                                  <w:pPr>
                                    <w:ind w:left="284" w:right="6"/>
                                    <w:jc w:val="center"/>
                                  </w:pPr>
                                  <w:r>
                                    <w:rPr>
                                      <w:noProof/>
                                    </w:rPr>
                                    <w:drawing>
                                      <wp:inline distT="0" distB="0" distL="0" distR="0" wp14:anchorId="2547B468" wp14:editId="4AE0BB91">
                                        <wp:extent cx="552450" cy="676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98.2pt;margin-top:8.1pt;width:73.95pt;height:6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" o:allowincell="f" stroked="f">
                      <v:textbox style="mso-fit-shape-to-text:t">
                        <w:txbxContent>
                          <w:p w:rsidR="00D669DC" w:rsidRDefault="00D669DC" w:rsidP="00D669DC">
                            <w:pPr>
                              <w:ind w:left="284" w:right="6"/>
                              <w:jc w:val="center"/>
                            </w:pPr>
                            <w:r>
                              <w:rPr>
                                <w:noProof/>
                              </w:rPr>
                              <w:drawing>
                                <wp:inline distT="0" distB="0" distL="0" distR="0" wp14:anchorId="2547B468" wp14:editId="4AE0BB91">
                                  <wp:extent cx="552450" cy="676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2450" cy="676275"/>
                                          </a:xfrm>
                                          <a:prstGeom prst="rect">
                                            <a:avLst/>
                                          </a:prstGeom>
                                          <a:noFill/>
                                          <a:ln w="9525">
                                            <a:noFill/>
                                            <a:miter lim="800000"/>
                                            <a:headEnd/>
                                            <a:tailEnd/>
                                          </a:ln>
                                        </pic:spPr>
                                      </pic:pic>
                                    </a:graphicData>
                                  </a:graphic>
                                </wp:inline>
                              </w:drawing>
                            </w:r>
                          </w:p>
                        </w:txbxContent>
                      </v:textbox>
                    </v:shape>
                  </w:pict>
                </mc:Fallback>
              </mc:AlternateContent>
            </w:r>
            <w:r>
              <w:rPr>
                <w:spacing w:val="40"/>
                <w:sz w:val="32"/>
              </w:rPr>
              <w:t xml:space="preserve"> </w:t>
            </w:r>
          </w:p>
        </w:tc>
      </w:tr>
      <w:tr w:rsidR="00D669DC" w:rsidTr="00417D5D">
        <w:trPr>
          <w:gridBefore w:val="1"/>
          <w:wBefore w:w="20" w:type="dxa"/>
          <w:cantSplit/>
          <w:trHeight w:val="1520"/>
          <w:jc w:val="center"/>
        </w:trPr>
        <w:tc>
          <w:tcPr>
            <w:tcW w:w="9487" w:type="dxa"/>
            <w:gridSpan w:val="4"/>
          </w:tcPr>
          <w:p w:rsidR="00D669DC" w:rsidRPr="008B2D4E" w:rsidRDefault="00D669DC" w:rsidP="009939B0">
            <w:pPr>
              <w:spacing w:before="120" w:line="280" w:lineRule="atLeast"/>
              <w:ind w:firstLine="284"/>
              <w:jc w:val="center"/>
              <w:rPr>
                <w:b/>
                <w:spacing w:val="8"/>
                <w:sz w:val="46"/>
                <w:szCs w:val="46"/>
              </w:rPr>
            </w:pPr>
            <w:r w:rsidRPr="008B2D4E">
              <w:rPr>
                <w:b/>
                <w:spacing w:val="8"/>
                <w:sz w:val="46"/>
                <w:szCs w:val="46"/>
              </w:rPr>
              <w:t>ПОСТАНОВЛЕНИЕ</w:t>
            </w:r>
          </w:p>
          <w:p w:rsidR="00D669DC" w:rsidRPr="008B2D4E" w:rsidRDefault="00D669DC" w:rsidP="009939B0">
            <w:pPr>
              <w:spacing w:before="120" w:line="280" w:lineRule="atLeast"/>
              <w:ind w:firstLine="284"/>
              <w:jc w:val="center"/>
              <w:rPr>
                <w:b/>
                <w:spacing w:val="8"/>
                <w:sz w:val="22"/>
                <w:szCs w:val="22"/>
              </w:rPr>
            </w:pPr>
            <w:r w:rsidRPr="008B2D4E">
              <w:rPr>
                <w:b/>
                <w:spacing w:val="8"/>
                <w:sz w:val="22"/>
                <w:szCs w:val="22"/>
              </w:rPr>
              <w:t>АДМИНИСТРАЦИИ ДОБРОВСКОГО МУНИЦИПАЛЬНОГО РАЙОНА</w:t>
            </w:r>
          </w:p>
          <w:p w:rsidR="00D669DC" w:rsidRDefault="00D669DC" w:rsidP="009939B0">
            <w:pPr>
              <w:spacing w:before="280" w:line="360" w:lineRule="atLeast"/>
              <w:ind w:firstLine="284"/>
              <w:jc w:val="center"/>
              <w:rPr>
                <w:spacing w:val="40"/>
                <w:sz w:val="22"/>
              </w:rPr>
            </w:pPr>
          </w:p>
        </w:tc>
      </w:tr>
      <w:tr w:rsidR="00D669DC" w:rsidRPr="00805B6C" w:rsidTr="00417D5D">
        <w:trPr>
          <w:gridAfter w:val="1"/>
          <w:wAfter w:w="21" w:type="dxa"/>
          <w:cantSplit/>
          <w:trHeight w:val="600"/>
          <w:jc w:val="center"/>
        </w:trPr>
        <w:tc>
          <w:tcPr>
            <w:tcW w:w="4831" w:type="dxa"/>
            <w:gridSpan w:val="2"/>
          </w:tcPr>
          <w:p w:rsidR="00D669DC" w:rsidRPr="00D13654" w:rsidRDefault="00D669DC" w:rsidP="009939B0">
            <w:pPr>
              <w:spacing w:before="200" w:line="240" w:lineRule="atLeast"/>
              <w:ind w:right="87" w:firstLine="284"/>
              <w:jc w:val="both"/>
              <w:rPr>
                <w:sz w:val="22"/>
                <w:szCs w:val="22"/>
                <w:u w:val="single"/>
              </w:rPr>
            </w:pPr>
            <w:r w:rsidRPr="00D13654">
              <w:rPr>
                <w:sz w:val="22"/>
                <w:szCs w:val="22"/>
                <w:u w:val="single"/>
              </w:rPr>
              <w:t>«</w:t>
            </w:r>
            <w:r w:rsidR="00785875">
              <w:rPr>
                <w:sz w:val="22"/>
                <w:szCs w:val="22"/>
                <w:u w:val="single"/>
              </w:rPr>
              <w:t xml:space="preserve"> 18</w:t>
            </w:r>
            <w:r w:rsidR="000A4DB9">
              <w:rPr>
                <w:sz w:val="22"/>
                <w:szCs w:val="22"/>
                <w:u w:val="single"/>
              </w:rPr>
              <w:t xml:space="preserve">  </w:t>
            </w:r>
            <w:r w:rsidRPr="00D13654">
              <w:rPr>
                <w:sz w:val="22"/>
                <w:szCs w:val="22"/>
                <w:u w:val="single"/>
              </w:rPr>
              <w:t xml:space="preserve">» </w:t>
            </w:r>
            <w:r w:rsidR="00785875">
              <w:rPr>
                <w:sz w:val="22"/>
                <w:szCs w:val="22"/>
                <w:u w:val="single"/>
              </w:rPr>
              <w:t>марта</w:t>
            </w:r>
            <w:r w:rsidR="000A4DB9">
              <w:rPr>
                <w:sz w:val="22"/>
                <w:szCs w:val="22"/>
                <w:u w:val="single"/>
              </w:rPr>
              <w:t xml:space="preserve"> </w:t>
            </w:r>
            <w:r w:rsidRPr="00D13654">
              <w:rPr>
                <w:sz w:val="22"/>
                <w:szCs w:val="22"/>
                <w:u w:val="single"/>
              </w:rPr>
              <w:t xml:space="preserve"> 20</w:t>
            </w:r>
            <w:r w:rsidR="00785875">
              <w:rPr>
                <w:sz w:val="22"/>
                <w:szCs w:val="22"/>
                <w:u w:val="single"/>
              </w:rPr>
              <w:t>21</w:t>
            </w:r>
            <w:bookmarkStart w:id="0" w:name="_GoBack"/>
            <w:bookmarkEnd w:id="0"/>
            <w:r w:rsidR="000A4DB9">
              <w:rPr>
                <w:sz w:val="22"/>
                <w:szCs w:val="22"/>
                <w:u w:val="single"/>
              </w:rPr>
              <w:t xml:space="preserve">  </w:t>
            </w:r>
            <w:r w:rsidRPr="00D13654">
              <w:rPr>
                <w:sz w:val="22"/>
                <w:szCs w:val="22"/>
                <w:u w:val="single"/>
              </w:rPr>
              <w:t>г</w:t>
            </w:r>
            <w:r>
              <w:rPr>
                <w:sz w:val="22"/>
                <w:szCs w:val="22"/>
                <w:u w:val="single"/>
              </w:rPr>
              <w:t>.</w:t>
            </w:r>
          </w:p>
          <w:p w:rsidR="00D669DC" w:rsidRPr="00805B6C" w:rsidRDefault="00D669DC" w:rsidP="009939B0">
            <w:pPr>
              <w:spacing w:before="200" w:line="240" w:lineRule="atLeast"/>
              <w:jc w:val="both"/>
              <w:rPr>
                <w:sz w:val="32"/>
              </w:rPr>
            </w:pPr>
          </w:p>
        </w:tc>
        <w:tc>
          <w:tcPr>
            <w:tcW w:w="1134" w:type="dxa"/>
          </w:tcPr>
          <w:p w:rsidR="00D669DC" w:rsidRPr="008B2D4E" w:rsidRDefault="00D669DC" w:rsidP="009939B0">
            <w:pPr>
              <w:spacing w:before="120" w:line="240" w:lineRule="atLeast"/>
              <w:jc w:val="center"/>
              <w:rPr>
                <w:sz w:val="18"/>
                <w:szCs w:val="18"/>
              </w:rPr>
            </w:pPr>
            <w:r w:rsidRPr="008B2D4E">
              <w:rPr>
                <w:sz w:val="18"/>
                <w:szCs w:val="18"/>
              </w:rPr>
              <w:t>с. Доброе</w:t>
            </w:r>
          </w:p>
        </w:tc>
        <w:tc>
          <w:tcPr>
            <w:tcW w:w="3521" w:type="dxa"/>
          </w:tcPr>
          <w:p w:rsidR="00D669DC" w:rsidRPr="003D4C8B" w:rsidRDefault="00D669DC" w:rsidP="000A4DB9">
            <w:pPr>
              <w:spacing w:before="120" w:line="240" w:lineRule="atLeast"/>
              <w:ind w:right="57" w:firstLine="284"/>
              <w:jc w:val="center"/>
              <w:rPr>
                <w:sz w:val="22"/>
                <w:szCs w:val="22"/>
              </w:rPr>
            </w:pPr>
            <w:r>
              <w:rPr>
                <w:sz w:val="22"/>
                <w:szCs w:val="22"/>
              </w:rPr>
              <w:t xml:space="preserve">   </w:t>
            </w:r>
            <w:r w:rsidRPr="003D4C8B">
              <w:rPr>
                <w:sz w:val="22"/>
                <w:szCs w:val="22"/>
              </w:rPr>
              <w:t xml:space="preserve">    №</w:t>
            </w:r>
            <w:r>
              <w:rPr>
                <w:sz w:val="22"/>
                <w:szCs w:val="22"/>
              </w:rPr>
              <w:t xml:space="preserve">  </w:t>
            </w:r>
            <w:r w:rsidR="00785875">
              <w:rPr>
                <w:sz w:val="22"/>
                <w:szCs w:val="22"/>
              </w:rPr>
              <w:t>218</w:t>
            </w:r>
          </w:p>
        </w:tc>
      </w:tr>
    </w:tbl>
    <w:p w:rsidR="004C0A06" w:rsidRPr="008215F0" w:rsidRDefault="004C0A06" w:rsidP="004C0A06">
      <w:pPr>
        <w:pStyle w:val="ConsNormal"/>
        <w:ind w:right="5386" w:firstLine="0"/>
        <w:outlineLvl w:val="0"/>
        <w:rPr>
          <w:rFonts w:ascii="Times New Roman" w:hAnsi="Times New Roman"/>
          <w:sz w:val="28"/>
          <w:szCs w:val="28"/>
        </w:rPr>
      </w:pPr>
      <w:r w:rsidRPr="008215F0">
        <w:rPr>
          <w:rFonts w:ascii="Times New Roman" w:hAnsi="Times New Roman" w:cs="Times New Roman"/>
          <w:sz w:val="28"/>
          <w:szCs w:val="28"/>
        </w:rPr>
        <w:t xml:space="preserve">Об утверждении Порядка </w:t>
      </w:r>
      <w:r w:rsidR="00417D5D">
        <w:rPr>
          <w:rFonts w:ascii="Times New Roman" w:hAnsi="Times New Roman" w:cs="Times New Roman"/>
          <w:sz w:val="28"/>
          <w:szCs w:val="28"/>
        </w:rPr>
        <w:t>п</w:t>
      </w:r>
      <w:r w:rsidRPr="008215F0">
        <w:rPr>
          <w:rFonts w:ascii="Times New Roman" w:hAnsi="Times New Roman" w:cs="Times New Roman"/>
          <w:sz w:val="28"/>
          <w:szCs w:val="28"/>
        </w:rPr>
        <w:t xml:space="preserve">редоставления субсидий </w:t>
      </w:r>
      <w:r w:rsidRPr="008215F0">
        <w:rPr>
          <w:rFonts w:ascii="Times New Roman" w:hAnsi="Times New Roman"/>
          <w:bCs/>
          <w:sz w:val="28"/>
          <w:szCs w:val="28"/>
        </w:rPr>
        <w:t xml:space="preserve">сельскохозяйственным </w:t>
      </w:r>
      <w:r w:rsidRPr="008215F0">
        <w:rPr>
          <w:rFonts w:ascii="Times New Roman" w:hAnsi="Times New Roman"/>
          <w:sz w:val="28"/>
          <w:szCs w:val="28"/>
        </w:rPr>
        <w:t>кредитным потребительским коопе</w:t>
      </w:r>
      <w:r>
        <w:rPr>
          <w:rFonts w:ascii="Times New Roman" w:hAnsi="Times New Roman"/>
          <w:sz w:val="28"/>
          <w:szCs w:val="28"/>
        </w:rPr>
        <w:t xml:space="preserve">ративам, направленных на поддержку </w:t>
      </w:r>
      <w:r w:rsidR="00C27CA5">
        <w:rPr>
          <w:rFonts w:ascii="Times New Roman" w:hAnsi="Times New Roman"/>
          <w:sz w:val="28"/>
          <w:szCs w:val="28"/>
        </w:rPr>
        <w:t>осуществления</w:t>
      </w:r>
      <w:r>
        <w:rPr>
          <w:rFonts w:ascii="Times New Roman" w:hAnsi="Times New Roman"/>
          <w:sz w:val="28"/>
          <w:szCs w:val="28"/>
        </w:rPr>
        <w:t xml:space="preserve"> деятельности</w:t>
      </w:r>
    </w:p>
    <w:p w:rsidR="00D669DC" w:rsidRDefault="00D669DC" w:rsidP="00D669DC">
      <w:pPr>
        <w:pStyle w:val="a5"/>
        <w:tabs>
          <w:tab w:val="left" w:pos="0"/>
        </w:tabs>
        <w:spacing w:line="240" w:lineRule="auto"/>
        <w:ind w:right="1"/>
      </w:pPr>
    </w:p>
    <w:p w:rsidR="00D669DC" w:rsidRPr="00DA765F" w:rsidRDefault="00D669DC" w:rsidP="00D669DC">
      <w:pPr>
        <w:pStyle w:val="a5"/>
        <w:spacing w:line="240" w:lineRule="auto"/>
        <w:ind w:right="1"/>
      </w:pPr>
    </w:p>
    <w:p w:rsidR="00D669DC" w:rsidRDefault="00D669DC" w:rsidP="00D669DC">
      <w:pPr>
        <w:pStyle w:val="a5"/>
        <w:spacing w:line="240" w:lineRule="auto"/>
        <w:ind w:right="1"/>
        <w:jc w:val="both"/>
      </w:pPr>
      <w:r w:rsidRPr="00DA765F">
        <w:t xml:space="preserve">       В целях реализации муниципальной программы «</w:t>
      </w:r>
      <w:r>
        <w:t>Р</w:t>
      </w:r>
      <w:r w:rsidRPr="00DA765F">
        <w:t>азвити</w:t>
      </w:r>
      <w:r>
        <w:t>е</w:t>
      </w:r>
      <w:r w:rsidRPr="00DA765F">
        <w:t xml:space="preserve"> экономики </w:t>
      </w:r>
      <w:proofErr w:type="spellStart"/>
      <w:r>
        <w:t>Добровского</w:t>
      </w:r>
      <w:proofErr w:type="spellEnd"/>
      <w:r w:rsidRPr="00DA765F">
        <w:t xml:space="preserve"> муниципального района Липецкой области на 201</w:t>
      </w:r>
      <w:r w:rsidR="004C0A06">
        <w:t>9</w:t>
      </w:r>
      <w:r w:rsidRPr="00DA765F">
        <w:t>-202</w:t>
      </w:r>
      <w:r w:rsidR="004C0A06">
        <w:t>4</w:t>
      </w:r>
      <w:r w:rsidRPr="00DA765F">
        <w:t xml:space="preserve"> годы», утвержденной  постановлением администрации </w:t>
      </w:r>
      <w:proofErr w:type="spellStart"/>
      <w:r>
        <w:t>Добровского</w:t>
      </w:r>
      <w:proofErr w:type="spellEnd"/>
      <w:r>
        <w:t xml:space="preserve"> </w:t>
      </w:r>
      <w:r w:rsidRPr="00DA765F">
        <w:t xml:space="preserve">муниципального района от </w:t>
      </w:r>
      <w:r w:rsidR="004C0A06">
        <w:t>25.</w:t>
      </w:r>
      <w:r w:rsidR="00CB3831">
        <w:t>10</w:t>
      </w:r>
      <w:r w:rsidR="004C0A06">
        <w:t>.201</w:t>
      </w:r>
      <w:r w:rsidR="00CB3831">
        <w:t>8</w:t>
      </w:r>
      <w:r w:rsidR="004C0A06">
        <w:t>г</w:t>
      </w:r>
      <w:r w:rsidRPr="00DA765F">
        <w:t>. №</w:t>
      </w:r>
      <w:r w:rsidR="00CB3831">
        <w:t>806</w:t>
      </w:r>
      <w:r>
        <w:t xml:space="preserve"> </w:t>
      </w:r>
      <w:r w:rsidR="004C0A06">
        <w:t>(</w:t>
      </w:r>
      <w:r>
        <w:t>с изменени</w:t>
      </w:r>
      <w:r w:rsidR="004C0A06">
        <w:t>ями и дополнениями),</w:t>
      </w:r>
      <w:r w:rsidRPr="00406EE4">
        <w:t xml:space="preserve"> в соответствии с </w:t>
      </w:r>
      <w:r w:rsidR="00417D5D" w:rsidRPr="00417D5D">
        <w:t xml:space="preserve">решением Совета депутатов </w:t>
      </w:r>
      <w:proofErr w:type="spellStart"/>
      <w:r w:rsidR="00417D5D">
        <w:t>Добровского</w:t>
      </w:r>
      <w:proofErr w:type="spellEnd"/>
      <w:r w:rsidR="00417D5D" w:rsidRPr="00417D5D">
        <w:t xml:space="preserve"> муниципального района от </w:t>
      </w:r>
      <w:r w:rsidR="00417D5D" w:rsidRPr="002665CE">
        <w:t>2</w:t>
      </w:r>
      <w:r w:rsidR="002665CE" w:rsidRPr="002665CE">
        <w:t>5</w:t>
      </w:r>
      <w:r w:rsidR="00417D5D" w:rsidRPr="002665CE">
        <w:t>.12.20</w:t>
      </w:r>
      <w:r w:rsidR="002665CE" w:rsidRPr="002665CE">
        <w:t xml:space="preserve">20 № </w:t>
      </w:r>
      <w:r w:rsidR="00417D5D" w:rsidRPr="002665CE">
        <w:t>1</w:t>
      </w:r>
      <w:r w:rsidR="002665CE" w:rsidRPr="002665CE">
        <w:t>9</w:t>
      </w:r>
      <w:r w:rsidR="00417D5D" w:rsidRPr="002665CE">
        <w:t>-рс «О</w:t>
      </w:r>
      <w:r w:rsidR="002665CE" w:rsidRPr="002665CE">
        <w:t xml:space="preserve"> районном </w:t>
      </w:r>
      <w:r w:rsidR="00417D5D" w:rsidRPr="002665CE">
        <w:t xml:space="preserve">бюджете </w:t>
      </w:r>
      <w:proofErr w:type="spellStart"/>
      <w:r w:rsidR="00417D5D" w:rsidRPr="002665CE">
        <w:t>Добровского</w:t>
      </w:r>
      <w:proofErr w:type="spellEnd"/>
      <w:r w:rsidR="00417D5D" w:rsidRPr="002665CE">
        <w:t xml:space="preserve"> муниципального района на 202</w:t>
      </w:r>
      <w:r w:rsidR="002665CE" w:rsidRPr="002665CE">
        <w:t>1</w:t>
      </w:r>
      <w:r w:rsidR="00417D5D" w:rsidRPr="002665CE">
        <w:t xml:space="preserve"> год и плановый период 202</w:t>
      </w:r>
      <w:r w:rsidR="002665CE" w:rsidRPr="002665CE">
        <w:t>2</w:t>
      </w:r>
      <w:r w:rsidR="00417D5D" w:rsidRPr="002665CE">
        <w:t xml:space="preserve"> и 202</w:t>
      </w:r>
      <w:r w:rsidR="002665CE" w:rsidRPr="002665CE">
        <w:t>3</w:t>
      </w:r>
      <w:r w:rsidR="00417D5D" w:rsidRPr="002665CE">
        <w:t xml:space="preserve"> годов»</w:t>
      </w:r>
      <w:r w:rsidRPr="002665CE">
        <w:t xml:space="preserve"> администрация </w:t>
      </w:r>
      <w:proofErr w:type="spellStart"/>
      <w:r w:rsidRPr="002665CE">
        <w:t>Добровского</w:t>
      </w:r>
      <w:proofErr w:type="spellEnd"/>
      <w:r w:rsidRPr="002665CE">
        <w:t xml:space="preserve"> муниципального района</w:t>
      </w:r>
    </w:p>
    <w:p w:rsidR="00D669DC" w:rsidRDefault="00D669DC" w:rsidP="00D669DC">
      <w:pPr>
        <w:pStyle w:val="a5"/>
        <w:tabs>
          <w:tab w:val="clear" w:pos="6804"/>
          <w:tab w:val="left" w:pos="-4678"/>
        </w:tabs>
        <w:spacing w:line="240" w:lineRule="auto"/>
        <w:ind w:right="0"/>
        <w:jc w:val="center"/>
      </w:pPr>
      <w:r w:rsidRPr="009B37D5">
        <w:t>ПОСТАНОВЛЯЕТ:</w:t>
      </w:r>
    </w:p>
    <w:p w:rsidR="00D669DC" w:rsidRPr="009B37D5" w:rsidRDefault="00D669DC" w:rsidP="00D669DC">
      <w:pPr>
        <w:pStyle w:val="a5"/>
        <w:tabs>
          <w:tab w:val="clear" w:pos="6804"/>
          <w:tab w:val="left" w:pos="-4678"/>
        </w:tabs>
        <w:spacing w:line="240" w:lineRule="auto"/>
        <w:ind w:right="0"/>
        <w:jc w:val="center"/>
      </w:pPr>
    </w:p>
    <w:p w:rsidR="00417D5D" w:rsidRDefault="00417D5D" w:rsidP="00417D5D">
      <w:pPr>
        <w:pStyle w:val="a5"/>
        <w:spacing w:line="240" w:lineRule="auto"/>
        <w:ind w:right="1"/>
        <w:jc w:val="both"/>
      </w:pPr>
      <w:r>
        <w:t>1.</w:t>
      </w:r>
      <w:r w:rsidRPr="00417D5D">
        <w:t xml:space="preserve">Утвердить Порядок предоставления субсидий сельскохозяйственным кредитным потребительским кооперативам, направленных на поддержку </w:t>
      </w:r>
      <w:r w:rsidR="00C27CA5">
        <w:t>осуществления</w:t>
      </w:r>
      <w:r>
        <w:t xml:space="preserve"> </w:t>
      </w:r>
      <w:r w:rsidRPr="00417D5D">
        <w:t>деятельности (Приложение №1).</w:t>
      </w:r>
    </w:p>
    <w:p w:rsidR="0004463E" w:rsidRDefault="001D36E9" w:rsidP="00417D5D">
      <w:pPr>
        <w:pStyle w:val="a5"/>
        <w:spacing w:line="240" w:lineRule="auto"/>
        <w:ind w:right="1"/>
        <w:jc w:val="both"/>
      </w:pPr>
      <w:r>
        <w:t>2.</w:t>
      </w:r>
      <w:r w:rsidRPr="001D36E9">
        <w:t xml:space="preserve"> </w:t>
      </w:r>
      <w:r w:rsidRPr="003C5470">
        <w:t>Утвердить состав комиссии по приему и рассмотрению заявок на предоставление субсидий сельскохозяйственным кредитным потребительским кооперативам</w:t>
      </w:r>
      <w:r>
        <w:t>, направленных на поддержку осуществления деятельности (Приложение 2).</w:t>
      </w:r>
    </w:p>
    <w:p w:rsidR="0004463E" w:rsidRDefault="00E05A5C" w:rsidP="00E05A5C">
      <w:pPr>
        <w:pStyle w:val="a5"/>
        <w:spacing w:line="240" w:lineRule="auto"/>
        <w:ind w:right="1"/>
        <w:jc w:val="both"/>
      </w:pPr>
      <w:r>
        <w:t>3</w:t>
      </w:r>
      <w:r w:rsidR="00D669DC" w:rsidRPr="00B21200">
        <w:t>.</w:t>
      </w:r>
      <w:r w:rsidR="0004463E">
        <w:t xml:space="preserve"> Признать утративши</w:t>
      </w:r>
      <w:r>
        <w:t>м</w:t>
      </w:r>
      <w:r w:rsidR="0004463E">
        <w:t xml:space="preserve"> силу </w:t>
      </w:r>
      <w:r>
        <w:t xml:space="preserve">постановление Администрации </w:t>
      </w:r>
      <w:proofErr w:type="spellStart"/>
      <w:r>
        <w:t>Добровского</w:t>
      </w:r>
      <w:proofErr w:type="spellEnd"/>
      <w:r>
        <w:t xml:space="preserve"> муниципального района от 13.05.2020 № 325 «Об утверждении Порядка предоставления субсидий </w:t>
      </w:r>
      <w:r w:rsidRPr="008215F0">
        <w:rPr>
          <w:bCs/>
        </w:rPr>
        <w:t>сельскохозяйственным</w:t>
      </w:r>
      <w:r>
        <w:rPr>
          <w:bCs/>
        </w:rPr>
        <w:t xml:space="preserve"> </w:t>
      </w:r>
      <w:r w:rsidRPr="008215F0">
        <w:t>кредитным потребительским</w:t>
      </w:r>
      <w:r>
        <w:t xml:space="preserve"> </w:t>
      </w:r>
      <w:r w:rsidRPr="008215F0">
        <w:t>коопе</w:t>
      </w:r>
      <w:r>
        <w:t>ративам, направленных на поддержку осуществления</w:t>
      </w:r>
    </w:p>
    <w:p w:rsidR="00E05A5C" w:rsidRDefault="00E05A5C" w:rsidP="00417D5D">
      <w:pPr>
        <w:pStyle w:val="a5"/>
        <w:spacing w:line="240" w:lineRule="auto"/>
        <w:ind w:right="1"/>
        <w:jc w:val="both"/>
      </w:pPr>
      <w:r>
        <w:t>деятельности».</w:t>
      </w:r>
    </w:p>
    <w:p w:rsidR="00417D5D" w:rsidRDefault="00E05A5C" w:rsidP="00417D5D">
      <w:pPr>
        <w:pStyle w:val="a5"/>
        <w:spacing w:line="240" w:lineRule="auto"/>
        <w:ind w:right="1"/>
        <w:jc w:val="both"/>
      </w:pPr>
      <w:r>
        <w:t xml:space="preserve">4. </w:t>
      </w:r>
      <w:r w:rsidR="00417D5D">
        <w:t xml:space="preserve">Настоящее постановление опубликовать в районной газете «Знамя Октября» и разместить на официальном сайте администрации </w:t>
      </w:r>
      <w:proofErr w:type="spellStart"/>
      <w:r w:rsidR="00417D5D">
        <w:t>Добровского</w:t>
      </w:r>
      <w:proofErr w:type="spellEnd"/>
      <w:r w:rsidR="00417D5D">
        <w:t xml:space="preserve"> муниципального района в сети Интернет.</w:t>
      </w:r>
    </w:p>
    <w:p w:rsidR="00D669DC" w:rsidRDefault="00E05A5C" w:rsidP="00C27CA5">
      <w:pPr>
        <w:pStyle w:val="a5"/>
        <w:spacing w:line="240" w:lineRule="auto"/>
        <w:ind w:right="1"/>
        <w:jc w:val="both"/>
      </w:pPr>
      <w:r>
        <w:lastRenderedPageBreak/>
        <w:t xml:space="preserve">5. </w:t>
      </w:r>
      <w:r w:rsidR="00D669DC" w:rsidRPr="003852E5">
        <w:t xml:space="preserve">Контроль за исполнением настоящего постановления возложить на начальника отдела сельского хозяйства и развития кооперации администрации </w:t>
      </w:r>
      <w:proofErr w:type="spellStart"/>
      <w:r w:rsidR="00D669DC" w:rsidRPr="003852E5">
        <w:t>Добровского</w:t>
      </w:r>
      <w:proofErr w:type="spellEnd"/>
      <w:r w:rsidR="00D669DC" w:rsidRPr="003852E5">
        <w:t xml:space="preserve"> муниципального района Гладышева С.С.</w:t>
      </w:r>
    </w:p>
    <w:p w:rsidR="00D669DC" w:rsidRDefault="00D669DC" w:rsidP="00D669DC">
      <w:pPr>
        <w:ind w:firstLine="720"/>
        <w:jc w:val="both"/>
        <w:rPr>
          <w:sz w:val="28"/>
          <w:szCs w:val="28"/>
        </w:rPr>
      </w:pPr>
    </w:p>
    <w:p w:rsidR="00D669DC" w:rsidRPr="00535659" w:rsidRDefault="00D669DC" w:rsidP="00D669DC">
      <w:pPr>
        <w:jc w:val="both"/>
        <w:rPr>
          <w:sz w:val="28"/>
          <w:szCs w:val="28"/>
        </w:rPr>
      </w:pPr>
      <w:r w:rsidRPr="00535659">
        <w:rPr>
          <w:sz w:val="28"/>
          <w:szCs w:val="28"/>
        </w:rPr>
        <w:t xml:space="preserve">Глава администрации </w:t>
      </w:r>
      <w:proofErr w:type="spellStart"/>
      <w:r w:rsidRPr="00535659">
        <w:rPr>
          <w:sz w:val="28"/>
          <w:szCs w:val="28"/>
        </w:rPr>
        <w:t>Добровского</w:t>
      </w:r>
      <w:proofErr w:type="spellEnd"/>
      <w:r w:rsidRPr="00535659">
        <w:rPr>
          <w:sz w:val="28"/>
          <w:szCs w:val="28"/>
        </w:rPr>
        <w:t xml:space="preserve">  </w:t>
      </w:r>
    </w:p>
    <w:p w:rsidR="00D669DC" w:rsidRPr="00535659" w:rsidRDefault="00D669DC" w:rsidP="00D669DC">
      <w:pPr>
        <w:pStyle w:val="a6"/>
        <w:spacing w:after="0"/>
        <w:jc w:val="both"/>
        <w:rPr>
          <w:sz w:val="28"/>
          <w:szCs w:val="28"/>
        </w:rPr>
      </w:pPr>
      <w:r w:rsidRPr="00535659">
        <w:rPr>
          <w:sz w:val="28"/>
          <w:szCs w:val="28"/>
        </w:rPr>
        <w:t xml:space="preserve">муниципального района                                                     </w:t>
      </w:r>
      <w:r>
        <w:rPr>
          <w:sz w:val="28"/>
          <w:szCs w:val="28"/>
        </w:rPr>
        <w:t xml:space="preserve">   </w:t>
      </w:r>
      <w:r w:rsidRPr="00535659">
        <w:rPr>
          <w:sz w:val="28"/>
          <w:szCs w:val="28"/>
        </w:rPr>
        <w:t xml:space="preserve">     </w:t>
      </w:r>
      <w:r>
        <w:rPr>
          <w:sz w:val="28"/>
          <w:szCs w:val="28"/>
        </w:rPr>
        <w:t>А</w:t>
      </w:r>
      <w:r w:rsidRPr="00535659">
        <w:rPr>
          <w:sz w:val="28"/>
          <w:szCs w:val="28"/>
        </w:rPr>
        <w:t>.</w:t>
      </w:r>
      <w:r>
        <w:rPr>
          <w:sz w:val="28"/>
          <w:szCs w:val="28"/>
        </w:rPr>
        <w:t>А</w:t>
      </w:r>
      <w:r w:rsidRPr="00535659">
        <w:rPr>
          <w:sz w:val="28"/>
          <w:szCs w:val="28"/>
        </w:rPr>
        <w:t xml:space="preserve">. </w:t>
      </w:r>
      <w:r>
        <w:rPr>
          <w:sz w:val="28"/>
          <w:szCs w:val="28"/>
        </w:rPr>
        <w:t>Попов</w:t>
      </w:r>
    </w:p>
    <w:p w:rsidR="00C27CA5" w:rsidRDefault="00C27CA5"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E05A5C" w:rsidRDefault="00E05A5C" w:rsidP="00D669DC">
      <w:pPr>
        <w:pStyle w:val="a6"/>
        <w:spacing w:after="0"/>
        <w:jc w:val="both"/>
        <w:rPr>
          <w:sz w:val="16"/>
          <w:szCs w:val="16"/>
        </w:rPr>
      </w:pPr>
    </w:p>
    <w:p w:rsidR="00D669DC" w:rsidRPr="00C27CA5" w:rsidRDefault="00C27CA5" w:rsidP="00D669DC">
      <w:pPr>
        <w:pStyle w:val="a6"/>
        <w:spacing w:after="0"/>
        <w:jc w:val="both"/>
        <w:rPr>
          <w:sz w:val="16"/>
          <w:szCs w:val="16"/>
        </w:rPr>
      </w:pPr>
      <w:r>
        <w:rPr>
          <w:sz w:val="16"/>
          <w:szCs w:val="16"/>
        </w:rPr>
        <w:t>Б</w:t>
      </w:r>
      <w:r w:rsidRPr="00C27CA5">
        <w:rPr>
          <w:sz w:val="16"/>
          <w:szCs w:val="16"/>
        </w:rPr>
        <w:t>ородина О.П. 2-11-59</w:t>
      </w:r>
    </w:p>
    <w:p w:rsidR="00C27CA5" w:rsidRDefault="00C27CA5" w:rsidP="00D669DC">
      <w:pPr>
        <w:ind w:firstLine="284"/>
        <w:jc w:val="both"/>
        <w:rPr>
          <w:sz w:val="28"/>
        </w:rPr>
      </w:pPr>
    </w:p>
    <w:p w:rsidR="00E05A5C" w:rsidRDefault="00E05A5C" w:rsidP="00D669DC">
      <w:pPr>
        <w:ind w:firstLine="284"/>
        <w:jc w:val="both"/>
        <w:rPr>
          <w:sz w:val="28"/>
        </w:rPr>
      </w:pPr>
    </w:p>
    <w:p w:rsidR="00E05A5C" w:rsidRDefault="00E05A5C" w:rsidP="00D669DC">
      <w:pPr>
        <w:ind w:firstLine="284"/>
        <w:jc w:val="both"/>
        <w:rPr>
          <w:sz w:val="28"/>
        </w:rPr>
      </w:pPr>
    </w:p>
    <w:p w:rsidR="00E05A5C" w:rsidRDefault="00E05A5C" w:rsidP="00D669DC">
      <w:pPr>
        <w:ind w:firstLine="284"/>
        <w:jc w:val="both"/>
        <w:rPr>
          <w:sz w:val="28"/>
        </w:rPr>
      </w:pPr>
    </w:p>
    <w:p w:rsidR="00E05A5C" w:rsidRDefault="00E05A5C" w:rsidP="00D669DC">
      <w:pPr>
        <w:ind w:firstLine="284"/>
        <w:jc w:val="both"/>
        <w:rPr>
          <w:sz w:val="28"/>
        </w:rPr>
      </w:pPr>
    </w:p>
    <w:p w:rsidR="00E05A5C" w:rsidRDefault="00E05A5C" w:rsidP="00D669DC">
      <w:pPr>
        <w:ind w:firstLine="284"/>
        <w:jc w:val="both"/>
        <w:rPr>
          <w:sz w:val="28"/>
        </w:rPr>
      </w:pPr>
    </w:p>
    <w:p w:rsidR="00E05A5C" w:rsidRDefault="00E05A5C" w:rsidP="00D669DC">
      <w:pPr>
        <w:ind w:firstLine="284"/>
        <w:jc w:val="both"/>
        <w:rPr>
          <w:sz w:val="28"/>
        </w:rPr>
      </w:pPr>
    </w:p>
    <w:p w:rsidR="00D669DC" w:rsidRDefault="00D669DC" w:rsidP="00D669DC">
      <w:pPr>
        <w:ind w:firstLine="284"/>
        <w:jc w:val="both"/>
        <w:rPr>
          <w:sz w:val="28"/>
        </w:rPr>
      </w:pPr>
      <w:r>
        <w:rPr>
          <w:sz w:val="28"/>
        </w:rPr>
        <w:lastRenderedPageBreak/>
        <w:t xml:space="preserve">Заместитель главы администрации </w:t>
      </w:r>
      <w:proofErr w:type="spellStart"/>
      <w:r>
        <w:rPr>
          <w:sz w:val="28"/>
        </w:rPr>
        <w:t>Добровского</w:t>
      </w:r>
      <w:proofErr w:type="spellEnd"/>
    </w:p>
    <w:p w:rsidR="00D669DC" w:rsidRDefault="00D669DC" w:rsidP="00D669DC">
      <w:pPr>
        <w:tabs>
          <w:tab w:val="left" w:pos="7560"/>
        </w:tabs>
        <w:ind w:firstLine="284"/>
        <w:jc w:val="both"/>
        <w:rPr>
          <w:sz w:val="28"/>
        </w:rPr>
      </w:pPr>
      <w:r>
        <w:rPr>
          <w:sz w:val="28"/>
        </w:rPr>
        <w:t xml:space="preserve">муниципального района                                                    </w:t>
      </w:r>
      <w:r w:rsidR="00C27CA5">
        <w:rPr>
          <w:sz w:val="28"/>
        </w:rPr>
        <w:t xml:space="preserve"> </w:t>
      </w:r>
      <w:r>
        <w:rPr>
          <w:sz w:val="28"/>
        </w:rPr>
        <w:t xml:space="preserve">     Гладышев С.С.</w:t>
      </w:r>
    </w:p>
    <w:p w:rsidR="00D669DC" w:rsidRDefault="00D669DC" w:rsidP="00D669DC">
      <w:pPr>
        <w:ind w:firstLine="284"/>
        <w:jc w:val="both"/>
        <w:rPr>
          <w:sz w:val="28"/>
        </w:rPr>
      </w:pPr>
    </w:p>
    <w:p w:rsidR="00D669DC" w:rsidRDefault="00D669DC" w:rsidP="00D669DC">
      <w:pPr>
        <w:ind w:firstLine="284"/>
        <w:jc w:val="both"/>
        <w:rPr>
          <w:b/>
          <w:u w:val="single"/>
        </w:rPr>
      </w:pPr>
    </w:p>
    <w:p w:rsidR="00D669DC" w:rsidRDefault="00D669DC" w:rsidP="00D669DC">
      <w:pPr>
        <w:ind w:firstLine="284"/>
        <w:jc w:val="both"/>
        <w:rPr>
          <w:sz w:val="28"/>
        </w:rPr>
      </w:pPr>
      <w:r>
        <w:rPr>
          <w:b/>
          <w:u w:val="single"/>
        </w:rPr>
        <w:t>СОГЛАСОВАНО:</w:t>
      </w:r>
    </w:p>
    <w:p w:rsidR="00D669DC" w:rsidRDefault="00D669DC" w:rsidP="00D669DC">
      <w:pPr>
        <w:ind w:firstLine="284"/>
        <w:jc w:val="both"/>
        <w:rPr>
          <w:sz w:val="28"/>
        </w:rPr>
      </w:pPr>
    </w:p>
    <w:p w:rsidR="00D669DC" w:rsidRDefault="00D669DC" w:rsidP="00D669DC">
      <w:pPr>
        <w:ind w:firstLine="284"/>
        <w:jc w:val="both"/>
        <w:rPr>
          <w:sz w:val="28"/>
        </w:rPr>
      </w:pPr>
      <w:r>
        <w:rPr>
          <w:sz w:val="28"/>
        </w:rPr>
        <w:t xml:space="preserve">Начальник отдела экономики и инвестиций </w:t>
      </w:r>
    </w:p>
    <w:p w:rsidR="00D669DC" w:rsidRDefault="00D669DC" w:rsidP="00D669DC">
      <w:pPr>
        <w:ind w:firstLine="284"/>
        <w:jc w:val="both"/>
        <w:rPr>
          <w:sz w:val="28"/>
        </w:rPr>
      </w:pPr>
      <w:r>
        <w:rPr>
          <w:sz w:val="28"/>
        </w:rPr>
        <w:t xml:space="preserve">администрации </w:t>
      </w:r>
      <w:proofErr w:type="spellStart"/>
      <w:r>
        <w:rPr>
          <w:sz w:val="28"/>
        </w:rPr>
        <w:t>Добровского</w:t>
      </w:r>
      <w:proofErr w:type="spellEnd"/>
      <w:r>
        <w:rPr>
          <w:sz w:val="28"/>
        </w:rPr>
        <w:t xml:space="preserve"> муниципального</w:t>
      </w:r>
    </w:p>
    <w:p w:rsidR="00D669DC" w:rsidRDefault="00D669DC" w:rsidP="00D669DC">
      <w:pPr>
        <w:tabs>
          <w:tab w:val="left" w:pos="7380"/>
        </w:tabs>
        <w:ind w:firstLine="284"/>
        <w:jc w:val="both"/>
        <w:rPr>
          <w:sz w:val="28"/>
        </w:rPr>
      </w:pPr>
      <w:r>
        <w:rPr>
          <w:sz w:val="28"/>
        </w:rPr>
        <w:t xml:space="preserve">района </w:t>
      </w:r>
      <w:r>
        <w:rPr>
          <w:sz w:val="28"/>
        </w:rPr>
        <w:tab/>
        <w:t xml:space="preserve">    Попова З.Н.</w:t>
      </w:r>
    </w:p>
    <w:p w:rsidR="00D669DC" w:rsidRDefault="00D669DC" w:rsidP="00D669DC">
      <w:pPr>
        <w:tabs>
          <w:tab w:val="left" w:pos="7560"/>
        </w:tabs>
        <w:ind w:firstLine="284"/>
        <w:jc w:val="both"/>
        <w:rPr>
          <w:sz w:val="28"/>
        </w:rPr>
      </w:pPr>
    </w:p>
    <w:p w:rsidR="00D669DC" w:rsidRDefault="00D669DC" w:rsidP="00D669DC">
      <w:pPr>
        <w:ind w:firstLine="284"/>
        <w:jc w:val="both"/>
        <w:rPr>
          <w:sz w:val="28"/>
        </w:rPr>
      </w:pPr>
      <w:r>
        <w:rPr>
          <w:sz w:val="28"/>
        </w:rPr>
        <w:t xml:space="preserve">Начальник отдела финансов администрации </w:t>
      </w:r>
    </w:p>
    <w:p w:rsidR="00D669DC" w:rsidRDefault="00D669DC" w:rsidP="00D669DC">
      <w:pPr>
        <w:ind w:firstLine="284"/>
        <w:jc w:val="both"/>
        <w:rPr>
          <w:sz w:val="28"/>
        </w:rPr>
      </w:pPr>
      <w:proofErr w:type="spellStart"/>
      <w:r>
        <w:rPr>
          <w:sz w:val="28"/>
        </w:rPr>
        <w:t>Добровского</w:t>
      </w:r>
      <w:proofErr w:type="spellEnd"/>
      <w:r>
        <w:rPr>
          <w:sz w:val="28"/>
        </w:rPr>
        <w:t xml:space="preserve"> муни</w:t>
      </w:r>
      <w:r w:rsidR="00C27CA5">
        <w:rPr>
          <w:sz w:val="28"/>
        </w:rPr>
        <w:t xml:space="preserve">ципального района </w:t>
      </w:r>
      <w:r w:rsidR="00C27CA5">
        <w:rPr>
          <w:sz w:val="28"/>
        </w:rPr>
        <w:tab/>
      </w:r>
      <w:r w:rsidR="00C27CA5">
        <w:rPr>
          <w:sz w:val="28"/>
        </w:rPr>
        <w:tab/>
        <w:t xml:space="preserve">               </w:t>
      </w:r>
      <w:r>
        <w:rPr>
          <w:sz w:val="28"/>
        </w:rPr>
        <w:t xml:space="preserve">     Мартьянова Н.М. </w:t>
      </w:r>
    </w:p>
    <w:p w:rsidR="00D669DC" w:rsidRDefault="00D669DC" w:rsidP="00D669DC">
      <w:pPr>
        <w:ind w:firstLine="284"/>
        <w:jc w:val="both"/>
        <w:rPr>
          <w:sz w:val="28"/>
        </w:rPr>
      </w:pPr>
    </w:p>
    <w:p w:rsidR="00D669DC" w:rsidRDefault="00D669DC" w:rsidP="00D669DC">
      <w:pPr>
        <w:tabs>
          <w:tab w:val="left" w:pos="6096"/>
        </w:tabs>
        <w:ind w:firstLine="284"/>
        <w:jc w:val="both"/>
        <w:rPr>
          <w:sz w:val="28"/>
        </w:rPr>
      </w:pPr>
      <w:r>
        <w:rPr>
          <w:sz w:val="28"/>
        </w:rPr>
        <w:t>Начальник отдела организационно-контрольной,</w:t>
      </w:r>
    </w:p>
    <w:p w:rsidR="00D669DC" w:rsidRDefault="00D669DC" w:rsidP="00D669DC">
      <w:pPr>
        <w:tabs>
          <w:tab w:val="left" w:pos="6096"/>
        </w:tabs>
        <w:ind w:firstLine="284"/>
        <w:jc w:val="both"/>
        <w:rPr>
          <w:sz w:val="28"/>
        </w:rPr>
      </w:pPr>
      <w:r>
        <w:rPr>
          <w:sz w:val="28"/>
        </w:rPr>
        <w:t>кадровой и правовой работы администрации</w:t>
      </w:r>
    </w:p>
    <w:p w:rsidR="00D669DC" w:rsidRDefault="00D669DC" w:rsidP="00D669DC">
      <w:pPr>
        <w:tabs>
          <w:tab w:val="left" w:pos="6096"/>
        </w:tabs>
        <w:ind w:firstLine="284"/>
        <w:jc w:val="both"/>
        <w:rPr>
          <w:sz w:val="28"/>
        </w:rPr>
      </w:pPr>
      <w:proofErr w:type="spellStart"/>
      <w:r>
        <w:rPr>
          <w:sz w:val="28"/>
        </w:rPr>
        <w:t>Добровского</w:t>
      </w:r>
      <w:proofErr w:type="spellEnd"/>
      <w:r>
        <w:rPr>
          <w:sz w:val="28"/>
        </w:rPr>
        <w:t xml:space="preserve"> муниципального района</w:t>
      </w:r>
      <w:r>
        <w:rPr>
          <w:sz w:val="28"/>
        </w:rPr>
        <w:tab/>
      </w:r>
      <w:r>
        <w:rPr>
          <w:sz w:val="28"/>
        </w:rPr>
        <w:tab/>
      </w:r>
      <w:r>
        <w:rPr>
          <w:sz w:val="28"/>
        </w:rPr>
        <w:tab/>
        <w:t xml:space="preserve">      </w:t>
      </w:r>
      <w:proofErr w:type="spellStart"/>
      <w:r>
        <w:rPr>
          <w:sz w:val="28"/>
        </w:rPr>
        <w:t>Сутормин</w:t>
      </w:r>
      <w:proofErr w:type="spellEnd"/>
      <w:r>
        <w:rPr>
          <w:sz w:val="28"/>
        </w:rPr>
        <w:t xml:space="preserve"> А.Н.</w:t>
      </w:r>
    </w:p>
    <w:p w:rsidR="00D669DC" w:rsidRDefault="00D669DC" w:rsidP="00D669DC">
      <w:pPr>
        <w:tabs>
          <w:tab w:val="left" w:pos="6096"/>
        </w:tabs>
        <w:ind w:firstLine="284"/>
        <w:jc w:val="both"/>
        <w:rPr>
          <w:sz w:val="28"/>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Pr="006A6568"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D669DC" w:rsidRDefault="00D669DC" w:rsidP="00D669DC">
      <w:pPr>
        <w:pStyle w:val="ConsPlusNormal"/>
        <w:widowControl/>
        <w:ind w:firstLine="284"/>
        <w:jc w:val="right"/>
        <w:outlineLvl w:val="2"/>
        <w:rPr>
          <w:rFonts w:ascii="Times New Roman" w:hAnsi="Times New Roman" w:cs="Times New Roman"/>
          <w:sz w:val="22"/>
          <w:szCs w:val="22"/>
        </w:rPr>
      </w:pPr>
    </w:p>
    <w:p w:rsidR="00C27CA5" w:rsidRDefault="00C27CA5" w:rsidP="00D669DC">
      <w:pPr>
        <w:pStyle w:val="ConsPlusNormal"/>
        <w:widowControl/>
        <w:ind w:firstLine="284"/>
        <w:jc w:val="right"/>
        <w:outlineLvl w:val="2"/>
        <w:rPr>
          <w:rFonts w:ascii="Times New Roman" w:hAnsi="Times New Roman" w:cs="Times New Roman"/>
          <w:sz w:val="22"/>
          <w:szCs w:val="22"/>
        </w:rPr>
      </w:pPr>
    </w:p>
    <w:p w:rsidR="00C27CA5" w:rsidRDefault="00C27CA5" w:rsidP="00D669DC">
      <w:pPr>
        <w:pStyle w:val="ConsPlusNormal"/>
        <w:widowControl/>
        <w:ind w:firstLine="284"/>
        <w:jc w:val="right"/>
        <w:outlineLvl w:val="2"/>
        <w:rPr>
          <w:rFonts w:ascii="Times New Roman" w:hAnsi="Times New Roman" w:cs="Times New Roman"/>
          <w:sz w:val="22"/>
          <w:szCs w:val="22"/>
        </w:rPr>
      </w:pPr>
    </w:p>
    <w:p w:rsidR="00126DCB" w:rsidRDefault="00126DCB" w:rsidP="00D669DC">
      <w:pPr>
        <w:pStyle w:val="ConsPlusNormal"/>
        <w:widowControl/>
        <w:ind w:firstLine="284"/>
        <w:jc w:val="right"/>
        <w:outlineLvl w:val="2"/>
        <w:rPr>
          <w:rFonts w:ascii="Times New Roman" w:hAnsi="Times New Roman" w:cs="Times New Roman"/>
          <w:sz w:val="22"/>
          <w:szCs w:val="22"/>
        </w:rPr>
      </w:pPr>
    </w:p>
    <w:p w:rsidR="00126DCB" w:rsidRDefault="00126DCB" w:rsidP="00D669DC">
      <w:pPr>
        <w:pStyle w:val="ConsPlusNormal"/>
        <w:widowControl/>
        <w:ind w:firstLine="284"/>
        <w:jc w:val="right"/>
        <w:outlineLvl w:val="2"/>
        <w:rPr>
          <w:rFonts w:ascii="Times New Roman" w:hAnsi="Times New Roman" w:cs="Times New Roman"/>
          <w:sz w:val="22"/>
          <w:szCs w:val="22"/>
        </w:rPr>
      </w:pPr>
    </w:p>
    <w:p w:rsidR="00126DCB" w:rsidRDefault="00126DCB" w:rsidP="00D669DC">
      <w:pPr>
        <w:pStyle w:val="ConsPlusNormal"/>
        <w:widowControl/>
        <w:ind w:firstLine="284"/>
        <w:jc w:val="right"/>
        <w:outlineLvl w:val="2"/>
        <w:rPr>
          <w:rFonts w:ascii="Times New Roman" w:hAnsi="Times New Roman" w:cs="Times New Roman"/>
          <w:sz w:val="22"/>
          <w:szCs w:val="22"/>
        </w:rPr>
      </w:pPr>
    </w:p>
    <w:p w:rsidR="00126DCB" w:rsidRDefault="00126DCB" w:rsidP="00D669DC">
      <w:pPr>
        <w:pStyle w:val="ConsPlusNormal"/>
        <w:widowControl/>
        <w:ind w:firstLine="284"/>
        <w:jc w:val="right"/>
        <w:outlineLvl w:val="2"/>
        <w:rPr>
          <w:rFonts w:ascii="Times New Roman" w:hAnsi="Times New Roman" w:cs="Times New Roman"/>
          <w:sz w:val="22"/>
          <w:szCs w:val="22"/>
        </w:rPr>
      </w:pPr>
    </w:p>
    <w:p w:rsidR="00126DCB" w:rsidRDefault="00126DCB" w:rsidP="00D669DC">
      <w:pPr>
        <w:pStyle w:val="ConsPlusNormal"/>
        <w:widowControl/>
        <w:ind w:firstLine="284"/>
        <w:jc w:val="right"/>
        <w:outlineLvl w:val="2"/>
        <w:rPr>
          <w:rFonts w:ascii="Times New Roman" w:hAnsi="Times New Roman" w:cs="Times New Roman"/>
          <w:sz w:val="22"/>
          <w:szCs w:val="22"/>
        </w:rPr>
      </w:pPr>
    </w:p>
    <w:p w:rsidR="00D669DC" w:rsidRPr="00590BFD" w:rsidRDefault="00D669DC" w:rsidP="00D669DC">
      <w:pPr>
        <w:pStyle w:val="ConsPlusNormal"/>
        <w:widowControl/>
        <w:ind w:firstLine="284"/>
        <w:jc w:val="right"/>
        <w:outlineLvl w:val="2"/>
        <w:rPr>
          <w:rFonts w:ascii="Times New Roman" w:hAnsi="Times New Roman" w:cs="Times New Roman"/>
          <w:sz w:val="22"/>
          <w:szCs w:val="22"/>
        </w:rPr>
      </w:pPr>
      <w:r w:rsidRPr="00590BFD">
        <w:rPr>
          <w:rFonts w:ascii="Times New Roman" w:hAnsi="Times New Roman" w:cs="Times New Roman"/>
          <w:sz w:val="22"/>
          <w:szCs w:val="22"/>
        </w:rPr>
        <w:lastRenderedPageBreak/>
        <w:t>Прило</w:t>
      </w:r>
      <w:r>
        <w:rPr>
          <w:rFonts w:ascii="Times New Roman" w:hAnsi="Times New Roman" w:cs="Times New Roman"/>
          <w:sz w:val="22"/>
          <w:szCs w:val="22"/>
        </w:rPr>
        <w:t>жение №</w:t>
      </w:r>
      <w:r w:rsidRPr="00590BFD">
        <w:rPr>
          <w:rFonts w:ascii="Times New Roman" w:hAnsi="Times New Roman" w:cs="Times New Roman"/>
          <w:sz w:val="22"/>
          <w:szCs w:val="22"/>
        </w:rPr>
        <w:t>1</w:t>
      </w:r>
    </w:p>
    <w:p w:rsidR="00D669DC" w:rsidRPr="00590BFD" w:rsidRDefault="00D669DC" w:rsidP="00D669DC">
      <w:pPr>
        <w:pStyle w:val="ConsPlusNormal"/>
        <w:widowControl/>
        <w:ind w:firstLine="284"/>
        <w:jc w:val="right"/>
        <w:rPr>
          <w:rFonts w:ascii="Times New Roman" w:hAnsi="Times New Roman" w:cs="Times New Roman"/>
          <w:sz w:val="22"/>
          <w:szCs w:val="22"/>
        </w:rPr>
      </w:pPr>
      <w:r w:rsidRPr="00590BFD">
        <w:rPr>
          <w:rFonts w:ascii="Times New Roman" w:hAnsi="Times New Roman" w:cs="Times New Roman"/>
          <w:sz w:val="22"/>
          <w:szCs w:val="22"/>
        </w:rPr>
        <w:t>к постановлению администрации</w:t>
      </w:r>
    </w:p>
    <w:p w:rsidR="00D669DC" w:rsidRPr="00590BFD" w:rsidRDefault="00D669DC" w:rsidP="00D669DC">
      <w:pPr>
        <w:pStyle w:val="ConsPlusNormal"/>
        <w:widowControl/>
        <w:ind w:firstLine="284"/>
        <w:jc w:val="right"/>
        <w:rPr>
          <w:rFonts w:ascii="Times New Roman" w:hAnsi="Times New Roman" w:cs="Times New Roman"/>
          <w:sz w:val="22"/>
          <w:szCs w:val="22"/>
        </w:rPr>
      </w:pPr>
      <w:proofErr w:type="spellStart"/>
      <w:r w:rsidRPr="00590BFD">
        <w:rPr>
          <w:rFonts w:ascii="Times New Roman" w:hAnsi="Times New Roman" w:cs="Times New Roman"/>
          <w:sz w:val="22"/>
          <w:szCs w:val="22"/>
        </w:rPr>
        <w:t>Добровского</w:t>
      </w:r>
      <w:proofErr w:type="spellEnd"/>
      <w:r w:rsidRPr="00590BFD">
        <w:rPr>
          <w:rFonts w:ascii="Times New Roman" w:hAnsi="Times New Roman" w:cs="Times New Roman"/>
          <w:sz w:val="22"/>
          <w:szCs w:val="22"/>
        </w:rPr>
        <w:t xml:space="preserve"> муниципального района</w:t>
      </w:r>
    </w:p>
    <w:p w:rsidR="00D669DC" w:rsidRPr="00590BFD" w:rsidRDefault="00D669DC" w:rsidP="00D669DC">
      <w:pPr>
        <w:pStyle w:val="ConsPlusNormal"/>
        <w:widowControl/>
        <w:ind w:firstLine="284"/>
        <w:jc w:val="right"/>
        <w:rPr>
          <w:rFonts w:ascii="Times New Roman" w:hAnsi="Times New Roman" w:cs="Times New Roman"/>
          <w:sz w:val="22"/>
          <w:szCs w:val="22"/>
        </w:rPr>
      </w:pPr>
      <w:r w:rsidRPr="00590BFD">
        <w:rPr>
          <w:rFonts w:ascii="Times New Roman" w:hAnsi="Times New Roman" w:cs="Times New Roman"/>
          <w:sz w:val="22"/>
          <w:szCs w:val="22"/>
        </w:rPr>
        <w:t xml:space="preserve">от </w:t>
      </w:r>
      <w:r w:rsidR="00126DCB">
        <w:rPr>
          <w:rFonts w:ascii="Times New Roman" w:hAnsi="Times New Roman" w:cs="Times New Roman"/>
          <w:sz w:val="22"/>
          <w:szCs w:val="22"/>
        </w:rPr>
        <w:t>__________2021</w:t>
      </w:r>
      <w:r w:rsidRPr="00590BFD">
        <w:rPr>
          <w:rFonts w:ascii="Times New Roman" w:hAnsi="Times New Roman" w:cs="Times New Roman"/>
          <w:sz w:val="22"/>
          <w:szCs w:val="22"/>
        </w:rPr>
        <w:t xml:space="preserve"> г. №</w:t>
      </w:r>
      <w:r>
        <w:rPr>
          <w:rFonts w:ascii="Times New Roman" w:hAnsi="Times New Roman" w:cs="Times New Roman"/>
          <w:sz w:val="22"/>
          <w:szCs w:val="22"/>
        </w:rPr>
        <w:t xml:space="preserve"> </w:t>
      </w:r>
      <w:r w:rsidR="00126DCB">
        <w:rPr>
          <w:rFonts w:ascii="Times New Roman" w:hAnsi="Times New Roman" w:cs="Times New Roman"/>
          <w:sz w:val="22"/>
          <w:szCs w:val="22"/>
        </w:rPr>
        <w:t>___</w:t>
      </w:r>
    </w:p>
    <w:p w:rsidR="00D669DC" w:rsidRDefault="00D669DC" w:rsidP="00D669DC">
      <w:pPr>
        <w:shd w:val="clear" w:color="auto" w:fill="FFFFFF"/>
        <w:spacing w:before="238" w:line="331" w:lineRule="exact"/>
        <w:ind w:left="2938" w:firstLine="284"/>
        <w:jc w:val="both"/>
        <w:rPr>
          <w:b/>
          <w:color w:val="000000"/>
          <w:spacing w:val="2"/>
          <w:sz w:val="28"/>
          <w:szCs w:val="28"/>
        </w:rPr>
      </w:pPr>
    </w:p>
    <w:p w:rsidR="00F52CDF" w:rsidRPr="00C27CA5" w:rsidRDefault="00F52CDF" w:rsidP="00F52CDF">
      <w:pPr>
        <w:widowControl w:val="0"/>
        <w:autoSpaceDE w:val="0"/>
        <w:autoSpaceDN w:val="0"/>
        <w:adjustRightInd w:val="0"/>
        <w:spacing w:line="276" w:lineRule="auto"/>
        <w:jc w:val="center"/>
        <w:rPr>
          <w:caps/>
          <w:sz w:val="28"/>
          <w:szCs w:val="28"/>
        </w:rPr>
      </w:pPr>
      <w:r w:rsidRPr="00C27CA5">
        <w:rPr>
          <w:caps/>
          <w:sz w:val="28"/>
          <w:szCs w:val="28"/>
        </w:rPr>
        <w:t>ПОРЯДОК</w:t>
      </w:r>
    </w:p>
    <w:p w:rsidR="00F52CDF" w:rsidRPr="00C27CA5" w:rsidRDefault="00F52CDF" w:rsidP="00F52CDF">
      <w:pPr>
        <w:widowControl w:val="0"/>
        <w:autoSpaceDE w:val="0"/>
        <w:autoSpaceDN w:val="0"/>
        <w:adjustRightInd w:val="0"/>
        <w:spacing w:line="276" w:lineRule="auto"/>
        <w:ind w:left="284" w:firstLine="283"/>
        <w:jc w:val="center"/>
        <w:rPr>
          <w:rFonts w:cs="Arial"/>
          <w:sz w:val="28"/>
          <w:szCs w:val="28"/>
        </w:rPr>
      </w:pPr>
      <w:r w:rsidRPr="00C27CA5">
        <w:rPr>
          <w:rFonts w:cs="Arial"/>
          <w:bCs/>
          <w:sz w:val="28"/>
          <w:szCs w:val="28"/>
        </w:rPr>
        <w:t xml:space="preserve">предоставления субсидий сельскохозяйственным </w:t>
      </w:r>
      <w:r w:rsidRPr="00C27CA5">
        <w:rPr>
          <w:rFonts w:cs="Arial"/>
          <w:sz w:val="28"/>
          <w:szCs w:val="28"/>
        </w:rPr>
        <w:t>кредитным потребительским кооперативам, направленных на поддержку осуществления деятельности.</w:t>
      </w:r>
    </w:p>
    <w:p w:rsidR="00F52CDF" w:rsidRPr="00C27CA5" w:rsidRDefault="00F52CDF" w:rsidP="00F52CDF">
      <w:pPr>
        <w:spacing w:line="276" w:lineRule="auto"/>
        <w:ind w:left="284" w:firstLine="283"/>
        <w:jc w:val="both"/>
        <w:rPr>
          <w:b/>
          <w:bCs/>
          <w:sz w:val="28"/>
          <w:szCs w:val="28"/>
        </w:rPr>
      </w:pPr>
    </w:p>
    <w:p w:rsidR="00F52CDF" w:rsidRPr="00BC7787" w:rsidRDefault="00F52CDF" w:rsidP="00F52CDF">
      <w:pPr>
        <w:pStyle w:val="aa"/>
        <w:widowControl w:val="0"/>
        <w:numPr>
          <w:ilvl w:val="0"/>
          <w:numId w:val="5"/>
        </w:numPr>
        <w:autoSpaceDE w:val="0"/>
        <w:autoSpaceDN w:val="0"/>
        <w:adjustRightInd w:val="0"/>
        <w:spacing w:line="276" w:lineRule="auto"/>
        <w:ind w:left="0" w:firstLine="0"/>
        <w:jc w:val="both"/>
        <w:rPr>
          <w:rFonts w:cs="Arial"/>
          <w:sz w:val="28"/>
          <w:szCs w:val="28"/>
        </w:rPr>
      </w:pPr>
      <w:r w:rsidRPr="00BC7787">
        <w:rPr>
          <w:rFonts w:cs="Arial"/>
          <w:bCs/>
          <w:sz w:val="28"/>
          <w:szCs w:val="28"/>
        </w:rPr>
        <w:t xml:space="preserve">Настоящий Порядок устанавливает механизм предоставления и распределения субсидий </w:t>
      </w:r>
      <w:r w:rsidRPr="00BC7787">
        <w:rPr>
          <w:rFonts w:cs="Arial"/>
          <w:sz w:val="28"/>
          <w:szCs w:val="28"/>
        </w:rPr>
        <w:t xml:space="preserve">сельскохозяйственным кредитным потребительским кооперативам на поддержку осуществления деятельности в пределах средств, предусмотренных на эти цели в мероприятиях муниципальной программы «Развитие экономики </w:t>
      </w:r>
      <w:proofErr w:type="spellStart"/>
      <w:r w:rsidRPr="00BC7787">
        <w:rPr>
          <w:rFonts w:cs="Arial"/>
          <w:sz w:val="28"/>
          <w:szCs w:val="28"/>
        </w:rPr>
        <w:t>Добровского</w:t>
      </w:r>
      <w:proofErr w:type="spellEnd"/>
      <w:r w:rsidRPr="00BC7787">
        <w:rPr>
          <w:rFonts w:cs="Arial"/>
          <w:sz w:val="28"/>
          <w:szCs w:val="28"/>
        </w:rPr>
        <w:t xml:space="preserve"> муниципального района Липецкой области на 2019-2024 годы», утвержденной постановлением администрации </w:t>
      </w:r>
      <w:proofErr w:type="spellStart"/>
      <w:r w:rsidRPr="00BC7787">
        <w:rPr>
          <w:rFonts w:cs="Arial"/>
          <w:sz w:val="28"/>
          <w:szCs w:val="28"/>
        </w:rPr>
        <w:t>Добровского</w:t>
      </w:r>
      <w:proofErr w:type="spellEnd"/>
      <w:r w:rsidRPr="00BC7787">
        <w:rPr>
          <w:rFonts w:cs="Arial"/>
          <w:sz w:val="28"/>
          <w:szCs w:val="28"/>
        </w:rPr>
        <w:t xml:space="preserve"> муниципального района от 25.</w:t>
      </w:r>
      <w:r>
        <w:rPr>
          <w:rFonts w:cs="Arial"/>
          <w:sz w:val="28"/>
          <w:szCs w:val="28"/>
        </w:rPr>
        <w:t>10</w:t>
      </w:r>
      <w:r w:rsidRPr="00BC7787">
        <w:rPr>
          <w:rFonts w:cs="Arial"/>
          <w:sz w:val="28"/>
          <w:szCs w:val="28"/>
        </w:rPr>
        <w:t>.201</w:t>
      </w:r>
      <w:r>
        <w:rPr>
          <w:rFonts w:cs="Arial"/>
          <w:sz w:val="28"/>
          <w:szCs w:val="28"/>
        </w:rPr>
        <w:t>8</w:t>
      </w:r>
      <w:r w:rsidRPr="00BC7787">
        <w:rPr>
          <w:rFonts w:cs="Arial"/>
          <w:sz w:val="28"/>
          <w:szCs w:val="28"/>
        </w:rPr>
        <w:t>г. №</w:t>
      </w:r>
      <w:r>
        <w:rPr>
          <w:rFonts w:cs="Arial"/>
          <w:sz w:val="28"/>
          <w:szCs w:val="28"/>
        </w:rPr>
        <w:t>806</w:t>
      </w:r>
      <w:r w:rsidRPr="00BC7787">
        <w:rPr>
          <w:rFonts w:cs="Arial"/>
          <w:sz w:val="28"/>
          <w:szCs w:val="28"/>
        </w:rPr>
        <w:t xml:space="preserve"> (с изменениями и дополнениями).</w:t>
      </w:r>
    </w:p>
    <w:p w:rsidR="00F52CDF" w:rsidRDefault="00F52CDF" w:rsidP="00F52CDF">
      <w:pPr>
        <w:pStyle w:val="aa"/>
        <w:widowControl w:val="0"/>
        <w:autoSpaceDE w:val="0"/>
        <w:autoSpaceDN w:val="0"/>
        <w:adjustRightInd w:val="0"/>
        <w:spacing w:line="276" w:lineRule="auto"/>
        <w:ind w:left="0"/>
        <w:jc w:val="both"/>
        <w:rPr>
          <w:rFonts w:cs="Arial"/>
          <w:sz w:val="28"/>
          <w:szCs w:val="28"/>
        </w:rPr>
      </w:pPr>
      <w:r>
        <w:rPr>
          <w:rFonts w:cs="Arial"/>
          <w:sz w:val="28"/>
          <w:szCs w:val="28"/>
        </w:rPr>
        <w:t xml:space="preserve">         Подпрограммой </w:t>
      </w:r>
      <w:r w:rsidRPr="00BC7787">
        <w:rPr>
          <w:rFonts w:cs="Arial"/>
          <w:sz w:val="28"/>
          <w:szCs w:val="28"/>
        </w:rPr>
        <w:t xml:space="preserve">«Развитие малого и среднего предпринимательства  в </w:t>
      </w:r>
      <w:proofErr w:type="spellStart"/>
      <w:r w:rsidRPr="00BC7787">
        <w:rPr>
          <w:rFonts w:cs="Arial"/>
          <w:sz w:val="28"/>
          <w:szCs w:val="28"/>
        </w:rPr>
        <w:t>Добровском</w:t>
      </w:r>
      <w:proofErr w:type="spellEnd"/>
      <w:r w:rsidRPr="00BC7787">
        <w:rPr>
          <w:rFonts w:cs="Arial"/>
          <w:sz w:val="28"/>
          <w:szCs w:val="28"/>
        </w:rPr>
        <w:t xml:space="preserve"> муниципальном районе Липецкой области  на 2019 – 2024 годы»</w:t>
      </w:r>
      <w:r>
        <w:rPr>
          <w:rFonts w:cs="Arial"/>
          <w:sz w:val="28"/>
          <w:szCs w:val="28"/>
        </w:rPr>
        <w:t xml:space="preserve"> определены цели и задачи, на достижение которых направлены мероприятия, предусмотренные подпрограммой: с</w:t>
      </w:r>
      <w:r w:rsidRPr="008B778B">
        <w:rPr>
          <w:rFonts w:cs="Arial"/>
          <w:sz w:val="28"/>
          <w:szCs w:val="28"/>
        </w:rPr>
        <w:t>оздание условий для дальнейшего развития малого и среднего предприним</w:t>
      </w:r>
      <w:r>
        <w:rPr>
          <w:rFonts w:cs="Arial"/>
          <w:sz w:val="28"/>
          <w:szCs w:val="28"/>
        </w:rPr>
        <w:t>ательства, кооперации, заготови</w:t>
      </w:r>
      <w:r w:rsidRPr="008B778B">
        <w:rPr>
          <w:rFonts w:cs="Arial"/>
          <w:sz w:val="28"/>
          <w:szCs w:val="28"/>
        </w:rPr>
        <w:t>тельной деятельности и усиления их роли в экономике района, в частности за счет увеличения числа занятого в бизнесе населения</w:t>
      </w:r>
      <w:r>
        <w:rPr>
          <w:rFonts w:cs="Arial"/>
          <w:sz w:val="28"/>
          <w:szCs w:val="28"/>
        </w:rPr>
        <w:t xml:space="preserve">; </w:t>
      </w:r>
      <w:r w:rsidRPr="008B778B">
        <w:rPr>
          <w:rFonts w:cs="Arial"/>
          <w:sz w:val="28"/>
          <w:szCs w:val="28"/>
        </w:rPr>
        <w:t>содействие в организации эффективной деятельности сельскохозяйственным кредитным потребительским кооперативам</w:t>
      </w:r>
      <w:r>
        <w:rPr>
          <w:rFonts w:cs="Arial"/>
          <w:sz w:val="28"/>
          <w:szCs w:val="28"/>
        </w:rPr>
        <w:t xml:space="preserve">. </w:t>
      </w:r>
    </w:p>
    <w:p w:rsidR="00F52CDF" w:rsidRPr="00BC7787" w:rsidRDefault="00F52CDF" w:rsidP="00F52CDF">
      <w:pPr>
        <w:pStyle w:val="aa"/>
        <w:widowControl w:val="0"/>
        <w:autoSpaceDE w:val="0"/>
        <w:autoSpaceDN w:val="0"/>
        <w:adjustRightInd w:val="0"/>
        <w:spacing w:line="276" w:lineRule="auto"/>
        <w:ind w:left="0"/>
        <w:jc w:val="both"/>
        <w:rPr>
          <w:rFonts w:cs="Arial"/>
          <w:sz w:val="28"/>
          <w:szCs w:val="28"/>
        </w:rPr>
      </w:pPr>
      <w:r>
        <w:rPr>
          <w:rFonts w:cs="Arial"/>
          <w:sz w:val="28"/>
          <w:szCs w:val="28"/>
        </w:rPr>
        <w:t xml:space="preserve">         </w:t>
      </w:r>
      <w:r w:rsidRPr="00F90888">
        <w:rPr>
          <w:rFonts w:cs="Arial"/>
          <w:sz w:val="28"/>
          <w:szCs w:val="28"/>
        </w:rPr>
        <w:t>Основным мероприятием зад</w:t>
      </w:r>
      <w:r>
        <w:rPr>
          <w:rFonts w:cs="Arial"/>
          <w:sz w:val="28"/>
          <w:szCs w:val="28"/>
        </w:rPr>
        <w:t>ачи 2 Подпрограммы является под</w:t>
      </w:r>
      <w:r w:rsidRPr="00F90888">
        <w:rPr>
          <w:rFonts w:cs="Arial"/>
          <w:sz w:val="28"/>
          <w:szCs w:val="28"/>
        </w:rPr>
        <w:t>держка осуществления деятельности се</w:t>
      </w:r>
      <w:r>
        <w:rPr>
          <w:rFonts w:cs="Arial"/>
          <w:sz w:val="28"/>
          <w:szCs w:val="28"/>
        </w:rPr>
        <w:t>льскохозяйственных кредитных по</w:t>
      </w:r>
      <w:r w:rsidRPr="00F90888">
        <w:rPr>
          <w:rFonts w:cs="Arial"/>
          <w:sz w:val="28"/>
          <w:szCs w:val="28"/>
        </w:rPr>
        <w:t>требительских кооперативов. Она предусматривает предоставление субсидий сельскохозяйственным кредитным потреб</w:t>
      </w:r>
      <w:r>
        <w:rPr>
          <w:rFonts w:cs="Arial"/>
          <w:sz w:val="28"/>
          <w:szCs w:val="28"/>
        </w:rPr>
        <w:t>ительским кооперативам по финансированию части затрат.</w:t>
      </w:r>
    </w:p>
    <w:p w:rsidR="00F52CDF" w:rsidRPr="00C27CA5" w:rsidRDefault="00F52CDF" w:rsidP="00F52CDF">
      <w:pPr>
        <w:widowControl w:val="0"/>
        <w:tabs>
          <w:tab w:val="left" w:pos="851"/>
        </w:tabs>
        <w:autoSpaceDE w:val="0"/>
        <w:autoSpaceDN w:val="0"/>
        <w:adjustRightInd w:val="0"/>
        <w:spacing w:line="276" w:lineRule="auto"/>
        <w:ind w:left="284" w:firstLine="283"/>
        <w:jc w:val="both"/>
        <w:rPr>
          <w:rFonts w:cs="Arial"/>
          <w:bCs/>
          <w:sz w:val="28"/>
          <w:szCs w:val="28"/>
        </w:rPr>
      </w:pPr>
      <w:r w:rsidRPr="00C27CA5">
        <w:rPr>
          <w:rFonts w:cs="Arial"/>
          <w:bCs/>
          <w:sz w:val="28"/>
          <w:szCs w:val="28"/>
        </w:rPr>
        <w:t>2. Субсидии предоставляются по следующим направлениям деятельности:</w:t>
      </w:r>
    </w:p>
    <w:p w:rsidR="00F52CDF" w:rsidRPr="00C27CA5" w:rsidRDefault="00F52CDF" w:rsidP="00F52CDF">
      <w:pPr>
        <w:widowControl w:val="0"/>
        <w:numPr>
          <w:ilvl w:val="0"/>
          <w:numId w:val="1"/>
        </w:numPr>
        <w:tabs>
          <w:tab w:val="left" w:pos="851"/>
        </w:tabs>
        <w:autoSpaceDE w:val="0"/>
        <w:autoSpaceDN w:val="0"/>
        <w:adjustRightInd w:val="0"/>
        <w:spacing w:after="200" w:line="276" w:lineRule="auto"/>
        <w:ind w:left="284" w:firstLine="283"/>
        <w:jc w:val="both"/>
        <w:rPr>
          <w:rFonts w:cs="Arial"/>
          <w:bCs/>
          <w:sz w:val="28"/>
          <w:szCs w:val="28"/>
        </w:rPr>
      </w:pPr>
      <w:r w:rsidRPr="00C27CA5">
        <w:rPr>
          <w:rFonts w:cs="Arial"/>
          <w:bCs/>
          <w:sz w:val="28"/>
          <w:szCs w:val="28"/>
        </w:rPr>
        <w:t>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p w:rsidR="00F52CDF" w:rsidRPr="00C27CA5" w:rsidRDefault="00F52CDF" w:rsidP="00F52CDF">
      <w:pPr>
        <w:widowControl w:val="0"/>
        <w:numPr>
          <w:ilvl w:val="0"/>
          <w:numId w:val="1"/>
        </w:numPr>
        <w:tabs>
          <w:tab w:val="left" w:pos="851"/>
        </w:tabs>
        <w:autoSpaceDE w:val="0"/>
        <w:autoSpaceDN w:val="0"/>
        <w:adjustRightInd w:val="0"/>
        <w:spacing w:after="200" w:line="276" w:lineRule="auto"/>
        <w:ind w:left="284" w:firstLine="283"/>
        <w:jc w:val="both"/>
        <w:rPr>
          <w:rFonts w:cs="Arial"/>
          <w:bCs/>
          <w:sz w:val="28"/>
          <w:szCs w:val="28"/>
        </w:rPr>
      </w:pPr>
      <w:r w:rsidRPr="00C27CA5">
        <w:rPr>
          <w:rFonts w:cs="Arial"/>
          <w:bCs/>
          <w:sz w:val="28"/>
          <w:szCs w:val="28"/>
        </w:rPr>
        <w:t>обслуживание расчетного счета кооператива в банках;</w:t>
      </w:r>
    </w:p>
    <w:p w:rsidR="00F52CDF" w:rsidRPr="00C27CA5" w:rsidRDefault="00F52CDF" w:rsidP="00F52CDF">
      <w:pPr>
        <w:widowControl w:val="0"/>
        <w:numPr>
          <w:ilvl w:val="0"/>
          <w:numId w:val="1"/>
        </w:numPr>
        <w:tabs>
          <w:tab w:val="left" w:pos="851"/>
        </w:tabs>
        <w:autoSpaceDE w:val="0"/>
        <w:autoSpaceDN w:val="0"/>
        <w:adjustRightInd w:val="0"/>
        <w:spacing w:after="200" w:line="276" w:lineRule="auto"/>
        <w:ind w:left="284" w:firstLine="283"/>
        <w:jc w:val="both"/>
        <w:rPr>
          <w:rFonts w:cs="Arial"/>
          <w:bCs/>
          <w:sz w:val="28"/>
          <w:szCs w:val="28"/>
        </w:rPr>
      </w:pPr>
      <w:r w:rsidRPr="00C27CA5">
        <w:rPr>
          <w:rFonts w:cs="Arial"/>
          <w:bCs/>
          <w:sz w:val="28"/>
          <w:szCs w:val="28"/>
        </w:rPr>
        <w:t xml:space="preserve">уплата членских взносов в межрегиональную ассоциацию </w:t>
      </w:r>
      <w:r w:rsidRPr="00C27CA5">
        <w:rPr>
          <w:rFonts w:cs="Arial"/>
          <w:bCs/>
          <w:sz w:val="28"/>
          <w:szCs w:val="28"/>
        </w:rPr>
        <w:lastRenderedPageBreak/>
        <w:t>сельскохозяйственных кредитных потребительских кооперативов «Единство»</w:t>
      </w:r>
    </w:p>
    <w:p w:rsidR="00F52CDF" w:rsidRPr="00C27CA5" w:rsidRDefault="00F52CDF" w:rsidP="00F52CDF">
      <w:pPr>
        <w:widowControl w:val="0"/>
        <w:numPr>
          <w:ilvl w:val="0"/>
          <w:numId w:val="1"/>
        </w:numPr>
        <w:tabs>
          <w:tab w:val="left" w:pos="851"/>
        </w:tabs>
        <w:autoSpaceDE w:val="0"/>
        <w:autoSpaceDN w:val="0"/>
        <w:adjustRightInd w:val="0"/>
        <w:spacing w:after="200" w:line="276" w:lineRule="auto"/>
        <w:ind w:left="284" w:firstLine="283"/>
        <w:jc w:val="both"/>
        <w:rPr>
          <w:rFonts w:cs="Arial"/>
          <w:bCs/>
          <w:sz w:val="28"/>
          <w:szCs w:val="28"/>
        </w:rPr>
      </w:pPr>
      <w:r w:rsidRPr="00C27CA5">
        <w:rPr>
          <w:rFonts w:cs="Arial"/>
          <w:bCs/>
          <w:sz w:val="28"/>
          <w:szCs w:val="28"/>
        </w:rPr>
        <w:t xml:space="preserve">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w:t>
      </w:r>
      <w:proofErr w:type="spellStart"/>
      <w:r w:rsidRPr="00C27CA5">
        <w:rPr>
          <w:rFonts w:cs="Arial"/>
          <w:bCs/>
          <w:sz w:val="28"/>
          <w:szCs w:val="28"/>
        </w:rPr>
        <w:t>микрофинансовых</w:t>
      </w:r>
      <w:proofErr w:type="spellEnd"/>
      <w:r w:rsidRPr="00C27CA5">
        <w:rPr>
          <w:rFonts w:cs="Arial"/>
          <w:bCs/>
          <w:sz w:val="28"/>
          <w:szCs w:val="28"/>
        </w:rPr>
        <w:t xml:space="preserve"> организациях» и «1С Бухгалтерия», связанных с ведением бухгалтерского учета в сельскохозяйственных кредитных потребительских кооперативах.</w:t>
      </w:r>
    </w:p>
    <w:p w:rsidR="00F52CDF" w:rsidRPr="00C27CA5" w:rsidRDefault="00F52CDF" w:rsidP="00F52CDF">
      <w:pPr>
        <w:tabs>
          <w:tab w:val="left" w:pos="1418"/>
        </w:tabs>
        <w:spacing w:line="276" w:lineRule="auto"/>
        <w:ind w:left="284" w:firstLine="283"/>
        <w:jc w:val="both"/>
        <w:rPr>
          <w:bCs/>
          <w:sz w:val="28"/>
          <w:szCs w:val="28"/>
        </w:rPr>
      </w:pPr>
      <w:r w:rsidRPr="00C27CA5">
        <w:rPr>
          <w:bCs/>
          <w:sz w:val="28"/>
          <w:szCs w:val="28"/>
        </w:rPr>
        <w:t>3.</w:t>
      </w:r>
      <w:r w:rsidRPr="00C27CA5">
        <w:rPr>
          <w:b/>
          <w:bCs/>
          <w:sz w:val="28"/>
          <w:szCs w:val="28"/>
        </w:rPr>
        <w:t xml:space="preserve"> </w:t>
      </w:r>
      <w:r w:rsidRPr="00C27CA5">
        <w:rPr>
          <w:bCs/>
          <w:sz w:val="28"/>
          <w:szCs w:val="28"/>
        </w:rPr>
        <w:t xml:space="preserve">Субсидии предоставляются при </w:t>
      </w:r>
      <w:r w:rsidRPr="00572195">
        <w:rPr>
          <w:bCs/>
          <w:sz w:val="28"/>
          <w:szCs w:val="28"/>
        </w:rPr>
        <w:t xml:space="preserve">соблюдении </w:t>
      </w:r>
      <w:r w:rsidR="00D71807" w:rsidRPr="00572195">
        <w:rPr>
          <w:bCs/>
          <w:sz w:val="28"/>
          <w:szCs w:val="28"/>
        </w:rPr>
        <w:t>на дату подачи заявки</w:t>
      </w:r>
      <w:r w:rsidR="00D71807">
        <w:rPr>
          <w:bCs/>
          <w:sz w:val="28"/>
          <w:szCs w:val="28"/>
        </w:rPr>
        <w:t xml:space="preserve"> следующих условий</w:t>
      </w:r>
      <w:r w:rsidRPr="00C27CA5">
        <w:rPr>
          <w:bCs/>
          <w:sz w:val="28"/>
          <w:szCs w:val="28"/>
        </w:rPr>
        <w:t>:</w:t>
      </w:r>
    </w:p>
    <w:p w:rsidR="00F52CDF" w:rsidRPr="00C27CA5" w:rsidRDefault="00F52CDF" w:rsidP="00F52CDF">
      <w:pPr>
        <w:numPr>
          <w:ilvl w:val="0"/>
          <w:numId w:val="2"/>
        </w:numPr>
        <w:tabs>
          <w:tab w:val="left" w:pos="0"/>
          <w:tab w:val="left" w:pos="851"/>
        </w:tabs>
        <w:spacing w:after="200" w:line="276" w:lineRule="auto"/>
        <w:ind w:left="284" w:firstLine="283"/>
        <w:jc w:val="both"/>
        <w:rPr>
          <w:bCs/>
          <w:sz w:val="28"/>
          <w:szCs w:val="28"/>
        </w:rPr>
      </w:pPr>
      <w:r w:rsidRPr="00C27CA5">
        <w:rPr>
          <w:bCs/>
          <w:sz w:val="28"/>
          <w:szCs w:val="28"/>
        </w:rPr>
        <w:t xml:space="preserve">регистрация юридического лица в форме сельскохозяйственного кредитного потребительского кооператива (далее СКПК) в соответствии с Федеральным законом от 08.12.1995г. № 193-ФЗ «О сельскохозяйственной кооперации» на территории </w:t>
      </w:r>
      <w:proofErr w:type="spellStart"/>
      <w:r>
        <w:rPr>
          <w:bCs/>
          <w:sz w:val="28"/>
          <w:szCs w:val="28"/>
        </w:rPr>
        <w:t>Добровского</w:t>
      </w:r>
      <w:proofErr w:type="spellEnd"/>
      <w:r w:rsidRPr="00C27CA5">
        <w:rPr>
          <w:bCs/>
          <w:sz w:val="28"/>
          <w:szCs w:val="28"/>
        </w:rPr>
        <w:t xml:space="preserve"> муниципального района;</w:t>
      </w:r>
    </w:p>
    <w:p w:rsidR="00F52CDF" w:rsidRPr="00C27CA5" w:rsidRDefault="00F52CDF" w:rsidP="00F52CDF">
      <w:pPr>
        <w:numPr>
          <w:ilvl w:val="0"/>
          <w:numId w:val="2"/>
        </w:numPr>
        <w:tabs>
          <w:tab w:val="left" w:pos="0"/>
          <w:tab w:val="left" w:pos="851"/>
        </w:tabs>
        <w:spacing w:after="200" w:line="276" w:lineRule="auto"/>
        <w:ind w:left="284" w:firstLine="283"/>
        <w:jc w:val="both"/>
        <w:rPr>
          <w:bCs/>
          <w:sz w:val="28"/>
          <w:szCs w:val="28"/>
        </w:rPr>
      </w:pPr>
      <w:r w:rsidRPr="00C27CA5">
        <w:rPr>
          <w:sz w:val="28"/>
          <w:szCs w:val="28"/>
        </w:rPr>
        <w:t>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для СКПК второго уровня, как у самого кооператива, так и у его членов;</w:t>
      </w:r>
    </w:p>
    <w:p w:rsidR="00F52CDF" w:rsidRPr="00C27CA5" w:rsidRDefault="00F52CDF" w:rsidP="00F52CDF">
      <w:pPr>
        <w:numPr>
          <w:ilvl w:val="0"/>
          <w:numId w:val="2"/>
        </w:numPr>
        <w:tabs>
          <w:tab w:val="left" w:pos="0"/>
          <w:tab w:val="left" w:pos="851"/>
        </w:tabs>
        <w:spacing w:after="200" w:line="276" w:lineRule="auto"/>
        <w:ind w:left="284" w:firstLine="283"/>
        <w:jc w:val="both"/>
        <w:rPr>
          <w:bCs/>
          <w:sz w:val="28"/>
          <w:szCs w:val="28"/>
        </w:rPr>
      </w:pPr>
      <w:r w:rsidRPr="00C27CA5">
        <w:rPr>
          <w:sz w:val="28"/>
          <w:szCs w:val="28"/>
        </w:rPr>
        <w:t>отсутствие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rsidR="00F52CDF" w:rsidRPr="00C27CA5" w:rsidRDefault="00F52CDF" w:rsidP="00F52CDF">
      <w:pPr>
        <w:widowControl w:val="0"/>
        <w:numPr>
          <w:ilvl w:val="0"/>
          <w:numId w:val="2"/>
        </w:numPr>
        <w:tabs>
          <w:tab w:val="left" w:pos="0"/>
          <w:tab w:val="left" w:pos="851"/>
        </w:tabs>
        <w:autoSpaceDE w:val="0"/>
        <w:autoSpaceDN w:val="0"/>
        <w:adjustRightInd w:val="0"/>
        <w:spacing w:after="200" w:line="276" w:lineRule="auto"/>
        <w:ind w:left="284" w:firstLine="283"/>
        <w:jc w:val="both"/>
        <w:rPr>
          <w:b/>
          <w:sz w:val="28"/>
          <w:szCs w:val="28"/>
        </w:rPr>
      </w:pPr>
      <w:r w:rsidRPr="00C27CA5">
        <w:rPr>
          <w:sz w:val="28"/>
          <w:szCs w:val="28"/>
        </w:rPr>
        <w:t xml:space="preserve">соблюдение нормативов финансовой деятельности, предусмотренных пунктом 11 ст. 40.1 Федерального закона от 08.12.1995 № 193-ФЗ </w:t>
      </w:r>
      <w:r w:rsidRPr="00C27CA5">
        <w:rPr>
          <w:bCs/>
          <w:sz w:val="28"/>
          <w:szCs w:val="28"/>
        </w:rPr>
        <w:t>«О сельскохозяйственной кооперации»;</w:t>
      </w:r>
    </w:p>
    <w:p w:rsidR="00F52CDF" w:rsidRPr="00C27CA5" w:rsidRDefault="00F52CDF" w:rsidP="00F52CDF">
      <w:pPr>
        <w:widowControl w:val="0"/>
        <w:numPr>
          <w:ilvl w:val="0"/>
          <w:numId w:val="2"/>
        </w:numPr>
        <w:tabs>
          <w:tab w:val="left" w:pos="0"/>
          <w:tab w:val="left" w:pos="851"/>
        </w:tabs>
        <w:autoSpaceDE w:val="0"/>
        <w:autoSpaceDN w:val="0"/>
        <w:adjustRightInd w:val="0"/>
        <w:spacing w:after="200" w:line="276" w:lineRule="auto"/>
        <w:ind w:left="284" w:firstLine="283"/>
        <w:jc w:val="both"/>
        <w:rPr>
          <w:sz w:val="28"/>
          <w:szCs w:val="28"/>
        </w:rPr>
      </w:pPr>
      <w:r w:rsidRPr="00C27CA5">
        <w:rPr>
          <w:sz w:val="28"/>
          <w:szCs w:val="28"/>
        </w:rPr>
        <w:t xml:space="preserve"> нахождение в ревизионном союзе сельскохозяйственных кооперативов, наличие положительного заключения проверки ревизионного союза (если таковое имеется); </w:t>
      </w:r>
    </w:p>
    <w:p w:rsidR="00F52CDF" w:rsidRPr="00C27CA5" w:rsidRDefault="00F52CDF" w:rsidP="00F52CDF">
      <w:pPr>
        <w:widowControl w:val="0"/>
        <w:numPr>
          <w:ilvl w:val="0"/>
          <w:numId w:val="2"/>
        </w:numPr>
        <w:tabs>
          <w:tab w:val="left" w:pos="0"/>
          <w:tab w:val="left" w:pos="851"/>
        </w:tabs>
        <w:autoSpaceDE w:val="0"/>
        <w:autoSpaceDN w:val="0"/>
        <w:adjustRightInd w:val="0"/>
        <w:spacing w:after="200" w:line="276" w:lineRule="auto"/>
        <w:ind w:left="284" w:firstLine="283"/>
        <w:jc w:val="both"/>
        <w:rPr>
          <w:sz w:val="28"/>
          <w:szCs w:val="28"/>
        </w:rPr>
      </w:pPr>
      <w:r w:rsidRPr="00C27CA5">
        <w:rPr>
          <w:sz w:val="28"/>
          <w:szCs w:val="28"/>
        </w:rPr>
        <w:t>для предоставления субсидий СКПК по направлению деятельности, указанному в подпункте 1 пункта 2 настоящего Порядка:</w:t>
      </w:r>
    </w:p>
    <w:p w:rsidR="00F52CDF" w:rsidRPr="00C27CA5" w:rsidRDefault="00F52CDF" w:rsidP="00F52CDF">
      <w:pPr>
        <w:tabs>
          <w:tab w:val="left" w:pos="0"/>
          <w:tab w:val="left" w:pos="851"/>
        </w:tabs>
        <w:spacing w:line="276" w:lineRule="auto"/>
        <w:ind w:left="284" w:firstLine="283"/>
        <w:jc w:val="both"/>
        <w:rPr>
          <w:bCs/>
          <w:sz w:val="28"/>
          <w:szCs w:val="28"/>
        </w:rPr>
      </w:pPr>
      <w:r w:rsidRPr="00C27CA5">
        <w:rPr>
          <w:sz w:val="28"/>
          <w:szCs w:val="28"/>
        </w:rPr>
        <w:t>-</w:t>
      </w:r>
      <w:r w:rsidRPr="00C27CA5">
        <w:rPr>
          <w:bCs/>
          <w:sz w:val="28"/>
          <w:szCs w:val="28"/>
        </w:rPr>
        <w:t xml:space="preserve"> размер собственных средств, включающих в себя паевые обязательные взносы членов кооператива, средства резервного фонда, чистую прибыль за счет основной деятельности кооператива, в объеме Портфеля СКПК второго уровня составляет не менее 250,0 </w:t>
      </w:r>
      <w:proofErr w:type="spellStart"/>
      <w:r w:rsidRPr="00C27CA5">
        <w:rPr>
          <w:bCs/>
          <w:sz w:val="28"/>
          <w:szCs w:val="28"/>
        </w:rPr>
        <w:t>тыс.руб</w:t>
      </w:r>
      <w:proofErr w:type="spellEnd"/>
      <w:r w:rsidRPr="00C27CA5">
        <w:rPr>
          <w:bCs/>
          <w:sz w:val="28"/>
          <w:szCs w:val="28"/>
        </w:rPr>
        <w:t>. по состоянию на 31 декабря года, предшествующего году предоставления субсидии;</w:t>
      </w:r>
    </w:p>
    <w:p w:rsidR="00F52CDF" w:rsidRPr="00C27CA5" w:rsidRDefault="00F52CDF" w:rsidP="00F52CDF">
      <w:pPr>
        <w:widowControl w:val="0"/>
        <w:numPr>
          <w:ilvl w:val="0"/>
          <w:numId w:val="2"/>
        </w:numPr>
        <w:tabs>
          <w:tab w:val="left" w:pos="0"/>
          <w:tab w:val="left" w:pos="851"/>
        </w:tabs>
        <w:autoSpaceDE w:val="0"/>
        <w:autoSpaceDN w:val="0"/>
        <w:adjustRightInd w:val="0"/>
        <w:spacing w:after="200" w:line="276" w:lineRule="auto"/>
        <w:ind w:left="284" w:firstLine="283"/>
        <w:jc w:val="both"/>
        <w:rPr>
          <w:sz w:val="28"/>
          <w:szCs w:val="28"/>
        </w:rPr>
      </w:pPr>
      <w:r w:rsidRPr="00C27CA5">
        <w:rPr>
          <w:bCs/>
          <w:sz w:val="28"/>
          <w:szCs w:val="28"/>
        </w:rPr>
        <w:t xml:space="preserve"> </w:t>
      </w:r>
      <w:r w:rsidRPr="00C27CA5">
        <w:rPr>
          <w:sz w:val="28"/>
          <w:szCs w:val="28"/>
        </w:rPr>
        <w:t xml:space="preserve">для предоставления субсидий СКПК по направлению деятельности, </w:t>
      </w:r>
      <w:r w:rsidRPr="00C27CA5">
        <w:rPr>
          <w:sz w:val="28"/>
          <w:szCs w:val="28"/>
        </w:rPr>
        <w:lastRenderedPageBreak/>
        <w:t>указанному в подпункте 4 пункта 2 настоящего Порядка:</w:t>
      </w:r>
    </w:p>
    <w:p w:rsidR="00F52CDF" w:rsidRPr="00C27CA5" w:rsidRDefault="00F52CDF" w:rsidP="00F52CDF">
      <w:pPr>
        <w:tabs>
          <w:tab w:val="left" w:pos="0"/>
          <w:tab w:val="left" w:pos="851"/>
        </w:tabs>
        <w:spacing w:line="276" w:lineRule="auto"/>
        <w:ind w:left="284" w:firstLine="283"/>
        <w:jc w:val="both"/>
        <w:rPr>
          <w:bCs/>
          <w:sz w:val="28"/>
          <w:szCs w:val="28"/>
        </w:rPr>
      </w:pPr>
      <w:r w:rsidRPr="00C27CA5">
        <w:rPr>
          <w:bCs/>
          <w:sz w:val="28"/>
          <w:szCs w:val="28"/>
        </w:rPr>
        <w:t xml:space="preserve">   - к возмещению подлежат затраты на приобретение компьютерной техники и программного обеспечения, произведенные по безналичному расчету не ранее чем в предшествующем финансовом году и первом </w:t>
      </w:r>
      <w:r>
        <w:rPr>
          <w:bCs/>
          <w:sz w:val="28"/>
          <w:szCs w:val="28"/>
        </w:rPr>
        <w:t>полугодии</w:t>
      </w:r>
      <w:r w:rsidRPr="00C27CA5">
        <w:rPr>
          <w:bCs/>
          <w:sz w:val="28"/>
          <w:szCs w:val="28"/>
        </w:rPr>
        <w:t xml:space="preserve"> текущего финансового года. Срок с даты производства (выпуска) компьютерного оборудования до даты его приобретения составляет не более 2 лет. Неполучение в предыдущие два года относительно текущему финансовому году субсидии из областного бюджета на приобретение компьютерной техники, если получатель субсидий на цели, установленные настоящим пунктом, претендует на возмещение затрат на приобретение компьютерной техники в текущем финансовом году.</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 4.  Субсидии рассчитываются следующим образом:</w:t>
      </w:r>
    </w:p>
    <w:p w:rsidR="00F52CDF" w:rsidRPr="00C27CA5" w:rsidRDefault="00F52CDF" w:rsidP="00F52CDF">
      <w:pPr>
        <w:numPr>
          <w:ilvl w:val="0"/>
          <w:numId w:val="3"/>
        </w:numPr>
        <w:tabs>
          <w:tab w:val="left" w:pos="0"/>
          <w:tab w:val="left" w:pos="851"/>
        </w:tabs>
        <w:spacing w:after="200" w:line="276" w:lineRule="auto"/>
        <w:ind w:left="284" w:firstLine="283"/>
        <w:jc w:val="both"/>
        <w:rPr>
          <w:bCs/>
          <w:sz w:val="28"/>
          <w:szCs w:val="28"/>
        </w:rPr>
      </w:pPr>
      <w:r w:rsidRPr="00C27CA5">
        <w:rPr>
          <w:bCs/>
          <w:sz w:val="28"/>
          <w:szCs w:val="28"/>
        </w:rPr>
        <w:t>Размер субсидии СКПК в части направления расходов по формированию собственных средств СКПК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w:t>
      </w:r>
      <w:proofErr w:type="spellStart"/>
      <w:r w:rsidRPr="00C27CA5">
        <w:rPr>
          <w:bCs/>
          <w:sz w:val="28"/>
          <w:szCs w:val="28"/>
        </w:rPr>
        <w:t>Суб</w:t>
      </w:r>
      <w:r w:rsidRPr="00C27CA5">
        <w:rPr>
          <w:bCs/>
          <w:sz w:val="28"/>
          <w:szCs w:val="28"/>
          <w:vertAlign w:val="subscript"/>
          <w:lang w:val="en-US"/>
        </w:rPr>
        <w:t>i</w:t>
      </w:r>
      <w:proofErr w:type="spellEnd"/>
      <w:r w:rsidRPr="00C27CA5">
        <w:rPr>
          <w:bCs/>
          <w:sz w:val="28"/>
          <w:szCs w:val="28"/>
          <w:vertAlign w:val="subscript"/>
        </w:rPr>
        <w:t>(</w:t>
      </w:r>
      <w:proofErr w:type="spellStart"/>
      <w:r w:rsidRPr="00C27CA5">
        <w:rPr>
          <w:bCs/>
          <w:sz w:val="28"/>
          <w:szCs w:val="28"/>
          <w:vertAlign w:val="subscript"/>
          <w:lang w:val="en-US"/>
        </w:rPr>
        <w:t>ffv</w:t>
      </w:r>
      <w:proofErr w:type="spellEnd"/>
      <w:r w:rsidRPr="00C27CA5">
        <w:rPr>
          <w:bCs/>
          <w:sz w:val="28"/>
          <w:szCs w:val="28"/>
          <w:vertAlign w:val="subscript"/>
        </w:rPr>
        <w:t>)</w:t>
      </w:r>
      <w:r w:rsidRPr="00C27CA5">
        <w:rPr>
          <w:bCs/>
          <w:sz w:val="28"/>
          <w:szCs w:val="28"/>
        </w:rPr>
        <w:t>) определяется по формуле:</w:t>
      </w:r>
    </w:p>
    <w:p w:rsidR="00F52CDF" w:rsidRPr="00C27CA5" w:rsidRDefault="00F52CDF" w:rsidP="00F52CDF">
      <w:pPr>
        <w:tabs>
          <w:tab w:val="left" w:pos="0"/>
        </w:tabs>
        <w:spacing w:line="276" w:lineRule="auto"/>
        <w:ind w:left="284" w:firstLine="283"/>
        <w:jc w:val="both"/>
        <w:rPr>
          <w:bCs/>
          <w:sz w:val="28"/>
          <w:szCs w:val="28"/>
        </w:rPr>
      </w:pPr>
      <w:proofErr w:type="spellStart"/>
      <w:r w:rsidRPr="00C27CA5">
        <w:rPr>
          <w:bCs/>
          <w:sz w:val="28"/>
          <w:szCs w:val="28"/>
        </w:rPr>
        <w:t>Суб</w:t>
      </w:r>
      <w:r w:rsidRPr="00C27CA5">
        <w:rPr>
          <w:bCs/>
          <w:sz w:val="28"/>
          <w:szCs w:val="28"/>
          <w:vertAlign w:val="subscript"/>
          <w:lang w:val="en-US"/>
        </w:rPr>
        <w:t>i</w:t>
      </w:r>
      <w:proofErr w:type="spellEnd"/>
      <w:r w:rsidRPr="00C27CA5">
        <w:rPr>
          <w:bCs/>
          <w:sz w:val="28"/>
          <w:szCs w:val="28"/>
          <w:vertAlign w:val="subscript"/>
        </w:rPr>
        <w:t>(</w:t>
      </w:r>
      <w:proofErr w:type="spellStart"/>
      <w:r w:rsidRPr="00C27CA5">
        <w:rPr>
          <w:bCs/>
          <w:sz w:val="28"/>
          <w:szCs w:val="28"/>
          <w:vertAlign w:val="subscript"/>
          <w:lang w:val="en-US"/>
        </w:rPr>
        <w:t>ffv</w:t>
      </w:r>
      <w:proofErr w:type="spellEnd"/>
      <w:r w:rsidRPr="00C27CA5">
        <w:rPr>
          <w:bCs/>
          <w:sz w:val="28"/>
          <w:szCs w:val="28"/>
          <w:vertAlign w:val="subscript"/>
        </w:rPr>
        <w:t xml:space="preserve">) </w:t>
      </w:r>
      <w:r w:rsidRPr="00C27CA5">
        <w:rPr>
          <w:bCs/>
          <w:sz w:val="28"/>
          <w:szCs w:val="28"/>
        </w:rPr>
        <w:t>= (</w:t>
      </w:r>
      <w:proofErr w:type="spellStart"/>
      <w:r w:rsidRPr="00C27CA5">
        <w:rPr>
          <w:bCs/>
          <w:sz w:val="28"/>
          <w:szCs w:val="28"/>
          <w:lang w:val="en-US"/>
        </w:rPr>
        <w:t>Zi</w:t>
      </w:r>
      <w:proofErr w:type="spellEnd"/>
      <w:r w:rsidRPr="00C27CA5">
        <w:rPr>
          <w:bCs/>
          <w:sz w:val="28"/>
          <w:szCs w:val="28"/>
        </w:rPr>
        <w:t xml:space="preserve"> </w:t>
      </w:r>
      <w:r w:rsidRPr="00C27CA5">
        <w:rPr>
          <w:bCs/>
          <w:sz w:val="28"/>
          <w:szCs w:val="28"/>
          <w:lang w:val="en-US"/>
        </w:rPr>
        <w:t>x</w:t>
      </w:r>
      <w:r w:rsidRPr="00C27CA5">
        <w:rPr>
          <w:bCs/>
          <w:sz w:val="28"/>
          <w:szCs w:val="28"/>
        </w:rPr>
        <w:t xml:space="preserve"> </w:t>
      </w:r>
      <w:r w:rsidRPr="00C27CA5">
        <w:rPr>
          <w:bCs/>
          <w:sz w:val="28"/>
          <w:szCs w:val="28"/>
          <w:lang w:val="en-US"/>
        </w:rPr>
        <w:t>R</w:t>
      </w:r>
      <w:r w:rsidRPr="00C27CA5">
        <w:rPr>
          <w:bCs/>
          <w:sz w:val="28"/>
          <w:szCs w:val="28"/>
        </w:rPr>
        <w:t xml:space="preserve">), но не более 300 </w:t>
      </w:r>
      <w:proofErr w:type="spellStart"/>
      <w:r w:rsidRPr="00C27CA5">
        <w:rPr>
          <w:bCs/>
          <w:sz w:val="28"/>
          <w:szCs w:val="28"/>
        </w:rPr>
        <w:t>тыс.руб</w:t>
      </w:r>
      <w:proofErr w:type="spellEnd"/>
      <w:r w:rsidRPr="00C27CA5">
        <w:rPr>
          <w:bCs/>
          <w:sz w:val="28"/>
          <w:szCs w:val="28"/>
        </w:rPr>
        <w:t>. (с учетом средств областного бюджета), где</w:t>
      </w:r>
    </w:p>
    <w:p w:rsidR="00F52CDF" w:rsidRPr="00C27CA5" w:rsidRDefault="00F52CDF" w:rsidP="00F52CDF">
      <w:pPr>
        <w:tabs>
          <w:tab w:val="left" w:pos="0"/>
        </w:tabs>
        <w:spacing w:line="276" w:lineRule="auto"/>
        <w:ind w:left="284" w:firstLine="283"/>
        <w:jc w:val="both"/>
        <w:rPr>
          <w:bCs/>
          <w:sz w:val="28"/>
          <w:szCs w:val="28"/>
        </w:rPr>
      </w:pPr>
      <w:proofErr w:type="spellStart"/>
      <w:r w:rsidRPr="00C27CA5">
        <w:rPr>
          <w:bCs/>
          <w:sz w:val="28"/>
          <w:szCs w:val="28"/>
          <w:lang w:val="en-US"/>
        </w:rPr>
        <w:t>Zi</w:t>
      </w:r>
      <w:proofErr w:type="spellEnd"/>
      <w:r w:rsidRPr="00C27CA5">
        <w:rPr>
          <w:bCs/>
          <w:sz w:val="28"/>
          <w:szCs w:val="28"/>
        </w:rPr>
        <w:t xml:space="preserve"> – средний размер займа i-ого СКПК второго уровня на 31 декабря предшествующего финансового года;</w:t>
      </w:r>
    </w:p>
    <w:p w:rsidR="00F52CDF" w:rsidRPr="00C27CA5" w:rsidRDefault="00F52CDF" w:rsidP="00F52CDF">
      <w:pPr>
        <w:tabs>
          <w:tab w:val="left" w:pos="0"/>
        </w:tabs>
        <w:spacing w:line="276" w:lineRule="auto"/>
        <w:ind w:left="284" w:firstLine="283"/>
        <w:jc w:val="both"/>
        <w:rPr>
          <w:bCs/>
          <w:sz w:val="28"/>
          <w:szCs w:val="28"/>
        </w:rPr>
      </w:pPr>
      <w:proofErr w:type="spellStart"/>
      <w:r w:rsidRPr="00C27CA5">
        <w:rPr>
          <w:bCs/>
          <w:sz w:val="28"/>
          <w:szCs w:val="28"/>
          <w:lang w:val="en-US"/>
        </w:rPr>
        <w:t>Zi</w:t>
      </w:r>
      <w:proofErr w:type="spellEnd"/>
      <w:r w:rsidRPr="00C27CA5">
        <w:rPr>
          <w:bCs/>
          <w:sz w:val="28"/>
          <w:szCs w:val="28"/>
        </w:rPr>
        <w:t xml:space="preserve"> = СП/Ч, где</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СП – совокупный портфель СКПК второго уровня на 31 декабря предшествующего финансового года;</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Ч – число членов СКПК второго уровня (СКПК первого уровня) на 31 декабря предшествующего финансового года;</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lang w:val="en-US"/>
        </w:rPr>
        <w:t>R</w:t>
      </w:r>
      <w:r w:rsidRPr="00C27CA5">
        <w:rPr>
          <w:bCs/>
          <w:sz w:val="28"/>
          <w:szCs w:val="28"/>
        </w:rPr>
        <w:t xml:space="preserve"> – повышающий коэффициент:</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равный 3 – применяется для СКПК второго уровня, где средний размер займа составит от 0 </w:t>
      </w:r>
      <w:proofErr w:type="spellStart"/>
      <w:r w:rsidRPr="00C27CA5">
        <w:rPr>
          <w:bCs/>
          <w:sz w:val="28"/>
          <w:szCs w:val="28"/>
        </w:rPr>
        <w:t>тыс.руб</w:t>
      </w:r>
      <w:proofErr w:type="spellEnd"/>
      <w:r w:rsidRPr="00C27CA5">
        <w:rPr>
          <w:bCs/>
          <w:sz w:val="28"/>
          <w:szCs w:val="28"/>
        </w:rPr>
        <w:t xml:space="preserve">. до 100,0 </w:t>
      </w:r>
      <w:proofErr w:type="spellStart"/>
      <w:r w:rsidRPr="00C27CA5">
        <w:rPr>
          <w:bCs/>
          <w:sz w:val="28"/>
          <w:szCs w:val="28"/>
        </w:rPr>
        <w:t>тыс.руб</w:t>
      </w:r>
      <w:proofErr w:type="spellEnd"/>
      <w:r w:rsidRPr="00C27CA5">
        <w:rPr>
          <w:bCs/>
          <w:sz w:val="28"/>
          <w:szCs w:val="28"/>
        </w:rPr>
        <w:t>. на 31 декабря предшествующего финансового года;</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равный 2 – для СКПК второго уровня, где средний размер займа составит от 100,0 </w:t>
      </w:r>
      <w:proofErr w:type="spellStart"/>
      <w:r w:rsidRPr="00C27CA5">
        <w:rPr>
          <w:bCs/>
          <w:sz w:val="28"/>
          <w:szCs w:val="28"/>
        </w:rPr>
        <w:t>тыс.руб</w:t>
      </w:r>
      <w:proofErr w:type="spellEnd"/>
      <w:r w:rsidRPr="00C27CA5">
        <w:rPr>
          <w:bCs/>
          <w:sz w:val="28"/>
          <w:szCs w:val="28"/>
        </w:rPr>
        <w:t xml:space="preserve">. до 130,0 </w:t>
      </w:r>
      <w:proofErr w:type="spellStart"/>
      <w:r w:rsidRPr="00C27CA5">
        <w:rPr>
          <w:bCs/>
          <w:sz w:val="28"/>
          <w:szCs w:val="28"/>
        </w:rPr>
        <w:t>тыс.руб</w:t>
      </w:r>
      <w:proofErr w:type="spellEnd"/>
      <w:r w:rsidRPr="00C27CA5">
        <w:rPr>
          <w:bCs/>
          <w:sz w:val="28"/>
          <w:szCs w:val="28"/>
        </w:rPr>
        <w:t>. на 31 декабря предшествующего финансового года;</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равный 1 - для СКПК второго уровня, где средний размер займа составит более 130,0 </w:t>
      </w:r>
      <w:proofErr w:type="spellStart"/>
      <w:r w:rsidRPr="00C27CA5">
        <w:rPr>
          <w:bCs/>
          <w:sz w:val="28"/>
          <w:szCs w:val="28"/>
        </w:rPr>
        <w:t>тыс.руб</w:t>
      </w:r>
      <w:proofErr w:type="spellEnd"/>
      <w:r w:rsidRPr="00C27CA5">
        <w:rPr>
          <w:bCs/>
          <w:sz w:val="28"/>
          <w:szCs w:val="28"/>
        </w:rPr>
        <w:t>. на 31 декабря предшествующего финансового года.</w:t>
      </w:r>
    </w:p>
    <w:p w:rsidR="00F52CDF" w:rsidRPr="00C27CA5" w:rsidRDefault="00F52CDF" w:rsidP="00F52CDF">
      <w:pPr>
        <w:tabs>
          <w:tab w:val="left" w:pos="0"/>
        </w:tabs>
        <w:spacing w:line="276" w:lineRule="auto"/>
        <w:ind w:left="284" w:firstLine="283"/>
        <w:jc w:val="both"/>
        <w:rPr>
          <w:sz w:val="28"/>
          <w:szCs w:val="28"/>
        </w:rPr>
      </w:pPr>
      <w:r w:rsidRPr="00C27CA5">
        <w:rPr>
          <w:bCs/>
          <w:sz w:val="28"/>
          <w:szCs w:val="28"/>
        </w:rPr>
        <w:t xml:space="preserve">Общий размер субсидии, предоставляемой за счет средств районного и областного бюджетов, не может превышать 300,0 </w:t>
      </w:r>
      <w:proofErr w:type="spellStart"/>
      <w:r w:rsidRPr="00C27CA5">
        <w:rPr>
          <w:bCs/>
          <w:sz w:val="28"/>
          <w:szCs w:val="28"/>
        </w:rPr>
        <w:t>тыс.руб</w:t>
      </w:r>
      <w:proofErr w:type="spellEnd"/>
      <w:r w:rsidRPr="00C27CA5">
        <w:rPr>
          <w:bCs/>
          <w:sz w:val="28"/>
          <w:szCs w:val="28"/>
        </w:rPr>
        <w:t xml:space="preserve">., </w:t>
      </w:r>
      <w:r w:rsidRPr="00C27CA5">
        <w:rPr>
          <w:sz w:val="28"/>
          <w:szCs w:val="28"/>
        </w:rPr>
        <w:t xml:space="preserve">долевое </w:t>
      </w:r>
      <w:proofErr w:type="spellStart"/>
      <w:r w:rsidRPr="00C27CA5">
        <w:rPr>
          <w:sz w:val="28"/>
          <w:szCs w:val="28"/>
        </w:rPr>
        <w:t>софинансирование</w:t>
      </w:r>
      <w:proofErr w:type="spellEnd"/>
      <w:r w:rsidRPr="00C27CA5">
        <w:rPr>
          <w:sz w:val="28"/>
          <w:szCs w:val="28"/>
        </w:rPr>
        <w:t xml:space="preserve"> из бюджета </w:t>
      </w:r>
      <w:proofErr w:type="spellStart"/>
      <w:r>
        <w:rPr>
          <w:sz w:val="28"/>
          <w:szCs w:val="28"/>
        </w:rPr>
        <w:t>Добровского</w:t>
      </w:r>
      <w:proofErr w:type="spellEnd"/>
      <w:r w:rsidRPr="00C27CA5">
        <w:rPr>
          <w:sz w:val="28"/>
          <w:szCs w:val="28"/>
        </w:rPr>
        <w:t xml:space="preserve"> муниципального района составляет не менее </w:t>
      </w:r>
      <w:r w:rsidR="00573679">
        <w:rPr>
          <w:sz w:val="28"/>
          <w:szCs w:val="28"/>
        </w:rPr>
        <w:t>6</w:t>
      </w:r>
      <w:r w:rsidR="00FC1607">
        <w:rPr>
          <w:sz w:val="28"/>
          <w:szCs w:val="28"/>
        </w:rPr>
        <w:t>%</w:t>
      </w:r>
      <w:r w:rsidRPr="00C27CA5">
        <w:rPr>
          <w:sz w:val="28"/>
          <w:szCs w:val="28"/>
        </w:rPr>
        <w:t xml:space="preserve"> от суммы субсидии.</w:t>
      </w:r>
    </w:p>
    <w:p w:rsidR="00F52CDF" w:rsidRPr="00C27CA5" w:rsidRDefault="00F52CDF" w:rsidP="00F52CDF">
      <w:pPr>
        <w:numPr>
          <w:ilvl w:val="0"/>
          <w:numId w:val="3"/>
        </w:numPr>
        <w:tabs>
          <w:tab w:val="left" w:pos="0"/>
          <w:tab w:val="left" w:pos="851"/>
        </w:tabs>
        <w:spacing w:after="200" w:line="276" w:lineRule="auto"/>
        <w:ind w:left="284" w:firstLine="283"/>
        <w:jc w:val="both"/>
        <w:rPr>
          <w:bCs/>
          <w:sz w:val="28"/>
          <w:szCs w:val="28"/>
        </w:rPr>
      </w:pPr>
      <w:r w:rsidRPr="00C27CA5">
        <w:rPr>
          <w:bCs/>
          <w:sz w:val="28"/>
          <w:szCs w:val="28"/>
        </w:rPr>
        <w:lastRenderedPageBreak/>
        <w:t>Размер субсидии СКПК в части направления расходов на возмещение части затрат по обслуживанию расчетного счета в банках (</w:t>
      </w:r>
      <w:proofErr w:type="spellStart"/>
      <w:r w:rsidRPr="00C27CA5">
        <w:rPr>
          <w:bCs/>
          <w:sz w:val="28"/>
          <w:szCs w:val="28"/>
        </w:rPr>
        <w:t>Суб</w:t>
      </w:r>
      <w:r w:rsidRPr="00C27CA5">
        <w:rPr>
          <w:bCs/>
          <w:sz w:val="28"/>
          <w:szCs w:val="28"/>
          <w:vertAlign w:val="subscript"/>
          <w:lang w:val="en-US"/>
        </w:rPr>
        <w:t>i</w:t>
      </w:r>
      <w:proofErr w:type="spellEnd"/>
      <w:r w:rsidRPr="00C27CA5">
        <w:rPr>
          <w:bCs/>
          <w:sz w:val="28"/>
          <w:szCs w:val="28"/>
          <w:vertAlign w:val="subscript"/>
        </w:rPr>
        <w:t>(</w:t>
      </w:r>
      <w:proofErr w:type="spellStart"/>
      <w:r w:rsidRPr="00C27CA5">
        <w:rPr>
          <w:bCs/>
          <w:sz w:val="28"/>
          <w:szCs w:val="28"/>
          <w:vertAlign w:val="subscript"/>
          <w:lang w:val="en-US"/>
        </w:rPr>
        <w:t>rs</w:t>
      </w:r>
      <w:proofErr w:type="spellEnd"/>
      <w:r w:rsidRPr="00C27CA5">
        <w:rPr>
          <w:bCs/>
          <w:sz w:val="28"/>
          <w:szCs w:val="28"/>
          <w:vertAlign w:val="subscript"/>
        </w:rPr>
        <w:t>)</w:t>
      </w:r>
      <w:r w:rsidRPr="00C27CA5">
        <w:rPr>
          <w:bCs/>
          <w:sz w:val="28"/>
          <w:szCs w:val="28"/>
        </w:rPr>
        <w:t xml:space="preserve"> определяется по формуле:</w:t>
      </w:r>
    </w:p>
    <w:p w:rsidR="00F52CDF" w:rsidRPr="00C27CA5" w:rsidRDefault="00F52CDF" w:rsidP="00F52CDF">
      <w:pPr>
        <w:tabs>
          <w:tab w:val="left" w:pos="0"/>
        </w:tabs>
        <w:spacing w:line="276" w:lineRule="auto"/>
        <w:ind w:left="284" w:firstLine="283"/>
        <w:jc w:val="both"/>
        <w:rPr>
          <w:bCs/>
          <w:sz w:val="28"/>
          <w:szCs w:val="28"/>
        </w:rPr>
      </w:pPr>
      <w:proofErr w:type="spellStart"/>
      <w:r w:rsidRPr="00C27CA5">
        <w:rPr>
          <w:bCs/>
          <w:sz w:val="28"/>
          <w:szCs w:val="28"/>
        </w:rPr>
        <w:t>Суб</w:t>
      </w:r>
      <w:r w:rsidRPr="00C27CA5">
        <w:rPr>
          <w:bCs/>
          <w:sz w:val="28"/>
          <w:szCs w:val="28"/>
          <w:vertAlign w:val="subscript"/>
        </w:rPr>
        <w:t>i</w:t>
      </w:r>
      <w:proofErr w:type="spellEnd"/>
      <w:r w:rsidRPr="00C27CA5">
        <w:rPr>
          <w:bCs/>
          <w:sz w:val="28"/>
          <w:szCs w:val="28"/>
          <w:vertAlign w:val="subscript"/>
        </w:rPr>
        <w:t>(</w:t>
      </w:r>
      <w:proofErr w:type="spellStart"/>
      <w:r w:rsidRPr="00C27CA5">
        <w:rPr>
          <w:bCs/>
          <w:sz w:val="28"/>
          <w:szCs w:val="28"/>
          <w:vertAlign w:val="subscript"/>
        </w:rPr>
        <w:t>rs</w:t>
      </w:r>
      <w:proofErr w:type="spellEnd"/>
      <w:r w:rsidRPr="00C27CA5">
        <w:rPr>
          <w:bCs/>
          <w:sz w:val="28"/>
          <w:szCs w:val="28"/>
          <w:vertAlign w:val="subscript"/>
        </w:rPr>
        <w:t xml:space="preserve">) = </w:t>
      </w:r>
      <w:r w:rsidRPr="00C27CA5">
        <w:rPr>
          <w:bCs/>
          <w:sz w:val="28"/>
          <w:szCs w:val="28"/>
          <w:lang w:val="en-US"/>
        </w:rPr>
        <w:t>P</w:t>
      </w:r>
      <w:r w:rsidRPr="00C27CA5">
        <w:rPr>
          <w:bCs/>
          <w:sz w:val="28"/>
          <w:szCs w:val="28"/>
        </w:rPr>
        <w:t xml:space="preserve"> </w:t>
      </w:r>
      <w:r w:rsidRPr="00C27CA5">
        <w:rPr>
          <w:bCs/>
          <w:sz w:val="28"/>
          <w:szCs w:val="28"/>
          <w:lang w:val="en-US"/>
        </w:rPr>
        <w:t>x</w:t>
      </w:r>
      <w:r w:rsidRPr="00C27CA5">
        <w:rPr>
          <w:bCs/>
          <w:sz w:val="28"/>
          <w:szCs w:val="28"/>
        </w:rPr>
        <w:t xml:space="preserve"> 90%, но не более 50000,0 руб., где</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P – фактическая сумма затрат i-</w:t>
      </w:r>
      <w:proofErr w:type="spellStart"/>
      <w:r w:rsidRPr="00C27CA5">
        <w:rPr>
          <w:bCs/>
          <w:sz w:val="28"/>
          <w:szCs w:val="28"/>
        </w:rPr>
        <w:t>го</w:t>
      </w:r>
      <w:proofErr w:type="spellEnd"/>
      <w:r w:rsidRPr="00C27CA5">
        <w:rPr>
          <w:bCs/>
          <w:sz w:val="28"/>
          <w:szCs w:val="28"/>
        </w:rPr>
        <w:t xml:space="preserve"> СКПК.</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Общий размер субсидии, предоставляемой за счет средств районного и областного бюджетов составляет 90% от суммы затрат, </w:t>
      </w:r>
      <w:r w:rsidRPr="00C27CA5">
        <w:rPr>
          <w:sz w:val="28"/>
          <w:szCs w:val="28"/>
        </w:rPr>
        <w:t xml:space="preserve">долевое </w:t>
      </w:r>
      <w:proofErr w:type="spellStart"/>
      <w:r w:rsidRPr="00C27CA5">
        <w:rPr>
          <w:sz w:val="28"/>
          <w:szCs w:val="28"/>
        </w:rPr>
        <w:t>софинансирование</w:t>
      </w:r>
      <w:proofErr w:type="spellEnd"/>
      <w:r w:rsidRPr="00C27CA5">
        <w:rPr>
          <w:sz w:val="28"/>
          <w:szCs w:val="28"/>
        </w:rPr>
        <w:t xml:space="preserve"> из бюджета </w:t>
      </w:r>
      <w:proofErr w:type="spellStart"/>
      <w:r>
        <w:rPr>
          <w:sz w:val="28"/>
          <w:szCs w:val="28"/>
        </w:rPr>
        <w:t>Добровского</w:t>
      </w:r>
      <w:proofErr w:type="spellEnd"/>
      <w:r w:rsidRPr="00C27CA5">
        <w:rPr>
          <w:sz w:val="28"/>
          <w:szCs w:val="28"/>
        </w:rPr>
        <w:t xml:space="preserve"> муниципального района составляет н</w:t>
      </w:r>
      <w:r w:rsidR="00FC1607">
        <w:rPr>
          <w:sz w:val="28"/>
          <w:szCs w:val="28"/>
        </w:rPr>
        <w:t xml:space="preserve">е менее </w:t>
      </w:r>
      <w:r w:rsidR="00DB5D1E">
        <w:rPr>
          <w:sz w:val="28"/>
          <w:szCs w:val="28"/>
        </w:rPr>
        <w:t>6</w:t>
      </w:r>
      <w:r w:rsidRPr="00C27CA5">
        <w:rPr>
          <w:sz w:val="28"/>
          <w:szCs w:val="28"/>
        </w:rPr>
        <w:t>% от суммы субсидии.</w:t>
      </w:r>
    </w:p>
    <w:p w:rsidR="00F52CDF" w:rsidRPr="00C27CA5" w:rsidRDefault="00F52CDF" w:rsidP="00F52CDF">
      <w:pPr>
        <w:numPr>
          <w:ilvl w:val="0"/>
          <w:numId w:val="3"/>
        </w:numPr>
        <w:tabs>
          <w:tab w:val="left" w:pos="0"/>
          <w:tab w:val="left" w:pos="851"/>
        </w:tabs>
        <w:spacing w:after="200" w:line="276" w:lineRule="auto"/>
        <w:ind w:left="284" w:firstLine="283"/>
        <w:jc w:val="both"/>
        <w:rPr>
          <w:bCs/>
          <w:sz w:val="28"/>
          <w:szCs w:val="28"/>
        </w:rPr>
      </w:pPr>
      <w:r w:rsidRPr="00C27CA5">
        <w:rPr>
          <w:bCs/>
          <w:sz w:val="28"/>
          <w:szCs w:val="28"/>
        </w:rPr>
        <w:t xml:space="preserve">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из областного бюджета (60% от суммы взноса, но не более 9700,0 руб.) на условиях </w:t>
      </w:r>
      <w:proofErr w:type="spellStart"/>
      <w:r w:rsidRPr="00C27CA5">
        <w:rPr>
          <w:bCs/>
          <w:sz w:val="28"/>
          <w:szCs w:val="28"/>
        </w:rPr>
        <w:t>софинансирования</w:t>
      </w:r>
      <w:proofErr w:type="spellEnd"/>
      <w:r w:rsidRPr="00C27CA5">
        <w:rPr>
          <w:bCs/>
          <w:sz w:val="28"/>
          <w:szCs w:val="28"/>
        </w:rPr>
        <w:t xml:space="preserve"> с районным бюджетом (не менее </w:t>
      </w:r>
      <w:r w:rsidR="00DB5D1E">
        <w:rPr>
          <w:bCs/>
          <w:sz w:val="28"/>
          <w:szCs w:val="28"/>
        </w:rPr>
        <w:t>9</w:t>
      </w:r>
      <w:r w:rsidRPr="00C27CA5">
        <w:rPr>
          <w:bCs/>
          <w:sz w:val="28"/>
          <w:szCs w:val="28"/>
        </w:rPr>
        <w:t>% от суммы взноса) и СКПК (не менее 10% от суммы взноса).</w:t>
      </w:r>
    </w:p>
    <w:p w:rsidR="00F52CDF" w:rsidRDefault="00F52CDF" w:rsidP="00F52CDF">
      <w:pPr>
        <w:tabs>
          <w:tab w:val="left" w:pos="0"/>
        </w:tabs>
        <w:spacing w:line="276" w:lineRule="auto"/>
        <w:ind w:left="284" w:firstLine="283"/>
        <w:jc w:val="both"/>
        <w:rPr>
          <w:bCs/>
          <w:sz w:val="28"/>
          <w:szCs w:val="28"/>
        </w:rPr>
      </w:pPr>
      <w:r w:rsidRPr="00C27CA5">
        <w:rPr>
          <w:bCs/>
          <w:sz w:val="28"/>
          <w:szCs w:val="28"/>
        </w:rPr>
        <w:t>Общий размер субсидии, предоставляемой за счет средств районного и областного бюджетов составляет не более 90% от суммы затрат.</w:t>
      </w:r>
    </w:p>
    <w:p w:rsidR="00F52CDF" w:rsidRPr="00C27CA5" w:rsidRDefault="00F52CDF" w:rsidP="00F52CDF">
      <w:pPr>
        <w:tabs>
          <w:tab w:val="left" w:pos="0"/>
        </w:tabs>
        <w:spacing w:line="276" w:lineRule="auto"/>
        <w:ind w:left="284" w:firstLine="283"/>
        <w:jc w:val="both"/>
        <w:rPr>
          <w:bCs/>
          <w:sz w:val="28"/>
          <w:szCs w:val="28"/>
        </w:rPr>
      </w:pPr>
    </w:p>
    <w:p w:rsidR="00F52CDF" w:rsidRPr="00C27CA5" w:rsidRDefault="00F52CDF" w:rsidP="00F52CDF">
      <w:pPr>
        <w:numPr>
          <w:ilvl w:val="0"/>
          <w:numId w:val="3"/>
        </w:numPr>
        <w:tabs>
          <w:tab w:val="left" w:pos="0"/>
          <w:tab w:val="left" w:pos="851"/>
        </w:tabs>
        <w:spacing w:after="200" w:line="276" w:lineRule="auto"/>
        <w:ind w:left="284" w:firstLine="283"/>
        <w:jc w:val="both"/>
        <w:rPr>
          <w:bCs/>
          <w:sz w:val="28"/>
          <w:szCs w:val="28"/>
        </w:rPr>
      </w:pPr>
      <w:r w:rsidRPr="00C27CA5">
        <w:rPr>
          <w:bCs/>
          <w:sz w:val="28"/>
          <w:szCs w:val="28"/>
        </w:rPr>
        <w:t xml:space="preserve">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и/или на приобретение компьютерной техники и/или лицензионного программного обеспечения для осуществления деятельности и возмещение затрат по обслуживанию программных продуктов «Учета в </w:t>
      </w:r>
      <w:proofErr w:type="spellStart"/>
      <w:r w:rsidRPr="00C27CA5">
        <w:rPr>
          <w:bCs/>
          <w:sz w:val="28"/>
          <w:szCs w:val="28"/>
        </w:rPr>
        <w:t>микрофинансовых</w:t>
      </w:r>
      <w:proofErr w:type="spellEnd"/>
      <w:r w:rsidRPr="00C27CA5">
        <w:rPr>
          <w:bCs/>
          <w:sz w:val="28"/>
          <w:szCs w:val="28"/>
        </w:rPr>
        <w:t xml:space="preserve"> организациях» и «1С Бухгалтерия», связанных с ведением бухгалтерского учета в СКПК (</w:t>
      </w:r>
      <w:proofErr w:type="spellStart"/>
      <w:r w:rsidRPr="00C27CA5">
        <w:rPr>
          <w:bCs/>
          <w:sz w:val="28"/>
          <w:szCs w:val="28"/>
        </w:rPr>
        <w:t>Суб</w:t>
      </w:r>
      <w:r w:rsidRPr="00C27CA5">
        <w:rPr>
          <w:bCs/>
          <w:sz w:val="28"/>
          <w:szCs w:val="28"/>
          <w:vertAlign w:val="subscript"/>
          <w:lang w:val="en-US"/>
        </w:rPr>
        <w:t>i</w:t>
      </w:r>
      <w:proofErr w:type="spellEnd"/>
      <w:r w:rsidRPr="00C27CA5">
        <w:rPr>
          <w:bCs/>
          <w:sz w:val="28"/>
          <w:szCs w:val="28"/>
          <w:vertAlign w:val="subscript"/>
        </w:rPr>
        <w:t>(</w:t>
      </w:r>
      <w:proofErr w:type="spellStart"/>
      <w:r w:rsidRPr="00C27CA5">
        <w:rPr>
          <w:bCs/>
          <w:sz w:val="28"/>
          <w:szCs w:val="28"/>
          <w:vertAlign w:val="subscript"/>
          <w:lang w:val="en-US"/>
        </w:rPr>
        <w:t>ktpo</w:t>
      </w:r>
      <w:proofErr w:type="spellEnd"/>
      <w:r w:rsidRPr="00C27CA5">
        <w:rPr>
          <w:bCs/>
          <w:sz w:val="28"/>
          <w:szCs w:val="28"/>
          <w:vertAlign w:val="subscript"/>
        </w:rPr>
        <w:t>)</w:t>
      </w:r>
      <w:r w:rsidRPr="00C27CA5">
        <w:rPr>
          <w:bCs/>
          <w:sz w:val="28"/>
          <w:szCs w:val="28"/>
        </w:rPr>
        <w:t>) определяется по формуле:</w:t>
      </w:r>
    </w:p>
    <w:p w:rsidR="00F52CDF" w:rsidRPr="00C27CA5" w:rsidRDefault="00F52CDF" w:rsidP="00F52CDF">
      <w:pPr>
        <w:tabs>
          <w:tab w:val="left" w:pos="0"/>
        </w:tabs>
        <w:spacing w:line="276" w:lineRule="auto"/>
        <w:ind w:left="284" w:firstLine="283"/>
        <w:jc w:val="both"/>
        <w:rPr>
          <w:bCs/>
          <w:sz w:val="28"/>
          <w:szCs w:val="28"/>
        </w:rPr>
      </w:pPr>
      <w:proofErr w:type="spellStart"/>
      <w:r w:rsidRPr="00C27CA5">
        <w:rPr>
          <w:bCs/>
          <w:sz w:val="28"/>
          <w:szCs w:val="28"/>
        </w:rPr>
        <w:t>Суб</w:t>
      </w:r>
      <w:r w:rsidRPr="00C27CA5">
        <w:rPr>
          <w:bCs/>
          <w:sz w:val="28"/>
          <w:szCs w:val="28"/>
          <w:vertAlign w:val="subscript"/>
          <w:lang w:val="en-US"/>
        </w:rPr>
        <w:t>i</w:t>
      </w:r>
      <w:proofErr w:type="spellEnd"/>
      <w:r w:rsidRPr="00C27CA5">
        <w:rPr>
          <w:bCs/>
          <w:sz w:val="28"/>
          <w:szCs w:val="28"/>
          <w:vertAlign w:val="subscript"/>
        </w:rPr>
        <w:t>(</w:t>
      </w:r>
      <w:proofErr w:type="spellStart"/>
      <w:r w:rsidRPr="00C27CA5">
        <w:rPr>
          <w:bCs/>
          <w:sz w:val="28"/>
          <w:szCs w:val="28"/>
          <w:vertAlign w:val="subscript"/>
          <w:lang w:val="en-US"/>
        </w:rPr>
        <w:t>ktpo</w:t>
      </w:r>
      <w:proofErr w:type="spellEnd"/>
      <w:r w:rsidRPr="00C27CA5">
        <w:rPr>
          <w:bCs/>
          <w:sz w:val="28"/>
          <w:szCs w:val="28"/>
          <w:vertAlign w:val="subscript"/>
        </w:rPr>
        <w:t>)</w:t>
      </w:r>
      <w:r w:rsidRPr="00C27CA5">
        <w:rPr>
          <w:bCs/>
          <w:sz w:val="28"/>
          <w:szCs w:val="28"/>
        </w:rPr>
        <w:t xml:space="preserve"> = ПО+С, где</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ПО – сумма затрат СКПК на приобретение компьютерной техники и/или лицензионного программного обеспечения для осуществления деятельности, но не более 100 </w:t>
      </w:r>
      <w:proofErr w:type="spellStart"/>
      <w:r w:rsidRPr="00C27CA5">
        <w:rPr>
          <w:bCs/>
          <w:sz w:val="28"/>
          <w:szCs w:val="28"/>
        </w:rPr>
        <w:t>тыс.руб</w:t>
      </w:r>
      <w:proofErr w:type="spellEnd"/>
      <w:r w:rsidRPr="00C27CA5">
        <w:rPr>
          <w:bCs/>
          <w:sz w:val="28"/>
          <w:szCs w:val="28"/>
        </w:rPr>
        <w:t>.;</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С – сумма затрат СКПК по обслуживанию программных продуктов, связанных с осуществлением ведения автоматизированного бухгалтерского учета и учета в </w:t>
      </w:r>
      <w:proofErr w:type="spellStart"/>
      <w:r w:rsidRPr="00C27CA5">
        <w:rPr>
          <w:bCs/>
          <w:sz w:val="28"/>
          <w:szCs w:val="28"/>
        </w:rPr>
        <w:t>микрофинансовых</w:t>
      </w:r>
      <w:proofErr w:type="spellEnd"/>
      <w:r w:rsidRPr="00C27CA5">
        <w:rPr>
          <w:bCs/>
          <w:sz w:val="28"/>
          <w:szCs w:val="28"/>
        </w:rPr>
        <w:t xml:space="preserve"> организациях (1С Бухгалтерия, Учет в МФО), но не более 30 </w:t>
      </w:r>
      <w:proofErr w:type="spellStart"/>
      <w:r w:rsidRPr="00C27CA5">
        <w:rPr>
          <w:bCs/>
          <w:sz w:val="28"/>
          <w:szCs w:val="28"/>
        </w:rPr>
        <w:t>тыс.руб</w:t>
      </w:r>
      <w:proofErr w:type="spellEnd"/>
      <w:r w:rsidRPr="00C27CA5">
        <w:rPr>
          <w:bCs/>
          <w:sz w:val="28"/>
          <w:szCs w:val="28"/>
        </w:rPr>
        <w:t>.</w:t>
      </w:r>
    </w:p>
    <w:p w:rsidR="00F52CDF" w:rsidRPr="00C27CA5" w:rsidRDefault="00F52CDF" w:rsidP="00F52CDF">
      <w:pPr>
        <w:tabs>
          <w:tab w:val="left" w:pos="0"/>
        </w:tabs>
        <w:spacing w:line="276" w:lineRule="auto"/>
        <w:ind w:left="284" w:firstLine="283"/>
        <w:jc w:val="both"/>
        <w:rPr>
          <w:bCs/>
          <w:sz w:val="28"/>
          <w:szCs w:val="28"/>
        </w:rPr>
      </w:pPr>
      <w:r w:rsidRPr="00C27CA5">
        <w:rPr>
          <w:bCs/>
          <w:sz w:val="28"/>
          <w:szCs w:val="28"/>
        </w:rPr>
        <w:t xml:space="preserve">Общий размер субсидии, предоставляемой за счет средств районного и областного бюджетов не может превышать: </w:t>
      </w:r>
    </w:p>
    <w:p w:rsidR="00F52CDF" w:rsidRPr="00C27CA5" w:rsidRDefault="00F52CDF" w:rsidP="00F52CDF">
      <w:pPr>
        <w:tabs>
          <w:tab w:val="left" w:pos="0"/>
        </w:tabs>
        <w:spacing w:line="276" w:lineRule="auto"/>
        <w:ind w:left="284" w:firstLine="283"/>
        <w:jc w:val="both"/>
        <w:rPr>
          <w:bCs/>
          <w:sz w:val="28"/>
          <w:szCs w:val="28"/>
        </w:rPr>
      </w:pPr>
      <w:r w:rsidRPr="00B61D43">
        <w:rPr>
          <w:bCs/>
          <w:sz w:val="28"/>
          <w:szCs w:val="28"/>
        </w:rPr>
        <w:t>-</w:t>
      </w:r>
      <w:r w:rsidR="00B61D43">
        <w:rPr>
          <w:bCs/>
          <w:sz w:val="28"/>
          <w:szCs w:val="28"/>
        </w:rPr>
        <w:t xml:space="preserve"> </w:t>
      </w:r>
      <w:r w:rsidRPr="00B61D43">
        <w:rPr>
          <w:bCs/>
          <w:sz w:val="28"/>
          <w:szCs w:val="28"/>
        </w:rPr>
        <w:t xml:space="preserve">на приобретение компьютерной техники и/или лицензионного программного обеспечения 100 </w:t>
      </w:r>
      <w:proofErr w:type="spellStart"/>
      <w:r w:rsidRPr="00B61D43">
        <w:rPr>
          <w:bCs/>
          <w:sz w:val="28"/>
          <w:szCs w:val="28"/>
        </w:rPr>
        <w:t>тыс.руб</w:t>
      </w:r>
      <w:proofErr w:type="spellEnd"/>
      <w:r w:rsidRPr="00B61D43">
        <w:rPr>
          <w:bCs/>
          <w:sz w:val="28"/>
          <w:szCs w:val="28"/>
        </w:rPr>
        <w:t xml:space="preserve">., </w:t>
      </w:r>
      <w:r w:rsidRPr="00B61D43">
        <w:rPr>
          <w:sz w:val="28"/>
          <w:szCs w:val="28"/>
        </w:rPr>
        <w:t xml:space="preserve">долевое </w:t>
      </w:r>
      <w:proofErr w:type="spellStart"/>
      <w:r w:rsidRPr="00B61D43">
        <w:rPr>
          <w:sz w:val="28"/>
          <w:szCs w:val="28"/>
        </w:rPr>
        <w:t>софинансирование</w:t>
      </w:r>
      <w:proofErr w:type="spellEnd"/>
      <w:r w:rsidRPr="00B61D43">
        <w:rPr>
          <w:sz w:val="28"/>
          <w:szCs w:val="28"/>
        </w:rPr>
        <w:t xml:space="preserve"> из бюджета </w:t>
      </w:r>
      <w:proofErr w:type="spellStart"/>
      <w:r w:rsidRPr="00B61D43">
        <w:rPr>
          <w:sz w:val="28"/>
          <w:szCs w:val="28"/>
        </w:rPr>
        <w:t>Добровского</w:t>
      </w:r>
      <w:proofErr w:type="spellEnd"/>
      <w:r w:rsidRPr="00B61D43">
        <w:rPr>
          <w:sz w:val="28"/>
          <w:szCs w:val="28"/>
        </w:rPr>
        <w:t xml:space="preserve"> муниципального района составляет не менее </w:t>
      </w:r>
      <w:r w:rsidR="00573679">
        <w:rPr>
          <w:sz w:val="28"/>
          <w:szCs w:val="28"/>
        </w:rPr>
        <w:t>6</w:t>
      </w:r>
      <w:r w:rsidRPr="00B61D43">
        <w:rPr>
          <w:sz w:val="28"/>
          <w:szCs w:val="28"/>
        </w:rPr>
        <w:t>% от суммы субсидии</w:t>
      </w:r>
    </w:p>
    <w:p w:rsidR="00F52CDF" w:rsidRPr="00C27CA5" w:rsidRDefault="00F52CDF" w:rsidP="00F52CDF">
      <w:pPr>
        <w:tabs>
          <w:tab w:val="left" w:pos="0"/>
        </w:tabs>
        <w:spacing w:line="276" w:lineRule="auto"/>
        <w:ind w:left="284" w:firstLine="283"/>
        <w:jc w:val="both"/>
        <w:rPr>
          <w:sz w:val="28"/>
          <w:szCs w:val="28"/>
        </w:rPr>
      </w:pPr>
      <w:r w:rsidRPr="00C27CA5">
        <w:rPr>
          <w:bCs/>
          <w:sz w:val="28"/>
          <w:szCs w:val="28"/>
        </w:rPr>
        <w:lastRenderedPageBreak/>
        <w:t xml:space="preserve">-на обслуживание программных продуктов «Учет в </w:t>
      </w:r>
      <w:proofErr w:type="spellStart"/>
      <w:r w:rsidRPr="00C27CA5">
        <w:rPr>
          <w:bCs/>
          <w:sz w:val="28"/>
          <w:szCs w:val="28"/>
        </w:rPr>
        <w:t>микрофинансовых</w:t>
      </w:r>
      <w:proofErr w:type="spellEnd"/>
      <w:r w:rsidRPr="00C27CA5">
        <w:rPr>
          <w:bCs/>
          <w:sz w:val="28"/>
          <w:szCs w:val="28"/>
        </w:rPr>
        <w:t xml:space="preserve"> организациях», «1С Бухгалтерия» 30 </w:t>
      </w:r>
      <w:proofErr w:type="spellStart"/>
      <w:r w:rsidRPr="00C27CA5">
        <w:rPr>
          <w:bCs/>
          <w:sz w:val="28"/>
          <w:szCs w:val="28"/>
        </w:rPr>
        <w:t>тыс.руб</w:t>
      </w:r>
      <w:proofErr w:type="spellEnd"/>
      <w:r w:rsidRPr="00C27CA5">
        <w:rPr>
          <w:bCs/>
          <w:sz w:val="28"/>
          <w:szCs w:val="28"/>
        </w:rPr>
        <w:t xml:space="preserve">., </w:t>
      </w:r>
      <w:r w:rsidRPr="00C27CA5">
        <w:rPr>
          <w:sz w:val="28"/>
          <w:szCs w:val="28"/>
        </w:rPr>
        <w:t xml:space="preserve">долевое </w:t>
      </w:r>
      <w:proofErr w:type="spellStart"/>
      <w:r w:rsidRPr="00C27CA5">
        <w:rPr>
          <w:sz w:val="28"/>
          <w:szCs w:val="28"/>
        </w:rPr>
        <w:t>софинансирование</w:t>
      </w:r>
      <w:proofErr w:type="spellEnd"/>
      <w:r w:rsidRPr="00C27CA5">
        <w:rPr>
          <w:sz w:val="28"/>
          <w:szCs w:val="28"/>
        </w:rPr>
        <w:t xml:space="preserve"> из бюджета </w:t>
      </w:r>
      <w:proofErr w:type="spellStart"/>
      <w:r>
        <w:rPr>
          <w:sz w:val="28"/>
          <w:szCs w:val="28"/>
        </w:rPr>
        <w:t>Добровского</w:t>
      </w:r>
      <w:proofErr w:type="spellEnd"/>
      <w:r w:rsidRPr="00C27CA5">
        <w:rPr>
          <w:sz w:val="28"/>
          <w:szCs w:val="28"/>
        </w:rPr>
        <w:t xml:space="preserve"> муниципального района составляет не менее </w:t>
      </w:r>
      <w:r w:rsidR="00DD7841">
        <w:rPr>
          <w:sz w:val="28"/>
          <w:szCs w:val="28"/>
        </w:rPr>
        <w:t>7</w:t>
      </w:r>
      <w:r w:rsidRPr="00C27CA5">
        <w:rPr>
          <w:sz w:val="28"/>
          <w:szCs w:val="28"/>
        </w:rPr>
        <w:t>% от суммы субсидии</w:t>
      </w:r>
      <w:r w:rsidRPr="00C27CA5">
        <w:rPr>
          <w:bCs/>
          <w:sz w:val="28"/>
          <w:szCs w:val="28"/>
        </w:rPr>
        <w:t xml:space="preserve">  </w:t>
      </w:r>
    </w:p>
    <w:p w:rsidR="00F52CDF" w:rsidRPr="00C27CA5" w:rsidRDefault="00F52CDF" w:rsidP="00F52CDF">
      <w:pPr>
        <w:spacing w:line="276" w:lineRule="auto"/>
        <w:ind w:left="284" w:firstLine="283"/>
        <w:jc w:val="both"/>
        <w:rPr>
          <w:sz w:val="28"/>
          <w:szCs w:val="28"/>
        </w:rPr>
      </w:pPr>
      <w:r w:rsidRPr="00C27CA5">
        <w:rPr>
          <w:sz w:val="28"/>
          <w:szCs w:val="28"/>
        </w:rPr>
        <w:t>5. Для получения субсидий на цели, предусмотренные:</w:t>
      </w:r>
    </w:p>
    <w:p w:rsidR="00F52CDF" w:rsidRPr="00C27CA5" w:rsidRDefault="00F52CDF" w:rsidP="00F52CDF">
      <w:pPr>
        <w:tabs>
          <w:tab w:val="left" w:pos="1134"/>
        </w:tabs>
        <w:spacing w:line="276" w:lineRule="auto"/>
        <w:ind w:left="284" w:firstLine="283"/>
        <w:jc w:val="both"/>
        <w:rPr>
          <w:sz w:val="28"/>
          <w:szCs w:val="28"/>
        </w:rPr>
      </w:pPr>
      <w:r w:rsidRPr="00C27CA5">
        <w:rPr>
          <w:sz w:val="28"/>
          <w:szCs w:val="28"/>
        </w:rPr>
        <w:t xml:space="preserve">1)пунктом 2 настоящего Порядка, до 5 </w:t>
      </w:r>
      <w:r w:rsidR="00DD7841">
        <w:rPr>
          <w:sz w:val="28"/>
          <w:szCs w:val="28"/>
        </w:rPr>
        <w:t>августа</w:t>
      </w:r>
      <w:r w:rsidRPr="00C27CA5">
        <w:rPr>
          <w:sz w:val="28"/>
          <w:szCs w:val="28"/>
        </w:rPr>
        <w:t xml:space="preserve"> текущего года, претенденты предоставляют в администрацию </w:t>
      </w:r>
      <w:proofErr w:type="spellStart"/>
      <w:r>
        <w:rPr>
          <w:sz w:val="28"/>
          <w:szCs w:val="28"/>
        </w:rPr>
        <w:t>Добровского</w:t>
      </w:r>
      <w:proofErr w:type="spellEnd"/>
      <w:r w:rsidRPr="00C27CA5">
        <w:rPr>
          <w:sz w:val="28"/>
          <w:szCs w:val="28"/>
        </w:rPr>
        <w:t xml:space="preserve"> муниципального района следующие документы:</w:t>
      </w:r>
    </w:p>
    <w:p w:rsidR="00F52CDF" w:rsidRPr="00C27CA5" w:rsidRDefault="00F52CDF" w:rsidP="00F52CDF">
      <w:pPr>
        <w:spacing w:line="276" w:lineRule="auto"/>
        <w:ind w:left="284" w:firstLine="283"/>
        <w:jc w:val="both"/>
        <w:rPr>
          <w:sz w:val="28"/>
          <w:szCs w:val="28"/>
        </w:rPr>
      </w:pPr>
      <w:r w:rsidRPr="00C27CA5">
        <w:rPr>
          <w:sz w:val="28"/>
          <w:szCs w:val="28"/>
        </w:rPr>
        <w:t>- заявку на получение субсидии (приложение 1 к Порядку);</w:t>
      </w:r>
    </w:p>
    <w:p w:rsidR="00F52CDF" w:rsidRPr="00C27CA5" w:rsidRDefault="00F52CDF" w:rsidP="00F52CDF">
      <w:pPr>
        <w:widowControl w:val="0"/>
        <w:tabs>
          <w:tab w:val="left" w:pos="142"/>
        </w:tabs>
        <w:autoSpaceDE w:val="0"/>
        <w:autoSpaceDN w:val="0"/>
        <w:adjustRightInd w:val="0"/>
        <w:spacing w:line="276" w:lineRule="auto"/>
        <w:ind w:left="284" w:firstLine="283"/>
        <w:jc w:val="both"/>
        <w:rPr>
          <w:sz w:val="28"/>
          <w:szCs w:val="28"/>
        </w:rPr>
      </w:pPr>
      <w:r w:rsidRPr="00C27CA5">
        <w:rPr>
          <w:sz w:val="28"/>
          <w:szCs w:val="28"/>
        </w:rPr>
        <w:t>- анкету (приложение 2 к Порядку);</w:t>
      </w:r>
    </w:p>
    <w:p w:rsidR="00F52CDF" w:rsidRPr="00C27CA5" w:rsidRDefault="00F52CDF" w:rsidP="00F52CDF">
      <w:pPr>
        <w:widowControl w:val="0"/>
        <w:tabs>
          <w:tab w:val="left" w:pos="142"/>
        </w:tabs>
        <w:autoSpaceDE w:val="0"/>
        <w:autoSpaceDN w:val="0"/>
        <w:adjustRightInd w:val="0"/>
        <w:spacing w:line="276" w:lineRule="auto"/>
        <w:ind w:left="284" w:firstLine="283"/>
        <w:jc w:val="both"/>
        <w:rPr>
          <w:bCs/>
          <w:sz w:val="28"/>
          <w:szCs w:val="28"/>
        </w:rPr>
      </w:pPr>
      <w:r w:rsidRPr="00C27CA5">
        <w:rPr>
          <w:sz w:val="28"/>
          <w:szCs w:val="28"/>
        </w:rPr>
        <w:t>- копии учредительных документов</w:t>
      </w:r>
      <w:r w:rsidR="009014FB">
        <w:rPr>
          <w:sz w:val="28"/>
          <w:szCs w:val="28"/>
        </w:rPr>
        <w:t xml:space="preserve"> (устав, свидетельство ОГРН)</w:t>
      </w:r>
      <w:r w:rsidRPr="00C27CA5">
        <w:rPr>
          <w:bCs/>
          <w:sz w:val="28"/>
          <w:szCs w:val="28"/>
        </w:rPr>
        <w:t>;</w:t>
      </w:r>
    </w:p>
    <w:p w:rsidR="00F52CDF" w:rsidRPr="00C27CA5" w:rsidRDefault="00F52CDF" w:rsidP="00F52CDF">
      <w:pPr>
        <w:widowControl w:val="0"/>
        <w:tabs>
          <w:tab w:val="left" w:pos="142"/>
        </w:tabs>
        <w:autoSpaceDE w:val="0"/>
        <w:autoSpaceDN w:val="0"/>
        <w:adjustRightInd w:val="0"/>
        <w:spacing w:line="276" w:lineRule="auto"/>
        <w:ind w:left="284" w:firstLine="283"/>
        <w:jc w:val="both"/>
        <w:rPr>
          <w:sz w:val="28"/>
          <w:szCs w:val="28"/>
        </w:rPr>
      </w:pPr>
      <w:r w:rsidRPr="00C27CA5">
        <w:rPr>
          <w:sz w:val="28"/>
          <w:szCs w:val="28"/>
        </w:rPr>
        <w:t>- копию выписки из реестра сельскохозяйственных потребительских кооперативов или справку, подтверждающую членство данного кооператива в ревизионном союзе и соблюдение кооперативом нормативов финансовой деятельности, предусмотренных п.11 ст.40.1 Федерального закона от 08.12.1995 № 193-ФЗ, наличие положительного заключения проверки (если таковое имеется);</w:t>
      </w:r>
    </w:p>
    <w:p w:rsidR="00F52CDF" w:rsidRPr="00C27CA5" w:rsidRDefault="00F52CDF" w:rsidP="00F52CDF">
      <w:pPr>
        <w:widowControl w:val="0"/>
        <w:tabs>
          <w:tab w:val="left" w:pos="142"/>
        </w:tabs>
        <w:autoSpaceDE w:val="0"/>
        <w:autoSpaceDN w:val="0"/>
        <w:adjustRightInd w:val="0"/>
        <w:spacing w:line="276" w:lineRule="auto"/>
        <w:ind w:left="284" w:firstLine="283"/>
        <w:jc w:val="both"/>
        <w:rPr>
          <w:sz w:val="28"/>
          <w:szCs w:val="28"/>
        </w:rPr>
      </w:pPr>
      <w:r w:rsidRPr="00C27CA5">
        <w:rPr>
          <w:sz w:val="28"/>
          <w:szCs w:val="28"/>
        </w:rPr>
        <w:t xml:space="preserve"> - к</w:t>
      </w:r>
      <w:r w:rsidR="00471F7D">
        <w:rPr>
          <w:sz w:val="28"/>
          <w:szCs w:val="28"/>
        </w:rPr>
        <w:t>опию бухгалтерского баланса за предшествующий финансовый год;</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2)для получения субсидии на </w:t>
      </w:r>
      <w:r w:rsidRPr="00C27CA5">
        <w:rPr>
          <w:rFonts w:cs="Arial"/>
          <w:bCs/>
          <w:sz w:val="28"/>
          <w:szCs w:val="28"/>
        </w:rPr>
        <w:t>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r w:rsidRPr="00C27CA5">
        <w:rPr>
          <w:rFonts w:cs="Arial"/>
          <w:sz w:val="28"/>
          <w:szCs w:val="28"/>
        </w:rPr>
        <w:t>, претенденты дополнительно, до 5 июня текущего года предоставляют следующие документы:</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справку о совокупном портфеле, численности членов и среднем займе СКПК на дату подачи заявки;</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справку о количестве и сумме займов, выданных кооперативом своим членам за период с 01.01.202</w:t>
      </w:r>
      <w:r w:rsidR="003F0F5C">
        <w:rPr>
          <w:sz w:val="28"/>
          <w:szCs w:val="28"/>
        </w:rPr>
        <w:t>1</w:t>
      </w:r>
      <w:r w:rsidRPr="00C27CA5">
        <w:rPr>
          <w:sz w:val="28"/>
          <w:szCs w:val="28"/>
        </w:rPr>
        <w:t xml:space="preserve"> года по дату подачи заявки;</w:t>
      </w:r>
    </w:p>
    <w:p w:rsidR="00F52CDF" w:rsidRPr="00C27CA5" w:rsidRDefault="00F52CDF" w:rsidP="00F52CDF">
      <w:pPr>
        <w:widowControl w:val="0"/>
        <w:numPr>
          <w:ilvl w:val="0"/>
          <w:numId w:val="4"/>
        </w:numPr>
        <w:tabs>
          <w:tab w:val="left" w:pos="851"/>
        </w:tabs>
        <w:autoSpaceDE w:val="0"/>
        <w:autoSpaceDN w:val="0"/>
        <w:adjustRightInd w:val="0"/>
        <w:spacing w:after="200" w:line="276" w:lineRule="auto"/>
        <w:ind w:left="284" w:firstLine="283"/>
        <w:jc w:val="both"/>
        <w:rPr>
          <w:sz w:val="28"/>
          <w:szCs w:val="28"/>
        </w:rPr>
      </w:pPr>
      <w:r w:rsidRPr="00C27CA5">
        <w:rPr>
          <w:rFonts w:cs="Arial"/>
          <w:sz w:val="28"/>
          <w:szCs w:val="28"/>
        </w:rPr>
        <w:t xml:space="preserve">для получения субсидии на </w:t>
      </w:r>
      <w:r w:rsidRPr="00C27CA5">
        <w:rPr>
          <w:rFonts w:cs="Arial"/>
          <w:bCs/>
          <w:sz w:val="28"/>
          <w:szCs w:val="28"/>
        </w:rPr>
        <w:t>обслуживание расчетного счета кооператива в банках,</w:t>
      </w:r>
      <w:r w:rsidRPr="00C27CA5">
        <w:rPr>
          <w:rFonts w:cs="Arial"/>
          <w:sz w:val="28"/>
          <w:szCs w:val="28"/>
        </w:rPr>
        <w:t xml:space="preserve"> претенденты дополнительно, до 1 октября текущего года предоставляют следующие документы:</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копии выписок банка или других документов, подтверждающих затраты кооператива по обслуживанию расчетного счета с 01.10.20</w:t>
      </w:r>
      <w:r w:rsidR="003F0F5C">
        <w:rPr>
          <w:sz w:val="28"/>
          <w:szCs w:val="28"/>
        </w:rPr>
        <w:t>20</w:t>
      </w:r>
      <w:r w:rsidRPr="00C27CA5">
        <w:rPr>
          <w:sz w:val="28"/>
          <w:szCs w:val="28"/>
        </w:rPr>
        <w:t xml:space="preserve"> г. по дату подачи заявки;</w:t>
      </w:r>
    </w:p>
    <w:p w:rsidR="00F52CDF" w:rsidRPr="00C27CA5" w:rsidRDefault="00F52CDF" w:rsidP="00F52CDF">
      <w:pPr>
        <w:widowControl w:val="0"/>
        <w:tabs>
          <w:tab w:val="left" w:pos="851"/>
        </w:tabs>
        <w:autoSpaceDE w:val="0"/>
        <w:autoSpaceDN w:val="0"/>
        <w:adjustRightInd w:val="0"/>
        <w:spacing w:line="276" w:lineRule="auto"/>
        <w:ind w:left="284" w:firstLine="283"/>
        <w:jc w:val="both"/>
        <w:rPr>
          <w:rFonts w:cs="Arial"/>
          <w:bCs/>
          <w:sz w:val="28"/>
          <w:szCs w:val="28"/>
        </w:rPr>
      </w:pPr>
      <w:r w:rsidRPr="00C27CA5">
        <w:rPr>
          <w:sz w:val="28"/>
          <w:szCs w:val="28"/>
        </w:rPr>
        <w:t xml:space="preserve">4)для получения субсидии на </w:t>
      </w:r>
      <w:r w:rsidRPr="00C27CA5">
        <w:rPr>
          <w:rFonts w:cs="Arial"/>
          <w:bCs/>
          <w:sz w:val="28"/>
          <w:szCs w:val="28"/>
        </w:rPr>
        <w:t xml:space="preserve">уплату членских взносов в межрегиональную ассоциацию сельскохозяйственных кредитных потребительских кооперативов «Единство», </w:t>
      </w:r>
      <w:r w:rsidRPr="00C27CA5">
        <w:rPr>
          <w:rFonts w:cs="Arial"/>
          <w:sz w:val="28"/>
          <w:szCs w:val="28"/>
        </w:rPr>
        <w:t xml:space="preserve">претенденты дополнительно, до 5 </w:t>
      </w:r>
      <w:r w:rsidR="00573679">
        <w:rPr>
          <w:rFonts w:cs="Arial"/>
          <w:sz w:val="28"/>
          <w:szCs w:val="28"/>
        </w:rPr>
        <w:t>августа</w:t>
      </w:r>
      <w:r w:rsidRPr="00C27CA5">
        <w:rPr>
          <w:rFonts w:cs="Arial"/>
          <w:sz w:val="28"/>
          <w:szCs w:val="28"/>
        </w:rPr>
        <w:t xml:space="preserve"> текущего года предоставляют следующие документы:</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 - копии платежных документов, подтверждающих затраты кооператива по уплате членских взносов в межрегиональную ассоциацию СКПК </w:t>
      </w:r>
      <w:r w:rsidRPr="00C27CA5">
        <w:rPr>
          <w:sz w:val="28"/>
          <w:szCs w:val="28"/>
        </w:rPr>
        <w:lastRenderedPageBreak/>
        <w:t>«Единство»;</w:t>
      </w:r>
    </w:p>
    <w:p w:rsidR="00F52CDF" w:rsidRPr="00C27CA5" w:rsidRDefault="00F52CDF" w:rsidP="00F52CDF">
      <w:pPr>
        <w:widowControl w:val="0"/>
        <w:autoSpaceDE w:val="0"/>
        <w:autoSpaceDN w:val="0"/>
        <w:adjustRightInd w:val="0"/>
        <w:spacing w:line="276" w:lineRule="auto"/>
        <w:ind w:left="284" w:firstLine="283"/>
        <w:jc w:val="both"/>
        <w:rPr>
          <w:rFonts w:cs="Arial"/>
          <w:sz w:val="28"/>
          <w:szCs w:val="28"/>
        </w:rPr>
      </w:pPr>
      <w:r w:rsidRPr="00C27CA5">
        <w:rPr>
          <w:sz w:val="28"/>
          <w:szCs w:val="28"/>
        </w:rPr>
        <w:t xml:space="preserve">5)для получения субсидии на </w:t>
      </w:r>
      <w:r w:rsidRPr="00C27CA5">
        <w:rPr>
          <w:rFonts w:cs="Arial"/>
          <w:bCs/>
          <w:sz w:val="28"/>
          <w:szCs w:val="28"/>
        </w:rPr>
        <w:t xml:space="preserve">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w:t>
      </w:r>
      <w:proofErr w:type="spellStart"/>
      <w:r w:rsidRPr="00C27CA5">
        <w:rPr>
          <w:rFonts w:cs="Arial"/>
          <w:bCs/>
          <w:sz w:val="28"/>
          <w:szCs w:val="28"/>
        </w:rPr>
        <w:t>микрофинансовых</w:t>
      </w:r>
      <w:proofErr w:type="spellEnd"/>
      <w:r w:rsidRPr="00C27CA5">
        <w:rPr>
          <w:rFonts w:cs="Arial"/>
          <w:bCs/>
          <w:sz w:val="28"/>
          <w:szCs w:val="28"/>
        </w:rPr>
        <w:t xml:space="preserve"> организациях» и «1С Бухгалтерия», связанных с ведением бухгалтерского учета в сельскохозяйственных кредитных потребительских кооперативах, претенденты дополнительно, до 5 </w:t>
      </w:r>
      <w:r w:rsidR="00B61D43">
        <w:rPr>
          <w:rFonts w:cs="Arial"/>
          <w:bCs/>
          <w:sz w:val="28"/>
          <w:szCs w:val="28"/>
        </w:rPr>
        <w:t>августа</w:t>
      </w:r>
      <w:r w:rsidRPr="00C27CA5">
        <w:rPr>
          <w:rFonts w:cs="Arial"/>
          <w:bCs/>
          <w:sz w:val="28"/>
          <w:szCs w:val="28"/>
        </w:rPr>
        <w:t xml:space="preserve"> текущего года</w:t>
      </w:r>
      <w:r w:rsidRPr="00C27CA5">
        <w:rPr>
          <w:rFonts w:cs="Arial"/>
          <w:sz w:val="28"/>
          <w:szCs w:val="28"/>
        </w:rPr>
        <w:t xml:space="preserve"> предоставляют следующие документы:</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 - копии платежных документов, подтверждающих затраты кооператива на 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с 01.10.20</w:t>
      </w:r>
      <w:r w:rsidR="0065600F">
        <w:rPr>
          <w:sz w:val="28"/>
          <w:szCs w:val="28"/>
        </w:rPr>
        <w:t>20</w:t>
      </w:r>
      <w:r w:rsidRPr="00C27CA5">
        <w:rPr>
          <w:sz w:val="28"/>
          <w:szCs w:val="28"/>
        </w:rPr>
        <w:t>г. по 01.0</w:t>
      </w:r>
      <w:r w:rsidR="0065600F">
        <w:rPr>
          <w:sz w:val="28"/>
          <w:szCs w:val="28"/>
        </w:rPr>
        <w:t>7</w:t>
      </w:r>
      <w:r w:rsidRPr="00C27CA5">
        <w:rPr>
          <w:sz w:val="28"/>
          <w:szCs w:val="28"/>
        </w:rPr>
        <w:t>.202</w:t>
      </w:r>
      <w:r w:rsidR="0065600F">
        <w:rPr>
          <w:sz w:val="28"/>
          <w:szCs w:val="28"/>
        </w:rPr>
        <w:t>1</w:t>
      </w:r>
      <w:r w:rsidRPr="00C27CA5">
        <w:rPr>
          <w:sz w:val="28"/>
          <w:szCs w:val="28"/>
        </w:rPr>
        <w:t>г.</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 Указанные документы представляются с предъявлением оригинала и заверяются подписью и печатью претендента. </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6. Администрация </w:t>
      </w:r>
      <w:proofErr w:type="spellStart"/>
      <w:r>
        <w:rPr>
          <w:sz w:val="28"/>
          <w:szCs w:val="28"/>
        </w:rPr>
        <w:t>Добровского</w:t>
      </w:r>
      <w:proofErr w:type="spellEnd"/>
      <w:r w:rsidRPr="00C27CA5">
        <w:rPr>
          <w:sz w:val="28"/>
          <w:szCs w:val="28"/>
        </w:rPr>
        <w:t xml:space="preserve"> муниципального района в течение 10 рабочих дней со дня окончания приема дополнительных документов в рамках межведомственного взаимодействия запрашивает документы:</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выписку из Единого реестра субъектов малого и среднего предпринимательства;</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 - выписку из Единого государственного реестра юридических лиц;</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 - справку налогового органа об отсутствии задолженности по налогам, сборам и страховым взносам на дату подачи заявки;</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информацию об отсутствии процедур реорганизации, ликвидации, банкротства на дату подачи заявки</w:t>
      </w:r>
    </w:p>
    <w:p w:rsidR="00F52CDF" w:rsidRPr="00C27CA5" w:rsidRDefault="00F52CDF" w:rsidP="00F52CDF">
      <w:pPr>
        <w:widowControl w:val="0"/>
        <w:suppressAutoHyphens/>
        <w:autoSpaceDE w:val="0"/>
        <w:autoSpaceDN w:val="0"/>
        <w:adjustRightInd w:val="0"/>
        <w:spacing w:line="276" w:lineRule="auto"/>
        <w:ind w:left="284" w:firstLine="283"/>
        <w:jc w:val="both"/>
        <w:rPr>
          <w:sz w:val="28"/>
          <w:szCs w:val="28"/>
        </w:rPr>
      </w:pPr>
      <w:r w:rsidRPr="00C27CA5">
        <w:rPr>
          <w:sz w:val="28"/>
          <w:szCs w:val="28"/>
        </w:rPr>
        <w:t>Претендент вправе представить документы, указанные в настоящем пункте, по собственной инициативе до окончания срока подачи дополнительных документов.</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rFonts w:cs="Arial"/>
          <w:bCs/>
          <w:sz w:val="28"/>
          <w:szCs w:val="28"/>
        </w:rPr>
        <w:t>7.</w:t>
      </w:r>
      <w:r w:rsidRPr="00C27CA5">
        <w:rPr>
          <w:rFonts w:cs="Arial"/>
          <w:b/>
          <w:bCs/>
          <w:sz w:val="28"/>
          <w:szCs w:val="28"/>
        </w:rPr>
        <w:t xml:space="preserve"> </w:t>
      </w:r>
      <w:r w:rsidRPr="00C27CA5">
        <w:rPr>
          <w:rFonts w:cs="Arial"/>
          <w:bCs/>
          <w:sz w:val="28"/>
          <w:szCs w:val="28"/>
        </w:rPr>
        <w:t xml:space="preserve">Комиссия по рассмотрению заявок </w:t>
      </w:r>
      <w:r w:rsidRPr="00C27CA5">
        <w:rPr>
          <w:sz w:val="28"/>
          <w:szCs w:val="28"/>
        </w:rPr>
        <w:t xml:space="preserve">на предоставление субсидий из районного бюджета на реализацию мероприятий </w:t>
      </w:r>
      <w:r w:rsidRPr="00C27CA5">
        <w:rPr>
          <w:rFonts w:cs="Arial"/>
          <w:sz w:val="28"/>
          <w:szCs w:val="28"/>
        </w:rPr>
        <w:t xml:space="preserve">муниципальной программы </w:t>
      </w:r>
      <w:r w:rsidRPr="00AD2BBE">
        <w:rPr>
          <w:rFonts w:cs="Arial"/>
          <w:sz w:val="28"/>
          <w:szCs w:val="28"/>
        </w:rPr>
        <w:t xml:space="preserve">«Развитие экономики </w:t>
      </w:r>
      <w:proofErr w:type="spellStart"/>
      <w:r w:rsidRPr="00AD2BBE">
        <w:rPr>
          <w:rFonts w:cs="Arial"/>
          <w:sz w:val="28"/>
          <w:szCs w:val="28"/>
        </w:rPr>
        <w:t>Добровского</w:t>
      </w:r>
      <w:proofErr w:type="spellEnd"/>
      <w:r w:rsidRPr="00AD2BBE">
        <w:rPr>
          <w:rFonts w:cs="Arial"/>
          <w:sz w:val="28"/>
          <w:szCs w:val="28"/>
        </w:rPr>
        <w:t xml:space="preserve"> муниципального района Липецкой области на 2019-2024 годы</w:t>
      </w:r>
      <w:r>
        <w:rPr>
          <w:rFonts w:cs="Arial"/>
          <w:sz w:val="28"/>
          <w:szCs w:val="28"/>
        </w:rPr>
        <w:t>,</w:t>
      </w:r>
      <w:r w:rsidRPr="00C27CA5">
        <w:rPr>
          <w:sz w:val="28"/>
          <w:szCs w:val="28"/>
        </w:rPr>
        <w:t xml:space="preserve"> утвержденная </w:t>
      </w:r>
      <w:r>
        <w:rPr>
          <w:sz w:val="28"/>
          <w:szCs w:val="28"/>
        </w:rPr>
        <w:t xml:space="preserve">постановлением </w:t>
      </w:r>
      <w:r w:rsidRPr="00C27CA5">
        <w:rPr>
          <w:sz w:val="28"/>
          <w:szCs w:val="28"/>
        </w:rPr>
        <w:t xml:space="preserve">администрации </w:t>
      </w:r>
      <w:proofErr w:type="spellStart"/>
      <w:r>
        <w:rPr>
          <w:sz w:val="28"/>
          <w:szCs w:val="28"/>
        </w:rPr>
        <w:t>Добровского</w:t>
      </w:r>
      <w:proofErr w:type="spellEnd"/>
      <w:r w:rsidRPr="00C27CA5">
        <w:rPr>
          <w:sz w:val="28"/>
          <w:szCs w:val="28"/>
        </w:rPr>
        <w:t xml:space="preserve"> муниципального района (далее Комиссия) </w:t>
      </w:r>
      <w:r w:rsidRPr="00C27CA5">
        <w:rPr>
          <w:rFonts w:cs="Arial"/>
          <w:bCs/>
          <w:sz w:val="28"/>
          <w:szCs w:val="28"/>
        </w:rPr>
        <w:t xml:space="preserve">рассматривает представленные документы в течение 30 дней </w:t>
      </w:r>
      <w:r w:rsidRPr="00C27CA5">
        <w:rPr>
          <w:sz w:val="28"/>
          <w:szCs w:val="28"/>
        </w:rPr>
        <w:t xml:space="preserve">после срока окончания приема документов, готовит протокол рассмотрения документов. </w:t>
      </w:r>
    </w:p>
    <w:p w:rsidR="00F52CDF" w:rsidRPr="00C27CA5" w:rsidRDefault="00F52CDF" w:rsidP="00F52CDF">
      <w:pPr>
        <w:widowControl w:val="0"/>
        <w:tabs>
          <w:tab w:val="left" w:pos="993"/>
        </w:tabs>
        <w:autoSpaceDE w:val="0"/>
        <w:autoSpaceDN w:val="0"/>
        <w:adjustRightInd w:val="0"/>
        <w:spacing w:line="276" w:lineRule="auto"/>
        <w:ind w:left="284" w:firstLine="283"/>
        <w:jc w:val="both"/>
        <w:rPr>
          <w:sz w:val="28"/>
          <w:szCs w:val="28"/>
        </w:rPr>
      </w:pPr>
      <w:r w:rsidRPr="00C27CA5">
        <w:rPr>
          <w:sz w:val="28"/>
          <w:szCs w:val="28"/>
        </w:rPr>
        <w:t>8.</w:t>
      </w:r>
      <w:r w:rsidRPr="00C27CA5">
        <w:rPr>
          <w:b/>
          <w:sz w:val="28"/>
          <w:szCs w:val="28"/>
        </w:rPr>
        <w:t xml:space="preserve"> </w:t>
      </w:r>
      <w:r w:rsidRPr="00C27CA5">
        <w:rPr>
          <w:sz w:val="28"/>
          <w:szCs w:val="28"/>
        </w:rPr>
        <w:t xml:space="preserve">По результатам рассмотрения представленных документов, в соответствии с протоколом Комиссии, администрация </w:t>
      </w:r>
      <w:proofErr w:type="spellStart"/>
      <w:r>
        <w:rPr>
          <w:sz w:val="28"/>
          <w:szCs w:val="28"/>
        </w:rPr>
        <w:t>Добровского</w:t>
      </w:r>
      <w:proofErr w:type="spellEnd"/>
      <w:r w:rsidRPr="00C27CA5">
        <w:rPr>
          <w:sz w:val="28"/>
          <w:szCs w:val="28"/>
        </w:rPr>
        <w:t xml:space="preserve"> муниципального района в течение 10 рабочих дней заключает с получателями субсидий Соглашения.</w:t>
      </w:r>
    </w:p>
    <w:p w:rsidR="00F52CDF" w:rsidRPr="00C27CA5" w:rsidRDefault="00F52CDF" w:rsidP="00F52CDF">
      <w:pPr>
        <w:widowControl w:val="0"/>
        <w:suppressAutoHyphens/>
        <w:autoSpaceDE w:val="0"/>
        <w:autoSpaceDN w:val="0"/>
        <w:adjustRightInd w:val="0"/>
        <w:spacing w:line="276" w:lineRule="auto"/>
        <w:ind w:left="284" w:firstLine="283"/>
        <w:jc w:val="both"/>
        <w:rPr>
          <w:sz w:val="28"/>
          <w:szCs w:val="28"/>
        </w:rPr>
      </w:pPr>
      <w:r w:rsidRPr="00C27CA5">
        <w:rPr>
          <w:sz w:val="28"/>
          <w:szCs w:val="28"/>
        </w:rPr>
        <w:t>9. Основаниями для отказа в предоставлении субсидии являются:</w:t>
      </w:r>
    </w:p>
    <w:p w:rsidR="00F52CDF" w:rsidRPr="00C27CA5" w:rsidRDefault="00F52CDF" w:rsidP="00F52CDF">
      <w:pPr>
        <w:widowControl w:val="0"/>
        <w:suppressAutoHyphens/>
        <w:autoSpaceDE w:val="0"/>
        <w:autoSpaceDN w:val="0"/>
        <w:adjustRightInd w:val="0"/>
        <w:spacing w:line="276" w:lineRule="auto"/>
        <w:ind w:left="284" w:firstLine="283"/>
        <w:jc w:val="both"/>
        <w:rPr>
          <w:sz w:val="28"/>
          <w:szCs w:val="28"/>
        </w:rPr>
      </w:pPr>
      <w:r w:rsidRPr="00C27CA5">
        <w:rPr>
          <w:sz w:val="28"/>
          <w:szCs w:val="28"/>
        </w:rPr>
        <w:lastRenderedPageBreak/>
        <w:t xml:space="preserve"> - непредставление (представление не в полном объеме) документов, указанных в пункте 5 настоящего Порядка;</w:t>
      </w:r>
    </w:p>
    <w:p w:rsidR="00F52CDF" w:rsidRPr="00C27CA5" w:rsidRDefault="00F52CDF" w:rsidP="00F52CDF">
      <w:pPr>
        <w:widowControl w:val="0"/>
        <w:suppressAutoHyphens/>
        <w:autoSpaceDE w:val="0"/>
        <w:autoSpaceDN w:val="0"/>
        <w:adjustRightInd w:val="0"/>
        <w:spacing w:line="276" w:lineRule="auto"/>
        <w:ind w:left="284" w:firstLine="283"/>
        <w:jc w:val="both"/>
        <w:rPr>
          <w:sz w:val="28"/>
          <w:szCs w:val="28"/>
        </w:rPr>
      </w:pPr>
      <w:r w:rsidRPr="00C27CA5">
        <w:rPr>
          <w:sz w:val="28"/>
          <w:szCs w:val="28"/>
        </w:rPr>
        <w:t xml:space="preserve"> - недостоверность представленной претендентом информации.</w:t>
      </w:r>
    </w:p>
    <w:p w:rsidR="00F52CDF" w:rsidRPr="00C27CA5" w:rsidRDefault="00F52CDF" w:rsidP="00F52CDF">
      <w:pPr>
        <w:widowControl w:val="0"/>
        <w:suppressAutoHyphens/>
        <w:autoSpaceDE w:val="0"/>
        <w:autoSpaceDN w:val="0"/>
        <w:adjustRightInd w:val="0"/>
        <w:spacing w:line="276" w:lineRule="auto"/>
        <w:ind w:left="284" w:firstLine="283"/>
        <w:jc w:val="both"/>
        <w:rPr>
          <w:sz w:val="28"/>
          <w:szCs w:val="28"/>
        </w:rPr>
      </w:pPr>
      <w:r w:rsidRPr="00C27CA5">
        <w:rPr>
          <w:sz w:val="28"/>
          <w:szCs w:val="28"/>
        </w:rPr>
        <w:t xml:space="preserve"> 10. Администрация </w:t>
      </w:r>
      <w:proofErr w:type="spellStart"/>
      <w:r>
        <w:rPr>
          <w:sz w:val="28"/>
          <w:szCs w:val="28"/>
        </w:rPr>
        <w:t>Добровского</w:t>
      </w:r>
      <w:proofErr w:type="spellEnd"/>
      <w:r w:rsidRPr="00C27CA5">
        <w:rPr>
          <w:sz w:val="28"/>
          <w:szCs w:val="28"/>
        </w:rPr>
        <w:t xml:space="preserve"> муниципального района в течение 15 рабочих дней со дня заключения Соглашения принимает постановление о выплате субсидий из районного бюджета в разрезе получателей субсидий. Перечисление субсидий осуществляется на расчетные счета, открытые получателями субсидий в учреждениях Центрального банка Российской Федерации или кредитных организациях, указанные в Соглашениях.</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11.</w:t>
      </w:r>
      <w:r w:rsidRPr="00C27CA5">
        <w:rPr>
          <w:b/>
          <w:sz w:val="28"/>
          <w:szCs w:val="28"/>
        </w:rPr>
        <w:t xml:space="preserve"> </w:t>
      </w:r>
      <w:r w:rsidRPr="00C27CA5">
        <w:rPr>
          <w:sz w:val="28"/>
          <w:szCs w:val="28"/>
        </w:rPr>
        <w:t xml:space="preserve">В случае если объем запрашиваемых получателями субсидий средств превышает сумму, предусмотренную в </w:t>
      </w:r>
      <w:r w:rsidRPr="00C27CA5">
        <w:rPr>
          <w:rFonts w:cs="Arial"/>
          <w:sz w:val="28"/>
          <w:szCs w:val="28"/>
        </w:rPr>
        <w:t xml:space="preserve">муниципальной программе </w:t>
      </w:r>
      <w:r w:rsidRPr="00AD2BBE">
        <w:rPr>
          <w:rFonts w:cs="Arial"/>
          <w:sz w:val="28"/>
          <w:szCs w:val="28"/>
        </w:rPr>
        <w:t xml:space="preserve">«Развитие экономики </w:t>
      </w:r>
      <w:proofErr w:type="spellStart"/>
      <w:r w:rsidRPr="00AD2BBE">
        <w:rPr>
          <w:rFonts w:cs="Arial"/>
          <w:sz w:val="28"/>
          <w:szCs w:val="28"/>
        </w:rPr>
        <w:t>Добровского</w:t>
      </w:r>
      <w:proofErr w:type="spellEnd"/>
      <w:r w:rsidRPr="00AD2BBE">
        <w:rPr>
          <w:rFonts w:cs="Arial"/>
          <w:sz w:val="28"/>
          <w:szCs w:val="28"/>
        </w:rPr>
        <w:t xml:space="preserve"> муниципального района Липецкой области на 2019-2024 годы», </w:t>
      </w:r>
      <w:r w:rsidRPr="00C27CA5">
        <w:rPr>
          <w:sz w:val="28"/>
          <w:szCs w:val="28"/>
        </w:rPr>
        <w:t>то бюджетные средства распределяются между всеми получателями субсидий пропорционально.</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12.</w:t>
      </w:r>
      <w:r w:rsidRPr="00C27CA5">
        <w:rPr>
          <w:b/>
          <w:sz w:val="28"/>
          <w:szCs w:val="28"/>
        </w:rPr>
        <w:t xml:space="preserve"> </w:t>
      </w:r>
      <w:r w:rsidRPr="00C27CA5">
        <w:rPr>
          <w:sz w:val="28"/>
          <w:szCs w:val="28"/>
        </w:rPr>
        <w:t>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 возмещению и с учетом ранее выплаченных субсидий.</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13. Получатель субсидии обеспечивает целевое использование субсидии и несет ответственность за достоверность представляемых документов в соответствии с действующим законодательством.</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14. Администрация </w:t>
      </w:r>
      <w:proofErr w:type="spellStart"/>
      <w:r>
        <w:rPr>
          <w:sz w:val="28"/>
          <w:szCs w:val="28"/>
        </w:rPr>
        <w:t>Добровского</w:t>
      </w:r>
      <w:proofErr w:type="spellEnd"/>
      <w:r w:rsidRPr="00C27CA5">
        <w:rPr>
          <w:sz w:val="28"/>
          <w:szCs w:val="28"/>
        </w:rPr>
        <w:t xml:space="preserve"> муниципального района и орган муниципального финансового контроля проводит обязательную проверку соблюдения получателями субсидий условий, целей и порядка предоставления субсидий.</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15. Основаниями возврата субсидий в районный бюджет являются – нецелевое использование, неисполнение обязательств, предусмотренных Соглашением.</w:t>
      </w:r>
    </w:p>
    <w:p w:rsidR="00F52CDF" w:rsidRPr="00C27CA5"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16. В случае выявления нарушений целей и (или) условий и порядка предоставления субсидий, субсидия подлежит возврату в районный бюджет в полном объеме.</w:t>
      </w:r>
    </w:p>
    <w:p w:rsidR="00F52CDF" w:rsidRDefault="00F52CDF" w:rsidP="00F52CDF">
      <w:pPr>
        <w:widowControl w:val="0"/>
        <w:autoSpaceDE w:val="0"/>
        <w:autoSpaceDN w:val="0"/>
        <w:adjustRightInd w:val="0"/>
        <w:spacing w:line="276" w:lineRule="auto"/>
        <w:ind w:left="284" w:firstLine="283"/>
        <w:jc w:val="both"/>
        <w:rPr>
          <w:sz w:val="28"/>
          <w:szCs w:val="28"/>
        </w:rPr>
      </w:pPr>
      <w:r w:rsidRPr="00C27CA5">
        <w:rPr>
          <w:sz w:val="28"/>
          <w:szCs w:val="28"/>
        </w:rPr>
        <w:t xml:space="preserve">17. Сельскохозяйственный кредитный потребительский кооператив возвращает в доход районного бюджета полученные денежные средства в 10-дневный срок со дня получения соответствующего требования администрации </w:t>
      </w:r>
      <w:proofErr w:type="spellStart"/>
      <w:r>
        <w:rPr>
          <w:sz w:val="28"/>
          <w:szCs w:val="28"/>
        </w:rPr>
        <w:t>Добровского</w:t>
      </w:r>
      <w:proofErr w:type="spellEnd"/>
      <w:r w:rsidRPr="00C27CA5">
        <w:rPr>
          <w:sz w:val="28"/>
          <w:szCs w:val="28"/>
        </w:rPr>
        <w:t xml:space="preserve"> муниципального района, предписания органа муни</w:t>
      </w:r>
      <w:r>
        <w:rPr>
          <w:sz w:val="28"/>
          <w:szCs w:val="28"/>
        </w:rPr>
        <w:t>ципального финансового контроля.</w:t>
      </w:r>
    </w:p>
    <w:p w:rsidR="00F52CDF" w:rsidRDefault="00F52CDF" w:rsidP="00975B88">
      <w:pPr>
        <w:autoSpaceDE w:val="0"/>
        <w:autoSpaceDN w:val="0"/>
        <w:adjustRightInd w:val="0"/>
        <w:ind w:firstLine="709"/>
        <w:jc w:val="both"/>
        <w:outlineLvl w:val="0"/>
        <w:rPr>
          <w:color w:val="000000"/>
          <w:sz w:val="28"/>
          <w:szCs w:val="28"/>
        </w:rPr>
      </w:pPr>
      <w:r>
        <w:rPr>
          <w:sz w:val="28"/>
          <w:szCs w:val="28"/>
        </w:rPr>
        <w:t xml:space="preserve">18. </w:t>
      </w:r>
      <w:r w:rsidR="00975B88">
        <w:rPr>
          <w:rFonts w:eastAsiaTheme="minorHAnsi"/>
          <w:sz w:val="28"/>
          <w:szCs w:val="28"/>
          <w:lang w:eastAsia="en-US"/>
        </w:rPr>
        <w:t>А</w:t>
      </w:r>
      <w:r>
        <w:rPr>
          <w:sz w:val="28"/>
          <w:szCs w:val="28"/>
        </w:rPr>
        <w:t xml:space="preserve">дминистрацией </w:t>
      </w:r>
      <w:proofErr w:type="spellStart"/>
      <w:r>
        <w:rPr>
          <w:sz w:val="28"/>
          <w:szCs w:val="28"/>
        </w:rPr>
        <w:t>Добровского</w:t>
      </w:r>
      <w:proofErr w:type="spellEnd"/>
      <w:r>
        <w:rPr>
          <w:sz w:val="28"/>
          <w:szCs w:val="28"/>
        </w:rPr>
        <w:t xml:space="preserve"> муниципального района в соответствии с целями и задачами муниципальной программы </w:t>
      </w:r>
      <w:r w:rsidRPr="00D0488F">
        <w:rPr>
          <w:color w:val="000000"/>
          <w:sz w:val="28"/>
          <w:szCs w:val="28"/>
        </w:rPr>
        <w:t xml:space="preserve">«Развитие экономики </w:t>
      </w:r>
      <w:proofErr w:type="spellStart"/>
      <w:r w:rsidRPr="00D0488F">
        <w:rPr>
          <w:color w:val="000000"/>
          <w:sz w:val="28"/>
          <w:szCs w:val="28"/>
        </w:rPr>
        <w:t>Добровского</w:t>
      </w:r>
      <w:proofErr w:type="spellEnd"/>
      <w:r w:rsidRPr="00D0488F">
        <w:rPr>
          <w:color w:val="000000"/>
          <w:sz w:val="28"/>
          <w:szCs w:val="28"/>
        </w:rPr>
        <w:t xml:space="preserve"> муниципального района Липецкой области на 2019-2024 годы»</w:t>
      </w:r>
      <w:r>
        <w:rPr>
          <w:color w:val="000000"/>
          <w:sz w:val="28"/>
          <w:szCs w:val="28"/>
        </w:rPr>
        <w:t xml:space="preserve"> определены результаты предоставления субсидий и значения показателей результативности получения субсидий (Приложение 3).</w:t>
      </w:r>
    </w:p>
    <w:p w:rsidR="00AF6C77" w:rsidRDefault="003225B8" w:rsidP="003225B8">
      <w:pPr>
        <w:autoSpaceDE w:val="0"/>
        <w:autoSpaceDN w:val="0"/>
        <w:adjustRightInd w:val="0"/>
        <w:ind w:firstLine="567"/>
        <w:jc w:val="both"/>
        <w:rPr>
          <w:sz w:val="28"/>
          <w:szCs w:val="28"/>
        </w:rPr>
      </w:pPr>
      <w:r>
        <w:rPr>
          <w:color w:val="000000"/>
          <w:sz w:val="28"/>
          <w:szCs w:val="28"/>
        </w:rPr>
        <w:t xml:space="preserve">19. </w:t>
      </w:r>
      <w:r w:rsidR="000C6133">
        <w:rPr>
          <w:rFonts w:eastAsiaTheme="minorHAnsi"/>
          <w:sz w:val="28"/>
          <w:szCs w:val="28"/>
          <w:lang w:eastAsia="en-US"/>
        </w:rPr>
        <w:t xml:space="preserve">Получатели субсидии предоставляют отчетность о результатах предоставления Субсидии распорядителю бюджетных средств в срок до 30 </w:t>
      </w:r>
      <w:r w:rsidR="000C6133">
        <w:rPr>
          <w:rFonts w:eastAsiaTheme="minorHAnsi"/>
          <w:sz w:val="28"/>
          <w:szCs w:val="28"/>
          <w:lang w:eastAsia="en-US"/>
        </w:rPr>
        <w:lastRenderedPageBreak/>
        <w:t>марта года, следующего за годом предоставления субсидии, путем предоставления распорядителю бюджетных средств или направления в адрес распорядителя бюджетных средств копий документов первичной бухгалтерской отчетности, подтверждающих достижение условий соглашения о предоставлении субсидии</w:t>
      </w:r>
      <w:r>
        <w:rPr>
          <w:sz w:val="28"/>
          <w:szCs w:val="28"/>
        </w:rPr>
        <w:t>.</w:t>
      </w:r>
      <w:r w:rsidR="000C6133">
        <w:rPr>
          <w:sz w:val="28"/>
          <w:szCs w:val="28"/>
        </w:rPr>
        <w:t xml:space="preserve"> </w:t>
      </w:r>
    </w:p>
    <w:p w:rsidR="003225B8" w:rsidRDefault="000C6133" w:rsidP="003225B8">
      <w:pPr>
        <w:autoSpaceDE w:val="0"/>
        <w:autoSpaceDN w:val="0"/>
        <w:adjustRightInd w:val="0"/>
        <w:ind w:firstLine="567"/>
        <w:jc w:val="both"/>
        <w:rPr>
          <w:sz w:val="28"/>
          <w:szCs w:val="28"/>
        </w:rPr>
      </w:pPr>
      <w:r>
        <w:rPr>
          <w:sz w:val="28"/>
          <w:szCs w:val="28"/>
        </w:rPr>
        <w:t>Указанные в абз.1 настоящего пункта копии документов, заверяются подписью ответственного должностного лица Получателя, печатью Получателя. Копии многостраничных документов брошюруются.</w:t>
      </w:r>
    </w:p>
    <w:p w:rsidR="000C6133" w:rsidRDefault="000C6133" w:rsidP="000C6133">
      <w:pPr>
        <w:autoSpaceDE w:val="0"/>
        <w:autoSpaceDN w:val="0"/>
        <w:adjustRightInd w:val="0"/>
        <w:ind w:firstLine="567"/>
        <w:jc w:val="both"/>
        <w:rPr>
          <w:rFonts w:eastAsiaTheme="minorHAnsi"/>
          <w:sz w:val="28"/>
          <w:szCs w:val="28"/>
          <w:lang w:eastAsia="en-US"/>
        </w:rPr>
      </w:pPr>
      <w:r>
        <w:rPr>
          <w:sz w:val="28"/>
          <w:szCs w:val="28"/>
        </w:rPr>
        <w:t xml:space="preserve">В соглашении о предоставлении субсидии </w:t>
      </w:r>
      <w:r>
        <w:rPr>
          <w:rFonts w:eastAsiaTheme="minorHAnsi"/>
          <w:sz w:val="28"/>
          <w:szCs w:val="28"/>
          <w:lang w:eastAsia="en-US"/>
        </w:rPr>
        <w:t>распорядитель бюджетных средств имеет право установить сроки и формы предоставления Получателем субсидии дополнительной отчетности о достижении условий соглашения о предоставлении субсидии.</w:t>
      </w:r>
    </w:p>
    <w:p w:rsidR="003225B8" w:rsidRDefault="003225B8" w:rsidP="003225B8">
      <w:pPr>
        <w:autoSpaceDE w:val="0"/>
        <w:autoSpaceDN w:val="0"/>
        <w:adjustRightInd w:val="0"/>
        <w:ind w:firstLine="851"/>
        <w:jc w:val="both"/>
        <w:rPr>
          <w:rFonts w:eastAsiaTheme="minorHAnsi"/>
          <w:sz w:val="28"/>
          <w:szCs w:val="28"/>
          <w:lang w:eastAsia="en-US"/>
        </w:rPr>
      </w:pPr>
    </w:p>
    <w:p w:rsidR="003225B8" w:rsidRPr="00C27CA5" w:rsidRDefault="003225B8" w:rsidP="003225B8">
      <w:pPr>
        <w:autoSpaceDE w:val="0"/>
        <w:autoSpaceDN w:val="0"/>
        <w:adjustRightInd w:val="0"/>
        <w:ind w:firstLine="709"/>
        <w:jc w:val="both"/>
        <w:outlineLvl w:val="0"/>
        <w:rPr>
          <w:sz w:val="22"/>
          <w:szCs w:val="22"/>
        </w:rPr>
      </w:pPr>
    </w:p>
    <w:p w:rsidR="00AA7966" w:rsidRDefault="00AA7966" w:rsidP="00C27CA5">
      <w:pPr>
        <w:widowControl w:val="0"/>
        <w:autoSpaceDE w:val="0"/>
        <w:autoSpaceDN w:val="0"/>
        <w:adjustRightInd w:val="0"/>
        <w:jc w:val="right"/>
        <w:rPr>
          <w:sz w:val="22"/>
          <w:szCs w:val="22"/>
        </w:rPr>
      </w:pPr>
    </w:p>
    <w:p w:rsidR="000F1812" w:rsidRDefault="000F1812" w:rsidP="000F1812">
      <w:pPr>
        <w:pStyle w:val="ConsPlusNonformat"/>
        <w:jc w:val="both"/>
        <w:rPr>
          <w:rFonts w:ascii="Times New Roman" w:hAnsi="Times New Roman" w:cs="Times New Roman"/>
          <w:sz w:val="28"/>
          <w:szCs w:val="28"/>
        </w:rPr>
      </w:pPr>
    </w:p>
    <w:p w:rsidR="00126DCB" w:rsidRDefault="00126DCB" w:rsidP="00C27CA5">
      <w:pPr>
        <w:widowControl w:val="0"/>
        <w:autoSpaceDE w:val="0"/>
        <w:autoSpaceDN w:val="0"/>
        <w:adjustRightInd w:val="0"/>
        <w:jc w:val="right"/>
        <w:rPr>
          <w:sz w:val="22"/>
          <w:szCs w:val="22"/>
        </w:rPr>
      </w:pPr>
    </w:p>
    <w:p w:rsidR="00DD41F4" w:rsidRDefault="00DD41F4"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5E40C6" w:rsidRDefault="005E40C6" w:rsidP="00C27CA5">
      <w:pPr>
        <w:widowControl w:val="0"/>
        <w:autoSpaceDE w:val="0"/>
        <w:autoSpaceDN w:val="0"/>
        <w:adjustRightInd w:val="0"/>
        <w:jc w:val="right"/>
        <w:rPr>
          <w:sz w:val="22"/>
          <w:szCs w:val="22"/>
        </w:rPr>
      </w:pPr>
    </w:p>
    <w:p w:rsidR="003F0F5C" w:rsidRDefault="003F0F5C" w:rsidP="00C27CA5">
      <w:pPr>
        <w:widowControl w:val="0"/>
        <w:autoSpaceDE w:val="0"/>
        <w:autoSpaceDN w:val="0"/>
        <w:adjustRightInd w:val="0"/>
        <w:jc w:val="right"/>
        <w:rPr>
          <w:sz w:val="22"/>
          <w:szCs w:val="22"/>
        </w:rPr>
      </w:pPr>
    </w:p>
    <w:p w:rsidR="003F0F5C" w:rsidRDefault="003F0F5C" w:rsidP="00C27CA5">
      <w:pPr>
        <w:widowControl w:val="0"/>
        <w:autoSpaceDE w:val="0"/>
        <w:autoSpaceDN w:val="0"/>
        <w:adjustRightInd w:val="0"/>
        <w:jc w:val="right"/>
        <w:rPr>
          <w:sz w:val="22"/>
          <w:szCs w:val="22"/>
        </w:rPr>
      </w:pPr>
    </w:p>
    <w:p w:rsidR="003F0F5C" w:rsidRDefault="003F0F5C" w:rsidP="00C27CA5">
      <w:pPr>
        <w:widowControl w:val="0"/>
        <w:autoSpaceDE w:val="0"/>
        <w:autoSpaceDN w:val="0"/>
        <w:adjustRightInd w:val="0"/>
        <w:jc w:val="right"/>
        <w:rPr>
          <w:sz w:val="22"/>
          <w:szCs w:val="22"/>
        </w:rPr>
      </w:pPr>
    </w:p>
    <w:p w:rsidR="00C27CA5" w:rsidRPr="00C27CA5" w:rsidRDefault="00C27CA5" w:rsidP="00C27CA5">
      <w:pPr>
        <w:widowControl w:val="0"/>
        <w:autoSpaceDE w:val="0"/>
        <w:autoSpaceDN w:val="0"/>
        <w:adjustRightInd w:val="0"/>
        <w:jc w:val="right"/>
        <w:rPr>
          <w:rFonts w:cs="Arial"/>
        </w:rPr>
      </w:pPr>
      <w:r w:rsidRPr="00C27CA5">
        <w:rPr>
          <w:sz w:val="22"/>
          <w:szCs w:val="22"/>
        </w:rPr>
        <w:t xml:space="preserve">Приложение </w:t>
      </w:r>
      <w:r w:rsidR="00573679">
        <w:rPr>
          <w:sz w:val="22"/>
          <w:szCs w:val="22"/>
        </w:rPr>
        <w:t>1</w:t>
      </w:r>
      <w:r w:rsidRPr="00C27CA5">
        <w:rPr>
          <w:rFonts w:cs="Arial"/>
        </w:rPr>
        <w:t xml:space="preserve"> </w:t>
      </w:r>
    </w:p>
    <w:p w:rsidR="00C27CA5" w:rsidRPr="00C27CA5" w:rsidRDefault="00C27CA5" w:rsidP="00C27CA5">
      <w:pPr>
        <w:widowControl w:val="0"/>
        <w:autoSpaceDE w:val="0"/>
        <w:autoSpaceDN w:val="0"/>
        <w:adjustRightInd w:val="0"/>
        <w:ind w:left="4309"/>
        <w:jc w:val="right"/>
        <w:rPr>
          <w:rFonts w:cs="Arial"/>
        </w:rPr>
      </w:pPr>
      <w:r w:rsidRPr="00C27CA5">
        <w:rPr>
          <w:rFonts w:cs="Arial"/>
        </w:rPr>
        <w:t xml:space="preserve">к Порядку предоставления субсидий сельскохозяйственным </w:t>
      </w:r>
    </w:p>
    <w:p w:rsidR="00C27CA5" w:rsidRPr="00C27CA5" w:rsidRDefault="00C27CA5" w:rsidP="00C27CA5">
      <w:pPr>
        <w:widowControl w:val="0"/>
        <w:autoSpaceDE w:val="0"/>
        <w:autoSpaceDN w:val="0"/>
        <w:adjustRightInd w:val="0"/>
        <w:ind w:left="4309"/>
        <w:jc w:val="right"/>
        <w:rPr>
          <w:rFonts w:cs="Arial"/>
        </w:rPr>
      </w:pPr>
      <w:r w:rsidRPr="00C27CA5">
        <w:rPr>
          <w:rFonts w:cs="Arial"/>
        </w:rPr>
        <w:t xml:space="preserve">кредитным потребительским кооперативам, направленных на поддержку осуществления деятельности. </w:t>
      </w:r>
    </w:p>
    <w:p w:rsidR="00C27CA5" w:rsidRPr="00C27CA5" w:rsidRDefault="00C27CA5" w:rsidP="00C27CA5">
      <w:pPr>
        <w:widowControl w:val="0"/>
        <w:autoSpaceDE w:val="0"/>
        <w:autoSpaceDN w:val="0"/>
        <w:adjustRightInd w:val="0"/>
        <w:ind w:left="4253"/>
        <w:jc w:val="right"/>
        <w:rPr>
          <w:rFonts w:cs="Arial"/>
        </w:rPr>
      </w:pPr>
    </w:p>
    <w:p w:rsidR="00C27CA5" w:rsidRPr="00C27CA5" w:rsidRDefault="00C27CA5" w:rsidP="00C27CA5">
      <w:pPr>
        <w:autoSpaceDE w:val="0"/>
        <w:autoSpaceDN w:val="0"/>
        <w:adjustRightInd w:val="0"/>
        <w:ind w:left="4876"/>
        <w:jc w:val="center"/>
        <w:outlineLvl w:val="0"/>
        <w:rPr>
          <w:rFonts w:cs="Courier New"/>
          <w:sz w:val="27"/>
          <w:szCs w:val="27"/>
        </w:rPr>
      </w:pPr>
      <w:r w:rsidRPr="00C27CA5">
        <w:rPr>
          <w:sz w:val="27"/>
          <w:szCs w:val="27"/>
        </w:rPr>
        <w:t xml:space="preserve">  Главе администрации </w:t>
      </w:r>
      <w:proofErr w:type="spellStart"/>
      <w:r w:rsidR="00AD2BBE">
        <w:rPr>
          <w:sz w:val="27"/>
          <w:szCs w:val="27"/>
        </w:rPr>
        <w:t>Добровского</w:t>
      </w:r>
      <w:proofErr w:type="spellEnd"/>
      <w:r w:rsidRPr="00C27CA5">
        <w:rPr>
          <w:sz w:val="27"/>
          <w:szCs w:val="27"/>
        </w:rPr>
        <w:t xml:space="preserve">                                                                </w:t>
      </w:r>
      <w:proofErr w:type="gramStart"/>
      <w:r w:rsidRPr="00C27CA5">
        <w:rPr>
          <w:sz w:val="27"/>
          <w:szCs w:val="27"/>
        </w:rPr>
        <w:t>муниципального</w:t>
      </w:r>
      <w:r w:rsidRPr="00C27CA5">
        <w:rPr>
          <w:rFonts w:cs="Courier New"/>
          <w:sz w:val="27"/>
          <w:szCs w:val="27"/>
        </w:rPr>
        <w:t xml:space="preserve">  р</w:t>
      </w:r>
      <w:r w:rsidRPr="00C27CA5">
        <w:rPr>
          <w:sz w:val="27"/>
          <w:szCs w:val="27"/>
        </w:rPr>
        <w:t>айона</w:t>
      </w:r>
      <w:proofErr w:type="gramEnd"/>
      <w:r w:rsidRPr="00C27CA5">
        <w:rPr>
          <w:rFonts w:cs="Courier New"/>
          <w:sz w:val="27"/>
          <w:szCs w:val="27"/>
        </w:rPr>
        <w:t xml:space="preserve">  </w:t>
      </w:r>
    </w:p>
    <w:p w:rsidR="00C27CA5" w:rsidRPr="00C27CA5" w:rsidRDefault="00C27CA5" w:rsidP="00C27CA5">
      <w:pPr>
        <w:autoSpaceDE w:val="0"/>
        <w:autoSpaceDN w:val="0"/>
        <w:adjustRightInd w:val="0"/>
        <w:ind w:left="4876"/>
        <w:jc w:val="center"/>
        <w:outlineLvl w:val="0"/>
        <w:rPr>
          <w:rFonts w:ascii="Courier New" w:hAnsi="Courier New" w:cs="Courier New"/>
        </w:rPr>
      </w:pPr>
      <w:r w:rsidRPr="00C27CA5">
        <w:rPr>
          <w:rFonts w:cs="Courier New"/>
          <w:sz w:val="27"/>
          <w:szCs w:val="27"/>
        </w:rPr>
        <w:t xml:space="preserve">                                                                                                       ____________________                                                          </w:t>
      </w:r>
    </w:p>
    <w:p w:rsidR="00C27CA5" w:rsidRPr="00C27CA5" w:rsidRDefault="00C27CA5" w:rsidP="00C27CA5">
      <w:pPr>
        <w:autoSpaceDE w:val="0"/>
        <w:autoSpaceDN w:val="0"/>
        <w:adjustRightInd w:val="0"/>
        <w:ind w:left="4876"/>
        <w:outlineLvl w:val="0"/>
        <w:rPr>
          <w:sz w:val="28"/>
          <w:szCs w:val="28"/>
        </w:rPr>
      </w:pPr>
      <w:r w:rsidRPr="00C27CA5">
        <w:rPr>
          <w:sz w:val="27"/>
          <w:szCs w:val="27"/>
        </w:rPr>
        <w:tab/>
      </w:r>
      <w:r w:rsidRPr="00C27CA5">
        <w:rPr>
          <w:sz w:val="27"/>
          <w:szCs w:val="27"/>
        </w:rPr>
        <w:tab/>
      </w:r>
      <w:r w:rsidRPr="00C27CA5">
        <w:rPr>
          <w:sz w:val="27"/>
          <w:szCs w:val="27"/>
        </w:rPr>
        <w:tab/>
      </w:r>
      <w:r w:rsidRPr="00C27CA5">
        <w:rPr>
          <w:sz w:val="27"/>
          <w:szCs w:val="27"/>
        </w:rPr>
        <w:tab/>
      </w:r>
      <w:r w:rsidRPr="00C27CA5">
        <w:rPr>
          <w:sz w:val="27"/>
          <w:szCs w:val="27"/>
        </w:rPr>
        <w:tab/>
      </w:r>
      <w:r w:rsidRPr="00C27CA5">
        <w:rPr>
          <w:sz w:val="27"/>
          <w:szCs w:val="27"/>
        </w:rPr>
        <w:tab/>
      </w:r>
      <w:r w:rsidRPr="00C27CA5">
        <w:rPr>
          <w:sz w:val="27"/>
          <w:szCs w:val="27"/>
        </w:rPr>
        <w:tab/>
        <w:t xml:space="preserve">                          </w:t>
      </w:r>
    </w:p>
    <w:p w:rsidR="00C27CA5" w:rsidRPr="00C27CA5" w:rsidRDefault="00C27CA5" w:rsidP="00C27CA5">
      <w:pPr>
        <w:widowControl w:val="0"/>
        <w:autoSpaceDE w:val="0"/>
        <w:autoSpaceDN w:val="0"/>
        <w:adjustRightInd w:val="0"/>
        <w:jc w:val="center"/>
        <w:outlineLvl w:val="0"/>
        <w:rPr>
          <w:sz w:val="28"/>
          <w:szCs w:val="28"/>
        </w:rPr>
      </w:pPr>
    </w:p>
    <w:p w:rsidR="00C27CA5" w:rsidRPr="00C27CA5" w:rsidRDefault="00C27CA5" w:rsidP="00C27CA5">
      <w:pPr>
        <w:widowControl w:val="0"/>
        <w:autoSpaceDE w:val="0"/>
        <w:autoSpaceDN w:val="0"/>
        <w:adjustRightInd w:val="0"/>
        <w:jc w:val="center"/>
        <w:outlineLvl w:val="0"/>
        <w:rPr>
          <w:sz w:val="28"/>
          <w:szCs w:val="28"/>
        </w:rPr>
      </w:pPr>
      <w:r w:rsidRPr="00C27CA5">
        <w:rPr>
          <w:sz w:val="28"/>
          <w:szCs w:val="28"/>
        </w:rPr>
        <w:t>ЗАЯВКА НА ПОЛУЧЕНИЕ СУБСИДИИ</w:t>
      </w:r>
    </w:p>
    <w:p w:rsidR="00C27CA5" w:rsidRPr="00C27CA5" w:rsidRDefault="00C27CA5" w:rsidP="00C27CA5">
      <w:pPr>
        <w:widowControl w:val="0"/>
        <w:autoSpaceDE w:val="0"/>
        <w:autoSpaceDN w:val="0"/>
        <w:adjustRightInd w:val="0"/>
        <w:jc w:val="both"/>
        <w:rPr>
          <w:sz w:val="28"/>
          <w:szCs w:val="28"/>
        </w:rPr>
      </w:pPr>
      <w:r w:rsidRPr="00C27CA5">
        <w:rPr>
          <w:sz w:val="28"/>
          <w:szCs w:val="28"/>
        </w:rPr>
        <w:t xml:space="preserve">Ознакомившись   с   условиями   предоставления    субсидий, сельскохозяйственный кредитный потребительский кооператив «_____________________________________» просит предоставить субсидию на ____________________________________________________________ </w:t>
      </w:r>
    </w:p>
    <w:p w:rsidR="00C27CA5" w:rsidRPr="00C27CA5" w:rsidRDefault="00C27CA5" w:rsidP="00C27CA5">
      <w:pPr>
        <w:widowControl w:val="0"/>
        <w:autoSpaceDE w:val="0"/>
        <w:autoSpaceDN w:val="0"/>
        <w:adjustRightInd w:val="0"/>
        <w:jc w:val="both"/>
        <w:rPr>
          <w:sz w:val="28"/>
          <w:szCs w:val="28"/>
        </w:rPr>
      </w:pPr>
      <w:r w:rsidRPr="00C27CA5">
        <w:rPr>
          <w:sz w:val="28"/>
          <w:szCs w:val="28"/>
        </w:rPr>
        <w:t>согласно расчету:</w:t>
      </w:r>
    </w:p>
    <w:p w:rsidR="00C27CA5" w:rsidRPr="00C27CA5" w:rsidRDefault="00C27CA5" w:rsidP="00C27CA5">
      <w:pPr>
        <w:widowControl w:val="0"/>
        <w:autoSpaceDE w:val="0"/>
        <w:autoSpaceDN w:val="0"/>
        <w:adjustRightInd w:val="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1"/>
        <w:gridCol w:w="2268"/>
        <w:gridCol w:w="2127"/>
        <w:gridCol w:w="1984"/>
      </w:tblGrid>
      <w:tr w:rsidR="00C27CA5" w:rsidRPr="00C27CA5" w:rsidTr="007A6317">
        <w:tc>
          <w:tcPr>
            <w:tcW w:w="817" w:type="dxa"/>
          </w:tcPr>
          <w:p w:rsidR="00C27CA5" w:rsidRPr="00C27CA5" w:rsidRDefault="00C27CA5" w:rsidP="00C27CA5">
            <w:pPr>
              <w:widowControl w:val="0"/>
              <w:autoSpaceDE w:val="0"/>
              <w:autoSpaceDN w:val="0"/>
              <w:adjustRightInd w:val="0"/>
              <w:jc w:val="center"/>
              <w:rPr>
                <w:sz w:val="24"/>
                <w:szCs w:val="24"/>
              </w:rPr>
            </w:pPr>
            <w:r w:rsidRPr="00C27CA5">
              <w:rPr>
                <w:sz w:val="24"/>
                <w:szCs w:val="24"/>
              </w:rPr>
              <w:t>№ п/п</w:t>
            </w:r>
          </w:p>
        </w:tc>
        <w:tc>
          <w:tcPr>
            <w:tcW w:w="2551" w:type="dxa"/>
          </w:tcPr>
          <w:p w:rsidR="00C27CA5" w:rsidRPr="00C27CA5" w:rsidRDefault="00C27CA5" w:rsidP="00C27CA5">
            <w:pPr>
              <w:widowControl w:val="0"/>
              <w:autoSpaceDE w:val="0"/>
              <w:autoSpaceDN w:val="0"/>
              <w:adjustRightInd w:val="0"/>
              <w:jc w:val="center"/>
              <w:rPr>
                <w:sz w:val="24"/>
                <w:szCs w:val="24"/>
              </w:rPr>
            </w:pPr>
            <w:r w:rsidRPr="00C27CA5">
              <w:rPr>
                <w:sz w:val="24"/>
                <w:szCs w:val="24"/>
              </w:rPr>
              <w:t>Наименование затрат</w:t>
            </w:r>
          </w:p>
        </w:tc>
        <w:tc>
          <w:tcPr>
            <w:tcW w:w="2268" w:type="dxa"/>
          </w:tcPr>
          <w:p w:rsidR="00C27CA5" w:rsidRPr="00C27CA5" w:rsidRDefault="00C27CA5" w:rsidP="00C27CA5">
            <w:pPr>
              <w:widowControl w:val="0"/>
              <w:autoSpaceDE w:val="0"/>
              <w:autoSpaceDN w:val="0"/>
              <w:adjustRightInd w:val="0"/>
              <w:jc w:val="center"/>
              <w:rPr>
                <w:sz w:val="24"/>
                <w:szCs w:val="24"/>
              </w:rPr>
            </w:pPr>
            <w:r w:rsidRPr="00C27CA5">
              <w:rPr>
                <w:sz w:val="24"/>
                <w:szCs w:val="24"/>
              </w:rPr>
              <w:t>Фактическая сумма затрат, руб.</w:t>
            </w:r>
          </w:p>
        </w:tc>
        <w:tc>
          <w:tcPr>
            <w:tcW w:w="2127" w:type="dxa"/>
          </w:tcPr>
          <w:p w:rsidR="00C27CA5" w:rsidRPr="00C27CA5" w:rsidRDefault="00C27CA5" w:rsidP="00C27CA5">
            <w:pPr>
              <w:widowControl w:val="0"/>
              <w:autoSpaceDE w:val="0"/>
              <w:autoSpaceDN w:val="0"/>
              <w:adjustRightInd w:val="0"/>
              <w:jc w:val="center"/>
              <w:rPr>
                <w:sz w:val="24"/>
                <w:szCs w:val="24"/>
              </w:rPr>
            </w:pPr>
            <w:r w:rsidRPr="00C27CA5">
              <w:rPr>
                <w:sz w:val="24"/>
                <w:szCs w:val="24"/>
              </w:rPr>
              <w:t>Ставка субсидии, %</w:t>
            </w:r>
          </w:p>
        </w:tc>
        <w:tc>
          <w:tcPr>
            <w:tcW w:w="1984" w:type="dxa"/>
          </w:tcPr>
          <w:p w:rsidR="00C27CA5" w:rsidRPr="00C27CA5" w:rsidRDefault="00C27CA5" w:rsidP="00C27CA5">
            <w:pPr>
              <w:widowControl w:val="0"/>
              <w:autoSpaceDE w:val="0"/>
              <w:autoSpaceDN w:val="0"/>
              <w:adjustRightInd w:val="0"/>
              <w:jc w:val="center"/>
              <w:rPr>
                <w:sz w:val="24"/>
                <w:szCs w:val="24"/>
              </w:rPr>
            </w:pPr>
            <w:r w:rsidRPr="00C27CA5">
              <w:rPr>
                <w:sz w:val="24"/>
                <w:szCs w:val="24"/>
              </w:rPr>
              <w:t xml:space="preserve">Сумма </w:t>
            </w:r>
          </w:p>
          <w:p w:rsidR="00C27CA5" w:rsidRPr="00C27CA5" w:rsidRDefault="00C27CA5" w:rsidP="00C27CA5">
            <w:pPr>
              <w:widowControl w:val="0"/>
              <w:autoSpaceDE w:val="0"/>
              <w:autoSpaceDN w:val="0"/>
              <w:adjustRightInd w:val="0"/>
              <w:jc w:val="center"/>
              <w:rPr>
                <w:sz w:val="24"/>
                <w:szCs w:val="24"/>
              </w:rPr>
            </w:pPr>
            <w:r w:rsidRPr="00C27CA5">
              <w:rPr>
                <w:sz w:val="24"/>
                <w:szCs w:val="24"/>
              </w:rPr>
              <w:t>субсидии, руб.</w:t>
            </w:r>
          </w:p>
        </w:tc>
      </w:tr>
      <w:tr w:rsidR="00C27CA5" w:rsidRPr="00C27CA5" w:rsidTr="007A6317">
        <w:tc>
          <w:tcPr>
            <w:tcW w:w="817" w:type="dxa"/>
          </w:tcPr>
          <w:p w:rsidR="00C27CA5" w:rsidRPr="00C27CA5" w:rsidRDefault="00C27CA5" w:rsidP="00C27CA5">
            <w:pPr>
              <w:widowControl w:val="0"/>
              <w:autoSpaceDE w:val="0"/>
              <w:autoSpaceDN w:val="0"/>
              <w:adjustRightInd w:val="0"/>
              <w:jc w:val="both"/>
              <w:rPr>
                <w:sz w:val="24"/>
                <w:szCs w:val="24"/>
              </w:rPr>
            </w:pPr>
          </w:p>
        </w:tc>
        <w:tc>
          <w:tcPr>
            <w:tcW w:w="2551" w:type="dxa"/>
          </w:tcPr>
          <w:p w:rsidR="00C27CA5" w:rsidRPr="00C27CA5" w:rsidRDefault="00C27CA5" w:rsidP="00C27CA5">
            <w:pPr>
              <w:widowControl w:val="0"/>
              <w:autoSpaceDE w:val="0"/>
              <w:autoSpaceDN w:val="0"/>
              <w:adjustRightInd w:val="0"/>
              <w:jc w:val="both"/>
              <w:rPr>
                <w:sz w:val="24"/>
                <w:szCs w:val="24"/>
              </w:rPr>
            </w:pPr>
          </w:p>
        </w:tc>
        <w:tc>
          <w:tcPr>
            <w:tcW w:w="2268" w:type="dxa"/>
          </w:tcPr>
          <w:p w:rsidR="00C27CA5" w:rsidRPr="00C27CA5" w:rsidRDefault="00C27CA5" w:rsidP="00C27CA5">
            <w:pPr>
              <w:widowControl w:val="0"/>
              <w:autoSpaceDE w:val="0"/>
              <w:autoSpaceDN w:val="0"/>
              <w:adjustRightInd w:val="0"/>
              <w:jc w:val="both"/>
              <w:rPr>
                <w:sz w:val="24"/>
                <w:szCs w:val="24"/>
              </w:rPr>
            </w:pPr>
          </w:p>
        </w:tc>
        <w:tc>
          <w:tcPr>
            <w:tcW w:w="2127" w:type="dxa"/>
          </w:tcPr>
          <w:p w:rsidR="00C27CA5" w:rsidRPr="00C27CA5" w:rsidRDefault="00C27CA5" w:rsidP="00C27CA5">
            <w:pPr>
              <w:widowControl w:val="0"/>
              <w:autoSpaceDE w:val="0"/>
              <w:autoSpaceDN w:val="0"/>
              <w:adjustRightInd w:val="0"/>
              <w:jc w:val="both"/>
              <w:rPr>
                <w:sz w:val="24"/>
                <w:szCs w:val="24"/>
              </w:rPr>
            </w:pPr>
          </w:p>
        </w:tc>
        <w:tc>
          <w:tcPr>
            <w:tcW w:w="1984" w:type="dxa"/>
          </w:tcPr>
          <w:p w:rsidR="00C27CA5" w:rsidRPr="00C27CA5" w:rsidRDefault="00C27CA5" w:rsidP="00C27CA5">
            <w:pPr>
              <w:widowControl w:val="0"/>
              <w:autoSpaceDE w:val="0"/>
              <w:autoSpaceDN w:val="0"/>
              <w:adjustRightInd w:val="0"/>
              <w:jc w:val="both"/>
              <w:rPr>
                <w:sz w:val="24"/>
                <w:szCs w:val="24"/>
              </w:rPr>
            </w:pPr>
          </w:p>
        </w:tc>
      </w:tr>
      <w:tr w:rsidR="00C27CA5" w:rsidRPr="00C27CA5" w:rsidTr="007A6317">
        <w:tc>
          <w:tcPr>
            <w:tcW w:w="817" w:type="dxa"/>
          </w:tcPr>
          <w:p w:rsidR="00C27CA5" w:rsidRPr="00C27CA5" w:rsidRDefault="00C27CA5" w:rsidP="00C27CA5">
            <w:pPr>
              <w:widowControl w:val="0"/>
              <w:autoSpaceDE w:val="0"/>
              <w:autoSpaceDN w:val="0"/>
              <w:adjustRightInd w:val="0"/>
              <w:jc w:val="both"/>
              <w:rPr>
                <w:sz w:val="24"/>
                <w:szCs w:val="24"/>
              </w:rPr>
            </w:pPr>
          </w:p>
        </w:tc>
        <w:tc>
          <w:tcPr>
            <w:tcW w:w="2551" w:type="dxa"/>
          </w:tcPr>
          <w:p w:rsidR="00C27CA5" w:rsidRPr="00C27CA5" w:rsidRDefault="00C27CA5" w:rsidP="00C27CA5">
            <w:pPr>
              <w:widowControl w:val="0"/>
              <w:autoSpaceDE w:val="0"/>
              <w:autoSpaceDN w:val="0"/>
              <w:adjustRightInd w:val="0"/>
              <w:jc w:val="both"/>
              <w:rPr>
                <w:sz w:val="24"/>
                <w:szCs w:val="24"/>
              </w:rPr>
            </w:pPr>
          </w:p>
        </w:tc>
        <w:tc>
          <w:tcPr>
            <w:tcW w:w="2268" w:type="dxa"/>
          </w:tcPr>
          <w:p w:rsidR="00C27CA5" w:rsidRPr="00C27CA5" w:rsidRDefault="00C27CA5" w:rsidP="00C27CA5">
            <w:pPr>
              <w:widowControl w:val="0"/>
              <w:autoSpaceDE w:val="0"/>
              <w:autoSpaceDN w:val="0"/>
              <w:adjustRightInd w:val="0"/>
              <w:jc w:val="both"/>
              <w:rPr>
                <w:sz w:val="24"/>
                <w:szCs w:val="24"/>
              </w:rPr>
            </w:pPr>
          </w:p>
        </w:tc>
        <w:tc>
          <w:tcPr>
            <w:tcW w:w="2127" w:type="dxa"/>
          </w:tcPr>
          <w:p w:rsidR="00C27CA5" w:rsidRPr="00C27CA5" w:rsidRDefault="00C27CA5" w:rsidP="00C27CA5">
            <w:pPr>
              <w:widowControl w:val="0"/>
              <w:autoSpaceDE w:val="0"/>
              <w:autoSpaceDN w:val="0"/>
              <w:adjustRightInd w:val="0"/>
              <w:jc w:val="both"/>
              <w:rPr>
                <w:sz w:val="24"/>
                <w:szCs w:val="24"/>
              </w:rPr>
            </w:pPr>
          </w:p>
        </w:tc>
        <w:tc>
          <w:tcPr>
            <w:tcW w:w="1984" w:type="dxa"/>
          </w:tcPr>
          <w:p w:rsidR="00C27CA5" w:rsidRPr="00C27CA5" w:rsidRDefault="00C27CA5" w:rsidP="00C27CA5">
            <w:pPr>
              <w:widowControl w:val="0"/>
              <w:autoSpaceDE w:val="0"/>
              <w:autoSpaceDN w:val="0"/>
              <w:adjustRightInd w:val="0"/>
              <w:jc w:val="both"/>
              <w:rPr>
                <w:sz w:val="24"/>
                <w:szCs w:val="24"/>
              </w:rPr>
            </w:pPr>
          </w:p>
        </w:tc>
      </w:tr>
      <w:tr w:rsidR="00C27CA5" w:rsidRPr="00C27CA5" w:rsidTr="007A6317">
        <w:tc>
          <w:tcPr>
            <w:tcW w:w="817" w:type="dxa"/>
          </w:tcPr>
          <w:p w:rsidR="00C27CA5" w:rsidRPr="00C27CA5" w:rsidRDefault="00C27CA5" w:rsidP="00C27CA5">
            <w:pPr>
              <w:widowControl w:val="0"/>
              <w:autoSpaceDE w:val="0"/>
              <w:autoSpaceDN w:val="0"/>
              <w:adjustRightInd w:val="0"/>
              <w:jc w:val="both"/>
              <w:rPr>
                <w:sz w:val="24"/>
                <w:szCs w:val="24"/>
              </w:rPr>
            </w:pPr>
          </w:p>
        </w:tc>
        <w:tc>
          <w:tcPr>
            <w:tcW w:w="2551" w:type="dxa"/>
          </w:tcPr>
          <w:p w:rsidR="00C27CA5" w:rsidRPr="00C27CA5" w:rsidRDefault="00C27CA5" w:rsidP="00C27CA5">
            <w:pPr>
              <w:widowControl w:val="0"/>
              <w:autoSpaceDE w:val="0"/>
              <w:autoSpaceDN w:val="0"/>
              <w:adjustRightInd w:val="0"/>
              <w:jc w:val="both"/>
              <w:rPr>
                <w:sz w:val="24"/>
                <w:szCs w:val="24"/>
              </w:rPr>
            </w:pPr>
          </w:p>
        </w:tc>
        <w:tc>
          <w:tcPr>
            <w:tcW w:w="2268" w:type="dxa"/>
          </w:tcPr>
          <w:p w:rsidR="00C27CA5" w:rsidRPr="00C27CA5" w:rsidRDefault="00C27CA5" w:rsidP="00C27CA5">
            <w:pPr>
              <w:widowControl w:val="0"/>
              <w:autoSpaceDE w:val="0"/>
              <w:autoSpaceDN w:val="0"/>
              <w:adjustRightInd w:val="0"/>
              <w:jc w:val="both"/>
              <w:rPr>
                <w:sz w:val="24"/>
                <w:szCs w:val="24"/>
              </w:rPr>
            </w:pPr>
          </w:p>
        </w:tc>
        <w:tc>
          <w:tcPr>
            <w:tcW w:w="2127" w:type="dxa"/>
          </w:tcPr>
          <w:p w:rsidR="00C27CA5" w:rsidRPr="00C27CA5" w:rsidRDefault="00C27CA5" w:rsidP="00C27CA5">
            <w:pPr>
              <w:widowControl w:val="0"/>
              <w:autoSpaceDE w:val="0"/>
              <w:autoSpaceDN w:val="0"/>
              <w:adjustRightInd w:val="0"/>
              <w:jc w:val="both"/>
              <w:rPr>
                <w:sz w:val="24"/>
                <w:szCs w:val="24"/>
              </w:rPr>
            </w:pPr>
          </w:p>
        </w:tc>
        <w:tc>
          <w:tcPr>
            <w:tcW w:w="1984" w:type="dxa"/>
          </w:tcPr>
          <w:p w:rsidR="00C27CA5" w:rsidRPr="00C27CA5" w:rsidRDefault="00C27CA5" w:rsidP="00C27CA5">
            <w:pPr>
              <w:widowControl w:val="0"/>
              <w:autoSpaceDE w:val="0"/>
              <w:autoSpaceDN w:val="0"/>
              <w:adjustRightInd w:val="0"/>
              <w:jc w:val="both"/>
              <w:rPr>
                <w:sz w:val="24"/>
                <w:szCs w:val="24"/>
              </w:rPr>
            </w:pPr>
          </w:p>
        </w:tc>
      </w:tr>
    </w:tbl>
    <w:p w:rsidR="00C27CA5" w:rsidRPr="00C27CA5" w:rsidRDefault="00C27CA5" w:rsidP="00C27CA5">
      <w:pPr>
        <w:widowControl w:val="0"/>
        <w:autoSpaceDE w:val="0"/>
        <w:autoSpaceDN w:val="0"/>
        <w:adjustRightInd w:val="0"/>
        <w:jc w:val="both"/>
        <w:rPr>
          <w:sz w:val="28"/>
          <w:szCs w:val="28"/>
        </w:rPr>
      </w:pPr>
    </w:p>
    <w:p w:rsidR="00C27CA5" w:rsidRPr="00C27CA5" w:rsidRDefault="00C27CA5" w:rsidP="00C27CA5">
      <w:pPr>
        <w:widowControl w:val="0"/>
        <w:autoSpaceDE w:val="0"/>
        <w:autoSpaceDN w:val="0"/>
        <w:adjustRightInd w:val="0"/>
        <w:jc w:val="both"/>
        <w:rPr>
          <w:sz w:val="28"/>
          <w:szCs w:val="28"/>
        </w:rPr>
      </w:pPr>
      <w:r w:rsidRPr="00C27CA5">
        <w:rPr>
          <w:sz w:val="28"/>
          <w:szCs w:val="28"/>
        </w:rPr>
        <w:t>Перечень прилагаемых к заявке документов:</w:t>
      </w:r>
    </w:p>
    <w:p w:rsidR="00C27CA5" w:rsidRPr="00C27CA5" w:rsidRDefault="00C27CA5" w:rsidP="00C27CA5">
      <w:pPr>
        <w:widowControl w:val="0"/>
        <w:autoSpaceDE w:val="0"/>
        <w:autoSpaceDN w:val="0"/>
        <w:adjustRightInd w:val="0"/>
        <w:spacing w:line="276" w:lineRule="auto"/>
        <w:jc w:val="both"/>
        <w:rPr>
          <w:sz w:val="28"/>
          <w:szCs w:val="28"/>
        </w:rPr>
      </w:pPr>
      <w:r w:rsidRPr="00C27CA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CA5" w:rsidRPr="00C27CA5" w:rsidRDefault="00C27CA5" w:rsidP="00C27CA5">
      <w:pPr>
        <w:widowControl w:val="0"/>
        <w:autoSpaceDE w:val="0"/>
        <w:autoSpaceDN w:val="0"/>
        <w:adjustRightInd w:val="0"/>
        <w:jc w:val="both"/>
        <w:rPr>
          <w:sz w:val="28"/>
          <w:szCs w:val="28"/>
        </w:rPr>
      </w:pPr>
      <w:r w:rsidRPr="00C27CA5">
        <w:rPr>
          <w:sz w:val="28"/>
          <w:szCs w:val="28"/>
        </w:rPr>
        <w:t>Претендент подтверждает, что вся информация, содержащаяся в заявке и прилагаемых к ней документах, является подлинной.</w:t>
      </w:r>
    </w:p>
    <w:p w:rsidR="00C27CA5" w:rsidRPr="00C27CA5" w:rsidRDefault="00C27CA5" w:rsidP="00C27CA5">
      <w:pPr>
        <w:widowControl w:val="0"/>
        <w:autoSpaceDE w:val="0"/>
        <w:autoSpaceDN w:val="0"/>
        <w:adjustRightInd w:val="0"/>
        <w:spacing w:line="276" w:lineRule="auto"/>
        <w:jc w:val="both"/>
        <w:rPr>
          <w:sz w:val="28"/>
          <w:szCs w:val="28"/>
        </w:rPr>
      </w:pPr>
    </w:p>
    <w:p w:rsidR="00C27CA5" w:rsidRPr="00C27CA5" w:rsidRDefault="00C27CA5" w:rsidP="00C27CA5">
      <w:pPr>
        <w:widowControl w:val="0"/>
        <w:autoSpaceDE w:val="0"/>
        <w:autoSpaceDN w:val="0"/>
        <w:adjustRightInd w:val="0"/>
        <w:spacing w:line="276" w:lineRule="auto"/>
        <w:jc w:val="both"/>
        <w:rPr>
          <w:sz w:val="28"/>
          <w:szCs w:val="28"/>
        </w:rPr>
      </w:pPr>
    </w:p>
    <w:p w:rsidR="00C27CA5" w:rsidRPr="00C27CA5" w:rsidRDefault="00C27CA5" w:rsidP="00C27CA5">
      <w:pPr>
        <w:widowControl w:val="0"/>
        <w:autoSpaceDE w:val="0"/>
        <w:autoSpaceDN w:val="0"/>
        <w:adjustRightInd w:val="0"/>
        <w:outlineLvl w:val="0"/>
        <w:rPr>
          <w:sz w:val="28"/>
          <w:szCs w:val="28"/>
        </w:rPr>
      </w:pPr>
      <w:r w:rsidRPr="00C27CA5">
        <w:rPr>
          <w:sz w:val="28"/>
          <w:szCs w:val="28"/>
        </w:rPr>
        <w:t>Председатель кооператива_________________</w:t>
      </w:r>
      <w:proofErr w:type="gramStart"/>
      <w:r w:rsidRPr="00C27CA5">
        <w:rPr>
          <w:sz w:val="28"/>
          <w:szCs w:val="28"/>
        </w:rPr>
        <w:t>_(</w:t>
      </w:r>
      <w:proofErr w:type="gramEnd"/>
      <w:r w:rsidRPr="00C27CA5">
        <w:rPr>
          <w:sz w:val="28"/>
          <w:szCs w:val="28"/>
        </w:rPr>
        <w:t>________________________)</w:t>
      </w:r>
      <w:r w:rsidRPr="00C27CA5">
        <w:rPr>
          <w:sz w:val="28"/>
          <w:szCs w:val="28"/>
        </w:rPr>
        <w:tab/>
      </w:r>
      <w:r w:rsidRPr="00C27CA5">
        <w:rPr>
          <w:sz w:val="28"/>
          <w:szCs w:val="28"/>
        </w:rPr>
        <w:tab/>
      </w:r>
      <w:r w:rsidRPr="00C27CA5">
        <w:rPr>
          <w:sz w:val="28"/>
          <w:szCs w:val="28"/>
        </w:rPr>
        <w:tab/>
      </w:r>
    </w:p>
    <w:p w:rsidR="00C27CA5" w:rsidRPr="00C27CA5" w:rsidRDefault="00C27CA5" w:rsidP="00C27CA5">
      <w:pPr>
        <w:widowControl w:val="0"/>
        <w:autoSpaceDE w:val="0"/>
        <w:autoSpaceDN w:val="0"/>
        <w:adjustRightInd w:val="0"/>
        <w:rPr>
          <w:sz w:val="28"/>
          <w:szCs w:val="28"/>
        </w:rPr>
      </w:pPr>
      <w:r w:rsidRPr="00C27CA5">
        <w:rPr>
          <w:sz w:val="28"/>
          <w:szCs w:val="28"/>
        </w:rPr>
        <w:t>Главный бухгалтер _______________________</w:t>
      </w:r>
      <w:proofErr w:type="gramStart"/>
      <w:r w:rsidRPr="00C27CA5">
        <w:rPr>
          <w:sz w:val="28"/>
          <w:szCs w:val="28"/>
        </w:rPr>
        <w:t>_(</w:t>
      </w:r>
      <w:proofErr w:type="gramEnd"/>
      <w:r w:rsidRPr="00C27CA5">
        <w:rPr>
          <w:sz w:val="28"/>
          <w:szCs w:val="28"/>
        </w:rPr>
        <w:t>________________________)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rPr>
          <w:sz w:val="28"/>
          <w:szCs w:val="28"/>
        </w:rPr>
      </w:pPr>
      <w:r w:rsidRPr="00C27CA5">
        <w:rPr>
          <w:sz w:val="28"/>
          <w:szCs w:val="28"/>
        </w:rPr>
        <w:tab/>
      </w:r>
      <w:r w:rsidRPr="00C27CA5">
        <w:rPr>
          <w:sz w:val="28"/>
          <w:szCs w:val="28"/>
        </w:rPr>
        <w:tab/>
        <w:t>М.П.</w:t>
      </w:r>
    </w:p>
    <w:p w:rsidR="00126DCB" w:rsidRDefault="00126DCB" w:rsidP="00C27CA5">
      <w:pPr>
        <w:widowControl w:val="0"/>
        <w:autoSpaceDE w:val="0"/>
        <w:autoSpaceDN w:val="0"/>
        <w:adjustRightInd w:val="0"/>
        <w:jc w:val="right"/>
        <w:rPr>
          <w:sz w:val="22"/>
          <w:szCs w:val="22"/>
        </w:rPr>
      </w:pPr>
    </w:p>
    <w:p w:rsidR="00126DCB" w:rsidRDefault="00126DCB" w:rsidP="00C27CA5">
      <w:pPr>
        <w:widowControl w:val="0"/>
        <w:autoSpaceDE w:val="0"/>
        <w:autoSpaceDN w:val="0"/>
        <w:adjustRightInd w:val="0"/>
        <w:jc w:val="right"/>
        <w:rPr>
          <w:sz w:val="22"/>
          <w:szCs w:val="22"/>
        </w:rPr>
      </w:pPr>
    </w:p>
    <w:p w:rsidR="00126DCB" w:rsidRDefault="00126DCB" w:rsidP="00C27CA5">
      <w:pPr>
        <w:widowControl w:val="0"/>
        <w:autoSpaceDE w:val="0"/>
        <w:autoSpaceDN w:val="0"/>
        <w:adjustRightInd w:val="0"/>
        <w:jc w:val="right"/>
        <w:rPr>
          <w:sz w:val="22"/>
          <w:szCs w:val="22"/>
        </w:rPr>
      </w:pPr>
    </w:p>
    <w:p w:rsidR="00126DCB" w:rsidRDefault="00126DCB" w:rsidP="00C27CA5">
      <w:pPr>
        <w:widowControl w:val="0"/>
        <w:autoSpaceDE w:val="0"/>
        <w:autoSpaceDN w:val="0"/>
        <w:adjustRightInd w:val="0"/>
        <w:jc w:val="right"/>
        <w:rPr>
          <w:sz w:val="22"/>
          <w:szCs w:val="22"/>
        </w:rPr>
      </w:pPr>
    </w:p>
    <w:p w:rsidR="00C27CA5" w:rsidRPr="00C27CA5" w:rsidRDefault="00C27CA5" w:rsidP="00C27CA5">
      <w:pPr>
        <w:widowControl w:val="0"/>
        <w:autoSpaceDE w:val="0"/>
        <w:autoSpaceDN w:val="0"/>
        <w:adjustRightInd w:val="0"/>
        <w:jc w:val="right"/>
        <w:rPr>
          <w:rFonts w:cs="Arial"/>
        </w:rPr>
      </w:pPr>
      <w:r w:rsidRPr="00C27CA5">
        <w:rPr>
          <w:sz w:val="22"/>
          <w:szCs w:val="22"/>
        </w:rPr>
        <w:t xml:space="preserve">Приложение </w:t>
      </w:r>
      <w:r w:rsidRPr="00C27CA5">
        <w:rPr>
          <w:rFonts w:cs="Arial"/>
        </w:rPr>
        <w:t>2</w:t>
      </w:r>
    </w:p>
    <w:p w:rsidR="00C27CA5" w:rsidRPr="00C27CA5" w:rsidRDefault="00C27CA5" w:rsidP="00C27CA5">
      <w:pPr>
        <w:widowControl w:val="0"/>
        <w:autoSpaceDE w:val="0"/>
        <w:autoSpaceDN w:val="0"/>
        <w:adjustRightInd w:val="0"/>
        <w:ind w:left="4309"/>
        <w:jc w:val="right"/>
        <w:rPr>
          <w:rFonts w:cs="Arial"/>
        </w:rPr>
      </w:pPr>
      <w:r w:rsidRPr="00C27CA5">
        <w:rPr>
          <w:rFonts w:cs="Arial"/>
        </w:rPr>
        <w:t xml:space="preserve">к Порядку предоставления субсидий сельскохозяйственным </w:t>
      </w:r>
    </w:p>
    <w:p w:rsidR="00C27CA5" w:rsidRPr="00C27CA5" w:rsidRDefault="00C27CA5" w:rsidP="00C27CA5">
      <w:pPr>
        <w:widowControl w:val="0"/>
        <w:autoSpaceDE w:val="0"/>
        <w:autoSpaceDN w:val="0"/>
        <w:adjustRightInd w:val="0"/>
        <w:jc w:val="right"/>
        <w:rPr>
          <w:rFonts w:cs="Arial"/>
        </w:rPr>
      </w:pPr>
      <w:r w:rsidRPr="00C27CA5">
        <w:rPr>
          <w:rFonts w:cs="Arial"/>
        </w:rPr>
        <w:t xml:space="preserve">кредитным потребительским кооперативам, направленных </w:t>
      </w:r>
    </w:p>
    <w:p w:rsidR="00C27CA5" w:rsidRPr="00C27CA5" w:rsidRDefault="00C27CA5" w:rsidP="00C27CA5">
      <w:pPr>
        <w:widowControl w:val="0"/>
        <w:autoSpaceDE w:val="0"/>
        <w:autoSpaceDN w:val="0"/>
        <w:adjustRightInd w:val="0"/>
        <w:jc w:val="right"/>
        <w:rPr>
          <w:rFonts w:cs="Arial"/>
          <w:sz w:val="21"/>
          <w:szCs w:val="21"/>
        </w:rPr>
      </w:pPr>
      <w:r w:rsidRPr="00C27CA5">
        <w:rPr>
          <w:rFonts w:cs="Arial"/>
        </w:rPr>
        <w:t>на поддержку осуществления деятельности</w:t>
      </w:r>
      <w:r w:rsidRPr="00C27CA5">
        <w:rPr>
          <w:rFonts w:cs="Arial"/>
          <w:sz w:val="21"/>
          <w:szCs w:val="21"/>
        </w:rPr>
        <w:t xml:space="preserve">. </w:t>
      </w:r>
    </w:p>
    <w:p w:rsidR="00C27CA5" w:rsidRPr="00C27CA5" w:rsidRDefault="00C27CA5" w:rsidP="00C27CA5">
      <w:pPr>
        <w:widowControl w:val="0"/>
        <w:autoSpaceDE w:val="0"/>
        <w:autoSpaceDN w:val="0"/>
        <w:adjustRightInd w:val="0"/>
        <w:jc w:val="center"/>
        <w:outlineLvl w:val="0"/>
        <w:rPr>
          <w:sz w:val="28"/>
          <w:szCs w:val="28"/>
        </w:rPr>
      </w:pPr>
    </w:p>
    <w:p w:rsidR="00C27CA5" w:rsidRPr="00C27CA5" w:rsidRDefault="00C27CA5" w:rsidP="00C27CA5">
      <w:pPr>
        <w:widowControl w:val="0"/>
        <w:autoSpaceDE w:val="0"/>
        <w:autoSpaceDN w:val="0"/>
        <w:adjustRightInd w:val="0"/>
        <w:jc w:val="center"/>
        <w:outlineLvl w:val="0"/>
        <w:rPr>
          <w:sz w:val="28"/>
          <w:szCs w:val="28"/>
        </w:rPr>
      </w:pPr>
    </w:p>
    <w:p w:rsidR="00C27CA5" w:rsidRPr="00C27CA5" w:rsidRDefault="00C27CA5" w:rsidP="00C27CA5">
      <w:pPr>
        <w:widowControl w:val="0"/>
        <w:autoSpaceDE w:val="0"/>
        <w:autoSpaceDN w:val="0"/>
        <w:adjustRightInd w:val="0"/>
        <w:jc w:val="center"/>
        <w:outlineLvl w:val="0"/>
        <w:rPr>
          <w:sz w:val="28"/>
          <w:szCs w:val="28"/>
        </w:rPr>
      </w:pPr>
      <w:r w:rsidRPr="00C27CA5">
        <w:rPr>
          <w:sz w:val="28"/>
          <w:szCs w:val="28"/>
        </w:rPr>
        <w:t>АНКЕТА</w:t>
      </w:r>
    </w:p>
    <w:p w:rsidR="00C27CA5" w:rsidRPr="00C27CA5" w:rsidRDefault="00C27CA5" w:rsidP="00C27CA5">
      <w:pPr>
        <w:widowControl w:val="0"/>
        <w:autoSpaceDE w:val="0"/>
        <w:autoSpaceDN w:val="0"/>
        <w:adjustRightInd w:val="0"/>
        <w:jc w:val="center"/>
        <w:rPr>
          <w:sz w:val="28"/>
          <w:szCs w:val="28"/>
        </w:rPr>
      </w:pPr>
    </w:p>
    <w:p w:rsidR="00C27CA5" w:rsidRPr="00C27CA5" w:rsidRDefault="00C27CA5" w:rsidP="00C27CA5">
      <w:pPr>
        <w:widowControl w:val="0"/>
        <w:autoSpaceDE w:val="0"/>
        <w:autoSpaceDN w:val="0"/>
        <w:adjustRightInd w:val="0"/>
        <w:jc w:val="center"/>
        <w:rPr>
          <w:sz w:val="28"/>
          <w:szCs w:val="28"/>
        </w:rPr>
      </w:pPr>
    </w:p>
    <w:p w:rsidR="00C27CA5" w:rsidRPr="00C27CA5" w:rsidRDefault="00C27CA5" w:rsidP="00C27CA5">
      <w:pPr>
        <w:widowControl w:val="0"/>
        <w:autoSpaceDE w:val="0"/>
        <w:autoSpaceDN w:val="0"/>
        <w:adjustRightInd w:val="0"/>
        <w:ind w:right="-1"/>
        <w:rPr>
          <w:sz w:val="28"/>
          <w:szCs w:val="28"/>
        </w:rPr>
      </w:pPr>
      <w:r w:rsidRPr="00C27CA5">
        <w:rPr>
          <w:sz w:val="28"/>
          <w:szCs w:val="28"/>
        </w:rPr>
        <w:t>Полное наименование предприятия (организации</w:t>
      </w:r>
      <w:proofErr w:type="gramStart"/>
      <w:r w:rsidRPr="00C27CA5">
        <w:rPr>
          <w:sz w:val="28"/>
          <w:szCs w:val="28"/>
        </w:rPr>
        <w:t>):_</w:t>
      </w:r>
      <w:proofErr w:type="gramEnd"/>
      <w:r w:rsidRPr="00C27CA5">
        <w:rPr>
          <w:sz w:val="28"/>
          <w:szCs w:val="28"/>
        </w:rPr>
        <w:t>_____________________</w:t>
      </w:r>
    </w:p>
    <w:p w:rsidR="00C27CA5" w:rsidRPr="00C27CA5" w:rsidRDefault="00C27CA5" w:rsidP="00C27CA5">
      <w:pPr>
        <w:widowControl w:val="0"/>
        <w:autoSpaceDE w:val="0"/>
        <w:autoSpaceDN w:val="0"/>
        <w:adjustRightInd w:val="0"/>
        <w:ind w:right="-1"/>
        <w:rPr>
          <w:sz w:val="28"/>
          <w:szCs w:val="28"/>
        </w:rPr>
      </w:pPr>
    </w:p>
    <w:p w:rsidR="00C27CA5" w:rsidRPr="00C27CA5" w:rsidRDefault="00C27CA5" w:rsidP="00C27CA5">
      <w:pPr>
        <w:widowControl w:val="0"/>
        <w:autoSpaceDE w:val="0"/>
        <w:autoSpaceDN w:val="0"/>
        <w:adjustRightInd w:val="0"/>
        <w:ind w:right="-1"/>
        <w:rPr>
          <w:sz w:val="28"/>
          <w:szCs w:val="28"/>
        </w:rPr>
      </w:pPr>
      <w:r w:rsidRPr="00C27CA5">
        <w:rPr>
          <w:sz w:val="28"/>
          <w:szCs w:val="28"/>
        </w:rPr>
        <w:t>__________________________________________________________________</w:t>
      </w:r>
    </w:p>
    <w:p w:rsidR="00C27CA5" w:rsidRPr="00C27CA5" w:rsidRDefault="00C27CA5" w:rsidP="00C27CA5">
      <w:pPr>
        <w:widowControl w:val="0"/>
        <w:autoSpaceDE w:val="0"/>
        <w:autoSpaceDN w:val="0"/>
        <w:adjustRightInd w:val="0"/>
        <w:rPr>
          <w:sz w:val="28"/>
          <w:szCs w:val="28"/>
        </w:rPr>
      </w:pPr>
      <w:r w:rsidRPr="00C27CA5">
        <w:rPr>
          <w:sz w:val="28"/>
          <w:szCs w:val="28"/>
        </w:rPr>
        <w:t>Сокращенное наименование: __________________________________________________________________</w:t>
      </w:r>
    </w:p>
    <w:p w:rsidR="00C27CA5" w:rsidRPr="00C27CA5" w:rsidRDefault="00C27CA5" w:rsidP="00C27CA5">
      <w:pPr>
        <w:widowControl w:val="0"/>
        <w:autoSpaceDE w:val="0"/>
        <w:autoSpaceDN w:val="0"/>
        <w:adjustRightInd w:val="0"/>
        <w:rPr>
          <w:sz w:val="28"/>
          <w:szCs w:val="28"/>
        </w:rPr>
      </w:pPr>
      <w:r w:rsidRPr="00C27CA5">
        <w:rPr>
          <w:sz w:val="28"/>
          <w:szCs w:val="28"/>
        </w:rPr>
        <w:t>Организационно-правовая форма: __________________________________________________________________</w:t>
      </w:r>
    </w:p>
    <w:p w:rsidR="00C27CA5" w:rsidRPr="00C27CA5" w:rsidRDefault="00C27CA5" w:rsidP="00C27CA5">
      <w:pPr>
        <w:widowControl w:val="0"/>
        <w:autoSpaceDE w:val="0"/>
        <w:autoSpaceDN w:val="0"/>
        <w:adjustRightInd w:val="0"/>
        <w:rPr>
          <w:sz w:val="28"/>
          <w:szCs w:val="28"/>
        </w:rPr>
      </w:pPr>
      <w:r w:rsidRPr="00C27CA5">
        <w:rPr>
          <w:sz w:val="28"/>
          <w:szCs w:val="28"/>
        </w:rPr>
        <w:t>Юридический адрес: __________________________________________________________________</w:t>
      </w:r>
    </w:p>
    <w:p w:rsidR="00C27CA5" w:rsidRPr="00C27CA5" w:rsidRDefault="00C27CA5" w:rsidP="00C27CA5">
      <w:pPr>
        <w:widowControl w:val="0"/>
        <w:autoSpaceDE w:val="0"/>
        <w:autoSpaceDN w:val="0"/>
        <w:adjustRightInd w:val="0"/>
        <w:rPr>
          <w:sz w:val="28"/>
          <w:szCs w:val="28"/>
        </w:rPr>
      </w:pPr>
      <w:r w:rsidRPr="00C27CA5">
        <w:rPr>
          <w:sz w:val="28"/>
          <w:szCs w:val="28"/>
        </w:rPr>
        <w:t>Почтовый адрес: __________________________________________________________________</w:t>
      </w:r>
    </w:p>
    <w:p w:rsidR="00C27CA5" w:rsidRPr="00C27CA5" w:rsidRDefault="00C27CA5" w:rsidP="00C27CA5">
      <w:pPr>
        <w:widowControl w:val="0"/>
        <w:autoSpaceDE w:val="0"/>
        <w:autoSpaceDN w:val="0"/>
        <w:adjustRightInd w:val="0"/>
        <w:rPr>
          <w:sz w:val="28"/>
          <w:szCs w:val="28"/>
        </w:rPr>
      </w:pPr>
      <w:r w:rsidRPr="00C27CA5">
        <w:rPr>
          <w:sz w:val="28"/>
          <w:szCs w:val="28"/>
        </w:rPr>
        <w:t>Ф.И.О. руководителя: __________________________________________________________________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rPr>
          <w:sz w:val="28"/>
          <w:szCs w:val="28"/>
        </w:rPr>
      </w:pPr>
      <w:r w:rsidRPr="00C27CA5">
        <w:rPr>
          <w:sz w:val="28"/>
          <w:szCs w:val="28"/>
        </w:rPr>
        <w:t>Телефон, факс: ____________________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rPr>
          <w:sz w:val="28"/>
          <w:szCs w:val="28"/>
        </w:rPr>
      </w:pPr>
      <w:r w:rsidRPr="00C27CA5">
        <w:rPr>
          <w:sz w:val="28"/>
          <w:szCs w:val="28"/>
        </w:rPr>
        <w:t>Расчетный счет: ____________________________________________________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rPr>
          <w:sz w:val="28"/>
          <w:szCs w:val="28"/>
        </w:rPr>
      </w:pPr>
      <w:r w:rsidRPr="00C27CA5">
        <w:rPr>
          <w:sz w:val="28"/>
          <w:szCs w:val="28"/>
        </w:rPr>
        <w:t>ИНН/ОГРН: __________________________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rPr>
          <w:sz w:val="28"/>
          <w:szCs w:val="28"/>
        </w:rPr>
      </w:pPr>
      <w:r w:rsidRPr="00C27CA5">
        <w:rPr>
          <w:sz w:val="28"/>
          <w:szCs w:val="28"/>
        </w:rPr>
        <w:t>Информация о регистрации (где, кем, когда зарегистрирован, регистрационный номер) __________________________________________________________________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jc w:val="center"/>
        <w:rPr>
          <w:sz w:val="28"/>
          <w:szCs w:val="28"/>
        </w:rPr>
      </w:pPr>
    </w:p>
    <w:p w:rsidR="00C27CA5" w:rsidRPr="00C27CA5" w:rsidRDefault="00C27CA5" w:rsidP="00C27CA5">
      <w:pPr>
        <w:widowControl w:val="0"/>
        <w:autoSpaceDE w:val="0"/>
        <w:autoSpaceDN w:val="0"/>
        <w:adjustRightInd w:val="0"/>
        <w:jc w:val="center"/>
        <w:rPr>
          <w:sz w:val="28"/>
          <w:szCs w:val="28"/>
        </w:rPr>
      </w:pP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rPr>
          <w:sz w:val="28"/>
          <w:szCs w:val="28"/>
        </w:rPr>
      </w:pPr>
      <w:r w:rsidRPr="00C27CA5">
        <w:rPr>
          <w:sz w:val="28"/>
          <w:szCs w:val="28"/>
        </w:rPr>
        <w:t>Председатель кооператива                   _________________</w:t>
      </w:r>
      <w:proofErr w:type="gramStart"/>
      <w:r w:rsidRPr="00C27CA5">
        <w:rPr>
          <w:sz w:val="28"/>
          <w:szCs w:val="28"/>
        </w:rPr>
        <w:t>_(</w:t>
      </w:r>
      <w:proofErr w:type="gramEnd"/>
      <w:r w:rsidRPr="00C27CA5">
        <w:rPr>
          <w:sz w:val="28"/>
          <w:szCs w:val="28"/>
        </w:rPr>
        <w:t>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rPr>
          <w:sz w:val="28"/>
          <w:szCs w:val="28"/>
        </w:rPr>
      </w:pPr>
      <w:r w:rsidRPr="00C27CA5">
        <w:rPr>
          <w:sz w:val="28"/>
          <w:szCs w:val="28"/>
        </w:rPr>
        <w:t>Главный бухгалтер                                _________________</w:t>
      </w:r>
      <w:proofErr w:type="gramStart"/>
      <w:r w:rsidRPr="00C27CA5">
        <w:rPr>
          <w:sz w:val="28"/>
          <w:szCs w:val="28"/>
        </w:rPr>
        <w:t>_(</w:t>
      </w:r>
      <w:proofErr w:type="gramEnd"/>
      <w:r w:rsidRPr="00C27CA5">
        <w:rPr>
          <w:sz w:val="28"/>
          <w:szCs w:val="28"/>
        </w:rPr>
        <w:t>______________)</w:t>
      </w:r>
    </w:p>
    <w:p w:rsidR="00C27CA5" w:rsidRPr="00C27CA5" w:rsidRDefault="00C27CA5" w:rsidP="00C27CA5">
      <w:pPr>
        <w:widowControl w:val="0"/>
        <w:autoSpaceDE w:val="0"/>
        <w:autoSpaceDN w:val="0"/>
        <w:adjustRightInd w:val="0"/>
        <w:rPr>
          <w:sz w:val="28"/>
          <w:szCs w:val="28"/>
        </w:rPr>
      </w:pPr>
    </w:p>
    <w:p w:rsidR="00C27CA5" w:rsidRPr="00C27CA5" w:rsidRDefault="00C27CA5" w:rsidP="00C27CA5">
      <w:pPr>
        <w:widowControl w:val="0"/>
        <w:autoSpaceDE w:val="0"/>
        <w:autoSpaceDN w:val="0"/>
        <w:adjustRightInd w:val="0"/>
        <w:outlineLvl w:val="0"/>
        <w:rPr>
          <w:sz w:val="28"/>
          <w:szCs w:val="28"/>
        </w:rPr>
      </w:pPr>
      <w:r w:rsidRPr="00C27CA5">
        <w:rPr>
          <w:sz w:val="28"/>
          <w:szCs w:val="28"/>
        </w:rPr>
        <w:t>М.П.</w:t>
      </w:r>
    </w:p>
    <w:p w:rsidR="00C27CA5" w:rsidRPr="00C27CA5" w:rsidRDefault="00C27CA5" w:rsidP="00C27CA5">
      <w:pPr>
        <w:autoSpaceDE w:val="0"/>
        <w:autoSpaceDN w:val="0"/>
        <w:adjustRightInd w:val="0"/>
        <w:jc w:val="center"/>
        <w:outlineLvl w:val="0"/>
        <w:rPr>
          <w:sz w:val="27"/>
          <w:szCs w:val="27"/>
        </w:rPr>
      </w:pPr>
    </w:p>
    <w:p w:rsidR="00B1211A" w:rsidRDefault="00B1211A" w:rsidP="00D03C4F">
      <w:pPr>
        <w:widowControl w:val="0"/>
        <w:autoSpaceDE w:val="0"/>
        <w:autoSpaceDN w:val="0"/>
        <w:adjustRightInd w:val="0"/>
        <w:jc w:val="right"/>
        <w:rPr>
          <w:sz w:val="22"/>
          <w:szCs w:val="22"/>
        </w:rPr>
      </w:pPr>
    </w:p>
    <w:p w:rsidR="00B1211A" w:rsidRDefault="00B1211A" w:rsidP="00D03C4F">
      <w:pPr>
        <w:widowControl w:val="0"/>
        <w:autoSpaceDE w:val="0"/>
        <w:autoSpaceDN w:val="0"/>
        <w:adjustRightInd w:val="0"/>
        <w:jc w:val="right"/>
        <w:rPr>
          <w:sz w:val="22"/>
          <w:szCs w:val="22"/>
        </w:rPr>
      </w:pPr>
    </w:p>
    <w:p w:rsidR="00B1211A" w:rsidRDefault="00B1211A" w:rsidP="00D03C4F">
      <w:pPr>
        <w:widowControl w:val="0"/>
        <w:autoSpaceDE w:val="0"/>
        <w:autoSpaceDN w:val="0"/>
        <w:adjustRightInd w:val="0"/>
        <w:jc w:val="right"/>
        <w:rPr>
          <w:sz w:val="22"/>
          <w:szCs w:val="22"/>
        </w:rPr>
      </w:pPr>
    </w:p>
    <w:p w:rsidR="00B1211A" w:rsidRDefault="00B1211A" w:rsidP="00D03C4F">
      <w:pPr>
        <w:widowControl w:val="0"/>
        <w:autoSpaceDE w:val="0"/>
        <w:autoSpaceDN w:val="0"/>
        <w:adjustRightInd w:val="0"/>
        <w:jc w:val="right"/>
        <w:rPr>
          <w:sz w:val="22"/>
          <w:szCs w:val="22"/>
        </w:rPr>
      </w:pPr>
    </w:p>
    <w:p w:rsidR="00B1211A" w:rsidRDefault="00B1211A" w:rsidP="00D03C4F">
      <w:pPr>
        <w:widowControl w:val="0"/>
        <w:autoSpaceDE w:val="0"/>
        <w:autoSpaceDN w:val="0"/>
        <w:adjustRightInd w:val="0"/>
        <w:jc w:val="right"/>
        <w:rPr>
          <w:sz w:val="22"/>
          <w:szCs w:val="22"/>
        </w:rPr>
      </w:pPr>
    </w:p>
    <w:p w:rsidR="00126DCB" w:rsidRDefault="00126DCB" w:rsidP="00D03C4F">
      <w:pPr>
        <w:widowControl w:val="0"/>
        <w:autoSpaceDE w:val="0"/>
        <w:autoSpaceDN w:val="0"/>
        <w:adjustRightInd w:val="0"/>
        <w:jc w:val="right"/>
        <w:rPr>
          <w:sz w:val="22"/>
          <w:szCs w:val="22"/>
        </w:rPr>
      </w:pPr>
    </w:p>
    <w:p w:rsidR="00126DCB" w:rsidRDefault="00126DCB" w:rsidP="00D03C4F">
      <w:pPr>
        <w:widowControl w:val="0"/>
        <w:autoSpaceDE w:val="0"/>
        <w:autoSpaceDN w:val="0"/>
        <w:adjustRightInd w:val="0"/>
        <w:jc w:val="right"/>
        <w:rPr>
          <w:sz w:val="22"/>
          <w:szCs w:val="22"/>
        </w:rPr>
      </w:pPr>
    </w:p>
    <w:p w:rsidR="00126DCB" w:rsidRDefault="00126DCB" w:rsidP="00D03C4F">
      <w:pPr>
        <w:widowControl w:val="0"/>
        <w:autoSpaceDE w:val="0"/>
        <w:autoSpaceDN w:val="0"/>
        <w:adjustRightInd w:val="0"/>
        <w:jc w:val="right"/>
        <w:rPr>
          <w:sz w:val="22"/>
          <w:szCs w:val="22"/>
        </w:rPr>
      </w:pPr>
    </w:p>
    <w:p w:rsidR="00126DCB" w:rsidRDefault="00126DCB" w:rsidP="00D03C4F">
      <w:pPr>
        <w:widowControl w:val="0"/>
        <w:autoSpaceDE w:val="0"/>
        <w:autoSpaceDN w:val="0"/>
        <w:adjustRightInd w:val="0"/>
        <w:jc w:val="right"/>
        <w:rPr>
          <w:sz w:val="22"/>
          <w:szCs w:val="22"/>
        </w:rPr>
      </w:pPr>
    </w:p>
    <w:p w:rsidR="00D03C4F" w:rsidRPr="00C27CA5" w:rsidRDefault="00D03C4F" w:rsidP="00D03C4F">
      <w:pPr>
        <w:widowControl w:val="0"/>
        <w:autoSpaceDE w:val="0"/>
        <w:autoSpaceDN w:val="0"/>
        <w:adjustRightInd w:val="0"/>
        <w:jc w:val="right"/>
        <w:rPr>
          <w:rFonts w:cs="Arial"/>
        </w:rPr>
      </w:pPr>
      <w:r w:rsidRPr="00C27CA5">
        <w:rPr>
          <w:sz w:val="22"/>
          <w:szCs w:val="22"/>
        </w:rPr>
        <w:t xml:space="preserve">Приложение </w:t>
      </w:r>
      <w:r>
        <w:rPr>
          <w:rFonts w:cs="Arial"/>
        </w:rPr>
        <w:t>3</w:t>
      </w:r>
    </w:p>
    <w:p w:rsidR="00D03C4F" w:rsidRPr="00C27CA5" w:rsidRDefault="00D03C4F" w:rsidP="00D03C4F">
      <w:pPr>
        <w:widowControl w:val="0"/>
        <w:autoSpaceDE w:val="0"/>
        <w:autoSpaceDN w:val="0"/>
        <w:adjustRightInd w:val="0"/>
        <w:ind w:left="4309"/>
        <w:jc w:val="right"/>
        <w:rPr>
          <w:rFonts w:cs="Arial"/>
        </w:rPr>
      </w:pPr>
      <w:r w:rsidRPr="00C27CA5">
        <w:rPr>
          <w:rFonts w:cs="Arial"/>
        </w:rPr>
        <w:t xml:space="preserve">к Порядку предоставления субсидий сельскохозяйственным </w:t>
      </w:r>
    </w:p>
    <w:p w:rsidR="00D03C4F" w:rsidRPr="00C27CA5" w:rsidRDefault="00D03C4F" w:rsidP="00D03C4F">
      <w:pPr>
        <w:widowControl w:val="0"/>
        <w:autoSpaceDE w:val="0"/>
        <w:autoSpaceDN w:val="0"/>
        <w:adjustRightInd w:val="0"/>
        <w:jc w:val="right"/>
        <w:rPr>
          <w:rFonts w:cs="Arial"/>
        </w:rPr>
      </w:pPr>
      <w:r w:rsidRPr="00C27CA5">
        <w:rPr>
          <w:rFonts w:cs="Arial"/>
        </w:rPr>
        <w:t xml:space="preserve">кредитным потребительским кооперативам, направленных </w:t>
      </w:r>
    </w:p>
    <w:p w:rsidR="00D03C4F" w:rsidRPr="00C27CA5" w:rsidRDefault="00D03C4F" w:rsidP="00D03C4F">
      <w:pPr>
        <w:widowControl w:val="0"/>
        <w:autoSpaceDE w:val="0"/>
        <w:autoSpaceDN w:val="0"/>
        <w:adjustRightInd w:val="0"/>
        <w:jc w:val="right"/>
        <w:rPr>
          <w:rFonts w:cs="Arial"/>
          <w:sz w:val="21"/>
          <w:szCs w:val="21"/>
        </w:rPr>
      </w:pPr>
      <w:r w:rsidRPr="00C27CA5">
        <w:rPr>
          <w:rFonts w:cs="Arial"/>
        </w:rPr>
        <w:t>на поддержку осуществления деятельности</w:t>
      </w:r>
      <w:r w:rsidRPr="00C27CA5">
        <w:rPr>
          <w:rFonts w:cs="Arial"/>
          <w:sz w:val="21"/>
          <w:szCs w:val="21"/>
        </w:rPr>
        <w:t xml:space="preserve">. </w:t>
      </w:r>
    </w:p>
    <w:p w:rsidR="00C27CA5" w:rsidRPr="00C27CA5" w:rsidRDefault="00C27CA5" w:rsidP="00C27CA5">
      <w:pPr>
        <w:autoSpaceDE w:val="0"/>
        <w:autoSpaceDN w:val="0"/>
        <w:adjustRightInd w:val="0"/>
        <w:jc w:val="center"/>
        <w:outlineLvl w:val="0"/>
        <w:rPr>
          <w:sz w:val="27"/>
          <w:szCs w:val="27"/>
        </w:rPr>
      </w:pPr>
    </w:p>
    <w:p w:rsidR="00C27CA5" w:rsidRPr="00C27CA5" w:rsidRDefault="00C27CA5" w:rsidP="00C27CA5">
      <w:pPr>
        <w:autoSpaceDE w:val="0"/>
        <w:autoSpaceDN w:val="0"/>
        <w:adjustRightInd w:val="0"/>
        <w:jc w:val="center"/>
        <w:outlineLvl w:val="0"/>
        <w:rPr>
          <w:sz w:val="27"/>
          <w:szCs w:val="27"/>
        </w:rPr>
      </w:pPr>
    </w:p>
    <w:p w:rsidR="00C27CA5" w:rsidRPr="00C27CA5" w:rsidRDefault="00C27CA5" w:rsidP="00C27CA5">
      <w:pPr>
        <w:autoSpaceDE w:val="0"/>
        <w:autoSpaceDN w:val="0"/>
        <w:adjustRightInd w:val="0"/>
        <w:jc w:val="center"/>
        <w:outlineLvl w:val="0"/>
        <w:rPr>
          <w:sz w:val="27"/>
          <w:szCs w:val="27"/>
        </w:rPr>
      </w:pPr>
    </w:p>
    <w:p w:rsidR="00D03C4F" w:rsidRPr="00D03C4F" w:rsidRDefault="00D03C4F" w:rsidP="00D03C4F">
      <w:pPr>
        <w:widowControl w:val="0"/>
        <w:autoSpaceDE w:val="0"/>
        <w:autoSpaceDN w:val="0"/>
        <w:jc w:val="center"/>
        <w:rPr>
          <w:sz w:val="28"/>
          <w:szCs w:val="28"/>
        </w:rPr>
      </w:pPr>
      <w:r w:rsidRPr="00D03C4F">
        <w:rPr>
          <w:sz w:val="28"/>
          <w:szCs w:val="28"/>
        </w:rPr>
        <w:t>Значения результатов использования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340"/>
        <w:gridCol w:w="1597"/>
        <w:gridCol w:w="1597"/>
        <w:gridCol w:w="1597"/>
      </w:tblGrid>
      <w:tr w:rsidR="00D03C4F" w:rsidRPr="00D03C4F" w:rsidTr="00964308">
        <w:tc>
          <w:tcPr>
            <w:tcW w:w="2912" w:type="dxa"/>
            <w:vMerge w:val="restart"/>
          </w:tcPr>
          <w:p w:rsidR="00D03C4F" w:rsidRPr="00D03C4F" w:rsidRDefault="00D03C4F" w:rsidP="00D03C4F">
            <w:pPr>
              <w:widowControl w:val="0"/>
              <w:autoSpaceDE w:val="0"/>
              <w:autoSpaceDN w:val="0"/>
              <w:jc w:val="center"/>
              <w:rPr>
                <w:sz w:val="28"/>
                <w:szCs w:val="28"/>
              </w:rPr>
            </w:pPr>
            <w:r w:rsidRPr="00D03C4F">
              <w:rPr>
                <w:sz w:val="28"/>
                <w:szCs w:val="28"/>
              </w:rPr>
              <w:t>Направление расходов</w:t>
            </w:r>
          </w:p>
        </w:tc>
        <w:tc>
          <w:tcPr>
            <w:tcW w:w="2912" w:type="dxa"/>
            <w:vMerge w:val="restart"/>
          </w:tcPr>
          <w:p w:rsidR="00D03C4F" w:rsidRPr="00D03C4F" w:rsidRDefault="00D03C4F" w:rsidP="00D03C4F">
            <w:pPr>
              <w:widowControl w:val="0"/>
              <w:autoSpaceDE w:val="0"/>
              <w:autoSpaceDN w:val="0"/>
              <w:jc w:val="center"/>
              <w:rPr>
                <w:sz w:val="28"/>
                <w:szCs w:val="28"/>
              </w:rPr>
            </w:pPr>
            <w:r w:rsidRPr="00D03C4F">
              <w:rPr>
                <w:sz w:val="28"/>
                <w:szCs w:val="28"/>
              </w:rPr>
              <w:t>Результат использования субсидии</w:t>
            </w:r>
          </w:p>
        </w:tc>
        <w:tc>
          <w:tcPr>
            <w:tcW w:w="8736" w:type="dxa"/>
            <w:gridSpan w:val="3"/>
          </w:tcPr>
          <w:p w:rsidR="00D03C4F" w:rsidRPr="00D03C4F" w:rsidRDefault="00D03C4F" w:rsidP="00D03C4F">
            <w:pPr>
              <w:widowControl w:val="0"/>
              <w:autoSpaceDE w:val="0"/>
              <w:autoSpaceDN w:val="0"/>
              <w:jc w:val="center"/>
              <w:rPr>
                <w:sz w:val="28"/>
                <w:szCs w:val="28"/>
              </w:rPr>
            </w:pPr>
            <w:r w:rsidRPr="00D03C4F">
              <w:rPr>
                <w:sz w:val="28"/>
                <w:szCs w:val="28"/>
              </w:rPr>
              <w:t xml:space="preserve">Плановые значения результатов </w:t>
            </w:r>
          </w:p>
        </w:tc>
      </w:tr>
      <w:tr w:rsidR="00D03C4F" w:rsidRPr="00D03C4F" w:rsidTr="00964308">
        <w:tc>
          <w:tcPr>
            <w:tcW w:w="2912" w:type="dxa"/>
            <w:vMerge/>
          </w:tcPr>
          <w:p w:rsidR="00D03C4F" w:rsidRPr="00D03C4F" w:rsidRDefault="00D03C4F" w:rsidP="00D03C4F">
            <w:pPr>
              <w:widowControl w:val="0"/>
              <w:autoSpaceDE w:val="0"/>
              <w:autoSpaceDN w:val="0"/>
              <w:jc w:val="center"/>
              <w:rPr>
                <w:sz w:val="28"/>
                <w:szCs w:val="28"/>
              </w:rPr>
            </w:pPr>
          </w:p>
        </w:tc>
        <w:tc>
          <w:tcPr>
            <w:tcW w:w="2912" w:type="dxa"/>
            <w:vMerge/>
          </w:tcPr>
          <w:p w:rsidR="00D03C4F" w:rsidRPr="00D03C4F" w:rsidRDefault="00D03C4F" w:rsidP="00D03C4F">
            <w:pPr>
              <w:widowControl w:val="0"/>
              <w:autoSpaceDE w:val="0"/>
              <w:autoSpaceDN w:val="0"/>
              <w:jc w:val="center"/>
              <w:rPr>
                <w:sz w:val="28"/>
                <w:szCs w:val="28"/>
              </w:rPr>
            </w:pPr>
          </w:p>
        </w:tc>
        <w:tc>
          <w:tcPr>
            <w:tcW w:w="2912" w:type="dxa"/>
          </w:tcPr>
          <w:p w:rsidR="00D03C4F" w:rsidRPr="00D03C4F" w:rsidRDefault="00D03C4F" w:rsidP="00573679">
            <w:pPr>
              <w:widowControl w:val="0"/>
              <w:autoSpaceDE w:val="0"/>
              <w:autoSpaceDN w:val="0"/>
              <w:jc w:val="center"/>
              <w:rPr>
                <w:sz w:val="28"/>
                <w:szCs w:val="28"/>
              </w:rPr>
            </w:pPr>
            <w:r w:rsidRPr="00D03C4F">
              <w:rPr>
                <w:sz w:val="28"/>
                <w:szCs w:val="28"/>
              </w:rPr>
              <w:t>на 202</w:t>
            </w:r>
            <w:r w:rsidR="00573679">
              <w:rPr>
                <w:sz w:val="28"/>
                <w:szCs w:val="28"/>
              </w:rPr>
              <w:t>1</w:t>
            </w:r>
            <w:r w:rsidRPr="00D03C4F">
              <w:rPr>
                <w:sz w:val="28"/>
                <w:szCs w:val="28"/>
              </w:rPr>
              <w:t xml:space="preserve"> год</w:t>
            </w:r>
          </w:p>
        </w:tc>
        <w:tc>
          <w:tcPr>
            <w:tcW w:w="2912" w:type="dxa"/>
          </w:tcPr>
          <w:p w:rsidR="00D03C4F" w:rsidRPr="00D03C4F" w:rsidRDefault="00D03C4F" w:rsidP="00573679">
            <w:pPr>
              <w:widowControl w:val="0"/>
              <w:autoSpaceDE w:val="0"/>
              <w:autoSpaceDN w:val="0"/>
              <w:jc w:val="center"/>
              <w:rPr>
                <w:sz w:val="28"/>
                <w:szCs w:val="28"/>
              </w:rPr>
            </w:pPr>
            <w:r w:rsidRPr="00D03C4F">
              <w:rPr>
                <w:sz w:val="28"/>
                <w:szCs w:val="28"/>
              </w:rPr>
              <w:t>на 202</w:t>
            </w:r>
            <w:r w:rsidR="00573679">
              <w:rPr>
                <w:sz w:val="28"/>
                <w:szCs w:val="28"/>
              </w:rPr>
              <w:t>2</w:t>
            </w:r>
            <w:r w:rsidRPr="00D03C4F">
              <w:rPr>
                <w:sz w:val="28"/>
                <w:szCs w:val="28"/>
              </w:rPr>
              <w:t xml:space="preserve"> год</w:t>
            </w:r>
          </w:p>
        </w:tc>
        <w:tc>
          <w:tcPr>
            <w:tcW w:w="2912" w:type="dxa"/>
          </w:tcPr>
          <w:p w:rsidR="00D03C4F" w:rsidRPr="00D03C4F" w:rsidRDefault="00D03C4F" w:rsidP="00573679">
            <w:pPr>
              <w:widowControl w:val="0"/>
              <w:autoSpaceDE w:val="0"/>
              <w:autoSpaceDN w:val="0"/>
              <w:jc w:val="center"/>
              <w:rPr>
                <w:sz w:val="28"/>
                <w:szCs w:val="28"/>
              </w:rPr>
            </w:pPr>
            <w:r w:rsidRPr="00D03C4F">
              <w:rPr>
                <w:sz w:val="28"/>
                <w:szCs w:val="28"/>
              </w:rPr>
              <w:t>на 202</w:t>
            </w:r>
            <w:r w:rsidR="00573679">
              <w:rPr>
                <w:sz w:val="28"/>
                <w:szCs w:val="28"/>
              </w:rPr>
              <w:t>3</w:t>
            </w:r>
            <w:r w:rsidRPr="00D03C4F">
              <w:rPr>
                <w:sz w:val="28"/>
                <w:szCs w:val="28"/>
              </w:rPr>
              <w:t xml:space="preserve"> год</w:t>
            </w:r>
          </w:p>
        </w:tc>
      </w:tr>
      <w:tr w:rsidR="00D03C4F" w:rsidRPr="00D03C4F" w:rsidTr="00964308">
        <w:tc>
          <w:tcPr>
            <w:tcW w:w="2912" w:type="dxa"/>
          </w:tcPr>
          <w:p w:rsidR="00D03C4F" w:rsidRPr="00D03C4F" w:rsidRDefault="00D03C4F" w:rsidP="00B1211A">
            <w:pPr>
              <w:widowControl w:val="0"/>
              <w:autoSpaceDE w:val="0"/>
              <w:autoSpaceDN w:val="0"/>
              <w:jc w:val="both"/>
            </w:pPr>
            <w:r w:rsidRPr="00D03C4F">
              <w:t>формирование собственных средств СКПК 2-ого уровня с целью пополнения Ф</w:t>
            </w:r>
            <w:r w:rsidR="00B1211A">
              <w:t>онда финансовой взаимопомощи</w:t>
            </w:r>
          </w:p>
        </w:tc>
        <w:tc>
          <w:tcPr>
            <w:tcW w:w="2912" w:type="dxa"/>
          </w:tcPr>
          <w:p w:rsidR="00D03C4F" w:rsidRPr="00D03C4F" w:rsidRDefault="00D03C4F" w:rsidP="00D03C4F">
            <w:pPr>
              <w:widowControl w:val="0"/>
              <w:autoSpaceDE w:val="0"/>
              <w:autoSpaceDN w:val="0"/>
              <w:jc w:val="both"/>
            </w:pPr>
            <w:r w:rsidRPr="00D03C4F">
              <w:t>рост объема представленных займов на 31 декабря текущего финансового года по отношению к предыдущему финансовому году, %</w:t>
            </w:r>
          </w:p>
        </w:tc>
        <w:tc>
          <w:tcPr>
            <w:tcW w:w="2912" w:type="dxa"/>
          </w:tcPr>
          <w:p w:rsidR="00D03C4F" w:rsidRPr="00D03C4F" w:rsidRDefault="00D03C4F" w:rsidP="00D03C4F">
            <w:pPr>
              <w:widowControl w:val="0"/>
              <w:autoSpaceDE w:val="0"/>
              <w:autoSpaceDN w:val="0"/>
              <w:jc w:val="center"/>
              <w:rPr>
                <w:sz w:val="28"/>
                <w:szCs w:val="28"/>
              </w:rPr>
            </w:pPr>
          </w:p>
        </w:tc>
        <w:tc>
          <w:tcPr>
            <w:tcW w:w="2912" w:type="dxa"/>
          </w:tcPr>
          <w:p w:rsidR="00D03C4F" w:rsidRPr="00D03C4F" w:rsidRDefault="00D03C4F" w:rsidP="00D03C4F">
            <w:pPr>
              <w:widowControl w:val="0"/>
              <w:autoSpaceDE w:val="0"/>
              <w:autoSpaceDN w:val="0"/>
              <w:jc w:val="center"/>
              <w:rPr>
                <w:sz w:val="28"/>
                <w:szCs w:val="28"/>
              </w:rPr>
            </w:pPr>
          </w:p>
        </w:tc>
        <w:tc>
          <w:tcPr>
            <w:tcW w:w="2912" w:type="dxa"/>
          </w:tcPr>
          <w:p w:rsidR="00D03C4F" w:rsidRPr="00D03C4F" w:rsidRDefault="00D03C4F" w:rsidP="00D03C4F">
            <w:pPr>
              <w:widowControl w:val="0"/>
              <w:autoSpaceDE w:val="0"/>
              <w:autoSpaceDN w:val="0"/>
              <w:jc w:val="center"/>
              <w:rPr>
                <w:sz w:val="28"/>
                <w:szCs w:val="28"/>
              </w:rPr>
            </w:pPr>
          </w:p>
        </w:tc>
      </w:tr>
      <w:tr w:rsidR="00D03C4F" w:rsidRPr="00D03C4F" w:rsidTr="00964308">
        <w:tc>
          <w:tcPr>
            <w:tcW w:w="2912" w:type="dxa"/>
          </w:tcPr>
          <w:p w:rsidR="00D03C4F" w:rsidRPr="00D03C4F" w:rsidRDefault="00D03C4F" w:rsidP="00D03C4F">
            <w:pPr>
              <w:widowControl w:val="0"/>
              <w:autoSpaceDE w:val="0"/>
              <w:autoSpaceDN w:val="0"/>
              <w:jc w:val="both"/>
            </w:pPr>
            <w:r w:rsidRPr="00D03C4F">
              <w:t>обслуживание расчетного счета в банках</w:t>
            </w:r>
          </w:p>
        </w:tc>
        <w:tc>
          <w:tcPr>
            <w:tcW w:w="2912" w:type="dxa"/>
          </w:tcPr>
          <w:p w:rsidR="00D03C4F" w:rsidRPr="00D03C4F" w:rsidRDefault="00D03C4F" w:rsidP="00D03C4F">
            <w:pPr>
              <w:widowControl w:val="0"/>
              <w:autoSpaceDE w:val="0"/>
              <w:autoSpaceDN w:val="0"/>
              <w:jc w:val="both"/>
            </w:pPr>
            <w:r w:rsidRPr="00D03C4F">
              <w:t>отсутствие в муниципальном образовании убыточных СКПК, среди получателей поддержки, ед.</w:t>
            </w:r>
          </w:p>
        </w:tc>
        <w:tc>
          <w:tcPr>
            <w:tcW w:w="2912" w:type="dxa"/>
          </w:tcPr>
          <w:p w:rsidR="00D03C4F" w:rsidRPr="00D03C4F" w:rsidRDefault="00D03C4F" w:rsidP="00D03C4F">
            <w:pPr>
              <w:widowControl w:val="0"/>
              <w:autoSpaceDE w:val="0"/>
              <w:autoSpaceDN w:val="0"/>
              <w:jc w:val="center"/>
              <w:rPr>
                <w:sz w:val="28"/>
                <w:szCs w:val="28"/>
              </w:rPr>
            </w:pPr>
          </w:p>
        </w:tc>
        <w:tc>
          <w:tcPr>
            <w:tcW w:w="2912" w:type="dxa"/>
          </w:tcPr>
          <w:p w:rsidR="00D03C4F" w:rsidRPr="00D03C4F" w:rsidRDefault="00D03C4F" w:rsidP="00D03C4F">
            <w:pPr>
              <w:widowControl w:val="0"/>
              <w:autoSpaceDE w:val="0"/>
              <w:autoSpaceDN w:val="0"/>
              <w:jc w:val="center"/>
              <w:rPr>
                <w:sz w:val="28"/>
                <w:szCs w:val="28"/>
              </w:rPr>
            </w:pPr>
          </w:p>
        </w:tc>
        <w:tc>
          <w:tcPr>
            <w:tcW w:w="2912" w:type="dxa"/>
          </w:tcPr>
          <w:p w:rsidR="00D03C4F" w:rsidRPr="00D03C4F" w:rsidRDefault="00D03C4F" w:rsidP="00D03C4F">
            <w:pPr>
              <w:widowControl w:val="0"/>
              <w:autoSpaceDE w:val="0"/>
              <w:autoSpaceDN w:val="0"/>
              <w:jc w:val="center"/>
              <w:rPr>
                <w:sz w:val="28"/>
                <w:szCs w:val="28"/>
              </w:rPr>
            </w:pPr>
          </w:p>
        </w:tc>
      </w:tr>
      <w:tr w:rsidR="00D03C4F" w:rsidRPr="00D03C4F" w:rsidTr="00964308">
        <w:tc>
          <w:tcPr>
            <w:tcW w:w="2912" w:type="dxa"/>
          </w:tcPr>
          <w:p w:rsidR="00D03C4F" w:rsidRPr="00D03C4F" w:rsidRDefault="00D03C4F" w:rsidP="00D03C4F">
            <w:pPr>
              <w:widowControl w:val="0"/>
              <w:autoSpaceDE w:val="0"/>
              <w:autoSpaceDN w:val="0"/>
              <w:jc w:val="both"/>
            </w:pPr>
            <w:r w:rsidRPr="00D03C4F">
              <w:t>уплата членских взносов в МА СКПК «Единство»</w:t>
            </w:r>
          </w:p>
        </w:tc>
        <w:tc>
          <w:tcPr>
            <w:tcW w:w="2912" w:type="dxa"/>
          </w:tcPr>
          <w:p w:rsidR="00D03C4F" w:rsidRPr="00D03C4F" w:rsidRDefault="00D03C4F" w:rsidP="00D03C4F">
            <w:pPr>
              <w:widowControl w:val="0"/>
              <w:autoSpaceDE w:val="0"/>
              <w:autoSpaceDN w:val="0"/>
              <w:jc w:val="both"/>
            </w:pPr>
            <w:r w:rsidRPr="00D03C4F">
              <w:t>количество СКПК, вступивших в МА СКПК «Единство», ед.</w:t>
            </w:r>
          </w:p>
        </w:tc>
        <w:tc>
          <w:tcPr>
            <w:tcW w:w="2912" w:type="dxa"/>
          </w:tcPr>
          <w:p w:rsidR="00D03C4F" w:rsidRPr="00D03C4F" w:rsidRDefault="009321C0" w:rsidP="00D03C4F">
            <w:pPr>
              <w:widowControl w:val="0"/>
              <w:autoSpaceDE w:val="0"/>
              <w:autoSpaceDN w:val="0"/>
              <w:jc w:val="center"/>
              <w:rPr>
                <w:sz w:val="28"/>
                <w:szCs w:val="28"/>
              </w:rPr>
            </w:pPr>
            <w:r>
              <w:rPr>
                <w:sz w:val="28"/>
                <w:szCs w:val="28"/>
              </w:rPr>
              <w:t>16</w:t>
            </w:r>
          </w:p>
        </w:tc>
        <w:tc>
          <w:tcPr>
            <w:tcW w:w="2912" w:type="dxa"/>
          </w:tcPr>
          <w:p w:rsidR="00D03C4F" w:rsidRPr="00D03C4F" w:rsidRDefault="00D03C4F" w:rsidP="00D03C4F">
            <w:pPr>
              <w:widowControl w:val="0"/>
              <w:autoSpaceDE w:val="0"/>
              <w:autoSpaceDN w:val="0"/>
              <w:jc w:val="center"/>
              <w:rPr>
                <w:sz w:val="28"/>
                <w:szCs w:val="28"/>
              </w:rPr>
            </w:pPr>
          </w:p>
        </w:tc>
        <w:tc>
          <w:tcPr>
            <w:tcW w:w="2912" w:type="dxa"/>
          </w:tcPr>
          <w:p w:rsidR="00D03C4F" w:rsidRPr="00D03C4F" w:rsidRDefault="00D03C4F" w:rsidP="00D03C4F">
            <w:pPr>
              <w:widowControl w:val="0"/>
              <w:autoSpaceDE w:val="0"/>
              <w:autoSpaceDN w:val="0"/>
              <w:jc w:val="center"/>
              <w:rPr>
                <w:sz w:val="28"/>
                <w:szCs w:val="28"/>
              </w:rPr>
            </w:pPr>
          </w:p>
        </w:tc>
      </w:tr>
      <w:tr w:rsidR="00D03C4F" w:rsidRPr="00D03C4F" w:rsidTr="00964308">
        <w:tc>
          <w:tcPr>
            <w:tcW w:w="2912" w:type="dxa"/>
          </w:tcPr>
          <w:p w:rsidR="00D03C4F" w:rsidRPr="00D03C4F" w:rsidRDefault="00D03C4F" w:rsidP="00B1211A">
            <w:pPr>
              <w:widowControl w:val="0"/>
              <w:autoSpaceDE w:val="0"/>
              <w:autoSpaceDN w:val="0"/>
              <w:jc w:val="both"/>
            </w:pPr>
            <w:r w:rsidRPr="00D03C4F">
              <w:t xml:space="preserve">Приобретение </w:t>
            </w:r>
            <w:r w:rsidR="00B1211A">
              <w:t>компьютерной техники</w:t>
            </w:r>
            <w:r w:rsidRPr="00D03C4F">
              <w:t xml:space="preserve"> и </w:t>
            </w:r>
            <w:r w:rsidR="00B1211A">
              <w:t>программного обеспечения</w:t>
            </w:r>
            <w:r w:rsidRPr="00D03C4F">
              <w:t xml:space="preserve">, компенсация затрат по обслуживанию программных продуктов  </w:t>
            </w:r>
          </w:p>
        </w:tc>
        <w:tc>
          <w:tcPr>
            <w:tcW w:w="2912" w:type="dxa"/>
          </w:tcPr>
          <w:p w:rsidR="00D03C4F" w:rsidRPr="00D03C4F" w:rsidRDefault="00D03C4F" w:rsidP="00D03C4F">
            <w:pPr>
              <w:widowControl w:val="0"/>
              <w:autoSpaceDE w:val="0"/>
              <w:autoSpaceDN w:val="0"/>
              <w:jc w:val="both"/>
            </w:pPr>
            <w:r w:rsidRPr="00D03C4F">
              <w:t>количество СКПК, получивших субсидию на приобретение КТ и/или на приобретение лицензионного программного обеспечения, ед.</w:t>
            </w:r>
          </w:p>
        </w:tc>
        <w:tc>
          <w:tcPr>
            <w:tcW w:w="2912" w:type="dxa"/>
          </w:tcPr>
          <w:p w:rsidR="00D03C4F" w:rsidRPr="00D03C4F" w:rsidRDefault="00573679" w:rsidP="00D03C4F">
            <w:pPr>
              <w:widowControl w:val="0"/>
              <w:autoSpaceDE w:val="0"/>
              <w:autoSpaceDN w:val="0"/>
              <w:jc w:val="center"/>
              <w:rPr>
                <w:sz w:val="28"/>
                <w:szCs w:val="28"/>
              </w:rPr>
            </w:pPr>
            <w:r>
              <w:rPr>
                <w:sz w:val="28"/>
                <w:szCs w:val="28"/>
              </w:rPr>
              <w:t>4</w:t>
            </w:r>
          </w:p>
        </w:tc>
        <w:tc>
          <w:tcPr>
            <w:tcW w:w="2912" w:type="dxa"/>
          </w:tcPr>
          <w:p w:rsidR="00D03C4F" w:rsidRPr="00D03C4F" w:rsidRDefault="00D03C4F" w:rsidP="00D03C4F">
            <w:pPr>
              <w:widowControl w:val="0"/>
              <w:autoSpaceDE w:val="0"/>
              <w:autoSpaceDN w:val="0"/>
              <w:jc w:val="center"/>
              <w:rPr>
                <w:sz w:val="28"/>
                <w:szCs w:val="28"/>
              </w:rPr>
            </w:pPr>
          </w:p>
        </w:tc>
        <w:tc>
          <w:tcPr>
            <w:tcW w:w="2912" w:type="dxa"/>
          </w:tcPr>
          <w:p w:rsidR="00D03C4F" w:rsidRPr="00D03C4F" w:rsidRDefault="00D03C4F" w:rsidP="00D03C4F">
            <w:pPr>
              <w:widowControl w:val="0"/>
              <w:autoSpaceDE w:val="0"/>
              <w:autoSpaceDN w:val="0"/>
              <w:jc w:val="center"/>
              <w:rPr>
                <w:sz w:val="28"/>
                <w:szCs w:val="28"/>
              </w:rPr>
            </w:pPr>
          </w:p>
        </w:tc>
      </w:tr>
    </w:tbl>
    <w:p w:rsidR="009C6FF0" w:rsidRDefault="009C6FF0"/>
    <w:p w:rsidR="00573679" w:rsidRDefault="00573679"/>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573679" w:rsidRDefault="00573679" w:rsidP="00573679">
      <w:pPr>
        <w:pStyle w:val="ConsPlusNormal"/>
        <w:widowControl/>
        <w:ind w:firstLine="284"/>
        <w:jc w:val="right"/>
        <w:outlineLvl w:val="2"/>
        <w:rPr>
          <w:rFonts w:ascii="Times New Roman" w:hAnsi="Times New Roman" w:cs="Times New Roman"/>
          <w:sz w:val="22"/>
          <w:szCs w:val="22"/>
        </w:rPr>
      </w:pPr>
    </w:p>
    <w:p w:rsidR="006160B0" w:rsidRDefault="006160B0" w:rsidP="00573679">
      <w:pPr>
        <w:pStyle w:val="ConsPlusNormal"/>
        <w:widowControl/>
        <w:ind w:firstLine="284"/>
        <w:jc w:val="right"/>
        <w:outlineLvl w:val="2"/>
        <w:rPr>
          <w:rFonts w:ascii="Times New Roman" w:hAnsi="Times New Roman" w:cs="Times New Roman"/>
          <w:sz w:val="22"/>
          <w:szCs w:val="22"/>
        </w:rPr>
      </w:pPr>
    </w:p>
    <w:p w:rsidR="006160B0" w:rsidRDefault="006160B0" w:rsidP="00573679">
      <w:pPr>
        <w:pStyle w:val="ConsPlusNormal"/>
        <w:widowControl/>
        <w:ind w:firstLine="284"/>
        <w:jc w:val="right"/>
        <w:outlineLvl w:val="2"/>
        <w:rPr>
          <w:rFonts w:ascii="Times New Roman" w:hAnsi="Times New Roman" w:cs="Times New Roman"/>
          <w:sz w:val="22"/>
          <w:szCs w:val="22"/>
        </w:rPr>
      </w:pPr>
    </w:p>
    <w:p w:rsidR="006160B0" w:rsidRDefault="006160B0" w:rsidP="00573679">
      <w:pPr>
        <w:pStyle w:val="ConsPlusNormal"/>
        <w:widowControl/>
        <w:ind w:firstLine="284"/>
        <w:jc w:val="right"/>
        <w:outlineLvl w:val="2"/>
        <w:rPr>
          <w:rFonts w:ascii="Times New Roman" w:hAnsi="Times New Roman" w:cs="Times New Roman"/>
          <w:sz w:val="22"/>
          <w:szCs w:val="22"/>
        </w:rPr>
      </w:pPr>
    </w:p>
    <w:p w:rsidR="00D72B18" w:rsidRDefault="00D72B18" w:rsidP="00573679">
      <w:pPr>
        <w:pStyle w:val="ConsPlusNormal"/>
        <w:widowControl/>
        <w:ind w:firstLine="284"/>
        <w:jc w:val="right"/>
        <w:outlineLvl w:val="2"/>
        <w:rPr>
          <w:rFonts w:ascii="Times New Roman" w:hAnsi="Times New Roman" w:cs="Times New Roman"/>
          <w:sz w:val="22"/>
          <w:szCs w:val="22"/>
        </w:rPr>
      </w:pPr>
    </w:p>
    <w:p w:rsidR="00D72B18" w:rsidRDefault="00D72B18" w:rsidP="00573679">
      <w:pPr>
        <w:pStyle w:val="ConsPlusNormal"/>
        <w:widowControl/>
        <w:ind w:firstLine="284"/>
        <w:jc w:val="right"/>
        <w:outlineLvl w:val="2"/>
        <w:rPr>
          <w:rFonts w:ascii="Times New Roman" w:hAnsi="Times New Roman" w:cs="Times New Roman"/>
          <w:sz w:val="22"/>
          <w:szCs w:val="22"/>
        </w:rPr>
      </w:pPr>
    </w:p>
    <w:p w:rsidR="00573679" w:rsidRPr="00590BFD" w:rsidRDefault="00573679" w:rsidP="00573679">
      <w:pPr>
        <w:pStyle w:val="ConsPlusNormal"/>
        <w:widowControl/>
        <w:ind w:firstLine="284"/>
        <w:jc w:val="right"/>
        <w:outlineLvl w:val="2"/>
        <w:rPr>
          <w:rFonts w:ascii="Times New Roman" w:hAnsi="Times New Roman" w:cs="Times New Roman"/>
          <w:sz w:val="22"/>
          <w:szCs w:val="22"/>
        </w:rPr>
      </w:pPr>
      <w:r>
        <w:rPr>
          <w:rFonts w:ascii="Times New Roman" w:hAnsi="Times New Roman" w:cs="Times New Roman"/>
          <w:sz w:val="22"/>
          <w:szCs w:val="22"/>
        </w:rPr>
        <w:t>Приложение 2</w:t>
      </w:r>
    </w:p>
    <w:p w:rsidR="00573679" w:rsidRPr="00590BFD" w:rsidRDefault="00573679" w:rsidP="00573679">
      <w:pPr>
        <w:pStyle w:val="ConsPlusNormal"/>
        <w:widowControl/>
        <w:ind w:firstLine="284"/>
        <w:jc w:val="right"/>
        <w:rPr>
          <w:rFonts w:ascii="Times New Roman" w:hAnsi="Times New Roman" w:cs="Times New Roman"/>
          <w:sz w:val="22"/>
          <w:szCs w:val="22"/>
        </w:rPr>
      </w:pPr>
      <w:r w:rsidRPr="00590BFD">
        <w:rPr>
          <w:rFonts w:ascii="Times New Roman" w:hAnsi="Times New Roman" w:cs="Times New Roman"/>
          <w:sz w:val="22"/>
          <w:szCs w:val="22"/>
        </w:rPr>
        <w:t xml:space="preserve">к </w:t>
      </w:r>
      <w:r>
        <w:rPr>
          <w:rFonts w:ascii="Times New Roman" w:hAnsi="Times New Roman" w:cs="Times New Roman"/>
          <w:sz w:val="22"/>
          <w:szCs w:val="22"/>
        </w:rPr>
        <w:t xml:space="preserve">Постановлению </w:t>
      </w:r>
      <w:r w:rsidRPr="00590BFD">
        <w:rPr>
          <w:rFonts w:ascii="Times New Roman" w:hAnsi="Times New Roman" w:cs="Times New Roman"/>
          <w:sz w:val="22"/>
          <w:szCs w:val="22"/>
        </w:rPr>
        <w:t>администрации</w:t>
      </w:r>
    </w:p>
    <w:p w:rsidR="00573679" w:rsidRPr="00590BFD" w:rsidRDefault="00573679" w:rsidP="00573679">
      <w:pPr>
        <w:pStyle w:val="ConsPlusNormal"/>
        <w:widowControl/>
        <w:ind w:firstLine="284"/>
        <w:jc w:val="right"/>
        <w:rPr>
          <w:rFonts w:ascii="Times New Roman" w:hAnsi="Times New Roman" w:cs="Times New Roman"/>
          <w:sz w:val="22"/>
          <w:szCs w:val="22"/>
        </w:rPr>
      </w:pPr>
      <w:proofErr w:type="spellStart"/>
      <w:r w:rsidRPr="00590BFD">
        <w:rPr>
          <w:rFonts w:ascii="Times New Roman" w:hAnsi="Times New Roman" w:cs="Times New Roman"/>
          <w:sz w:val="22"/>
          <w:szCs w:val="22"/>
        </w:rPr>
        <w:t>Добровского</w:t>
      </w:r>
      <w:proofErr w:type="spellEnd"/>
      <w:r w:rsidRPr="00590BFD">
        <w:rPr>
          <w:rFonts w:ascii="Times New Roman" w:hAnsi="Times New Roman" w:cs="Times New Roman"/>
          <w:sz w:val="22"/>
          <w:szCs w:val="22"/>
        </w:rPr>
        <w:t xml:space="preserve"> муниципального района</w:t>
      </w:r>
    </w:p>
    <w:p w:rsidR="00573679" w:rsidRPr="00590BFD" w:rsidRDefault="00573679" w:rsidP="00573679">
      <w:pPr>
        <w:pStyle w:val="ConsPlusNormal"/>
        <w:widowControl/>
        <w:ind w:firstLine="284"/>
        <w:jc w:val="right"/>
        <w:rPr>
          <w:rFonts w:ascii="Times New Roman" w:hAnsi="Times New Roman" w:cs="Times New Roman"/>
          <w:sz w:val="22"/>
          <w:szCs w:val="22"/>
        </w:rPr>
      </w:pPr>
      <w:r w:rsidRPr="00590BFD">
        <w:rPr>
          <w:rFonts w:ascii="Times New Roman" w:hAnsi="Times New Roman" w:cs="Times New Roman"/>
          <w:sz w:val="22"/>
          <w:szCs w:val="22"/>
        </w:rPr>
        <w:t xml:space="preserve">от </w:t>
      </w:r>
      <w:r>
        <w:rPr>
          <w:rFonts w:ascii="Times New Roman" w:hAnsi="Times New Roman" w:cs="Times New Roman"/>
          <w:sz w:val="22"/>
          <w:szCs w:val="22"/>
        </w:rPr>
        <w:t>__________2021</w:t>
      </w:r>
      <w:r w:rsidRPr="00590BFD">
        <w:rPr>
          <w:rFonts w:ascii="Times New Roman" w:hAnsi="Times New Roman" w:cs="Times New Roman"/>
          <w:sz w:val="22"/>
          <w:szCs w:val="22"/>
        </w:rPr>
        <w:t>г. №</w:t>
      </w:r>
      <w:r>
        <w:rPr>
          <w:rFonts w:ascii="Times New Roman" w:hAnsi="Times New Roman" w:cs="Times New Roman"/>
          <w:sz w:val="22"/>
          <w:szCs w:val="22"/>
        </w:rPr>
        <w:t>________</w:t>
      </w:r>
    </w:p>
    <w:p w:rsidR="00573679" w:rsidRDefault="00573679" w:rsidP="00573679">
      <w:pPr>
        <w:pStyle w:val="ConsPlusNormal"/>
        <w:widowControl/>
        <w:ind w:firstLine="0"/>
        <w:jc w:val="right"/>
        <w:outlineLvl w:val="0"/>
      </w:pPr>
    </w:p>
    <w:p w:rsidR="00573679" w:rsidRDefault="00573679" w:rsidP="00573679">
      <w:pPr>
        <w:pStyle w:val="ConsPlusNormal"/>
        <w:widowControl/>
        <w:ind w:firstLine="0"/>
        <w:jc w:val="right"/>
        <w:outlineLvl w:val="0"/>
      </w:pPr>
    </w:p>
    <w:p w:rsidR="00573679" w:rsidRDefault="00573679" w:rsidP="00573679">
      <w:pPr>
        <w:pStyle w:val="ConsPlusNormal"/>
        <w:widowControl/>
        <w:ind w:firstLine="0"/>
        <w:jc w:val="right"/>
        <w:outlineLvl w:val="0"/>
      </w:pPr>
    </w:p>
    <w:p w:rsidR="00573679" w:rsidRDefault="00573679" w:rsidP="00573679">
      <w:pPr>
        <w:pStyle w:val="ConsPlusNormal"/>
        <w:widowControl/>
        <w:ind w:firstLine="0"/>
        <w:jc w:val="right"/>
        <w:outlineLvl w:val="0"/>
      </w:pPr>
    </w:p>
    <w:p w:rsidR="00573679" w:rsidRDefault="00573679" w:rsidP="00573679">
      <w:pPr>
        <w:pStyle w:val="ConsPlusNonformat"/>
        <w:jc w:val="right"/>
        <w:rPr>
          <w:rFonts w:ascii="Times New Roman" w:hAnsi="Times New Roman" w:cs="Times New Roman"/>
          <w:sz w:val="28"/>
          <w:szCs w:val="28"/>
        </w:rPr>
      </w:pPr>
    </w:p>
    <w:p w:rsidR="00573679" w:rsidRDefault="00573679" w:rsidP="00573679">
      <w:pPr>
        <w:jc w:val="center"/>
        <w:rPr>
          <w:b/>
          <w:sz w:val="28"/>
          <w:szCs w:val="28"/>
        </w:rPr>
      </w:pPr>
      <w:r w:rsidRPr="00270415">
        <w:rPr>
          <w:b/>
          <w:sz w:val="28"/>
          <w:szCs w:val="28"/>
        </w:rPr>
        <w:t xml:space="preserve">Состав </w:t>
      </w:r>
      <w:r w:rsidRPr="006329E2">
        <w:rPr>
          <w:b/>
          <w:sz w:val="28"/>
          <w:szCs w:val="28"/>
        </w:rPr>
        <w:t>комиссии по приему и рассмотрению заявок</w:t>
      </w:r>
      <w:r w:rsidRPr="00270415">
        <w:rPr>
          <w:b/>
          <w:sz w:val="28"/>
          <w:szCs w:val="28"/>
        </w:rPr>
        <w:t xml:space="preserve"> </w:t>
      </w:r>
    </w:p>
    <w:p w:rsidR="00573679" w:rsidRPr="006E4492" w:rsidRDefault="00573679" w:rsidP="00573679">
      <w:pPr>
        <w:autoSpaceDE w:val="0"/>
        <w:autoSpaceDN w:val="0"/>
        <w:adjustRightInd w:val="0"/>
        <w:jc w:val="center"/>
        <w:rPr>
          <w:rFonts w:eastAsia="Calibri"/>
          <w:b/>
          <w:sz w:val="28"/>
          <w:szCs w:val="28"/>
          <w:lang w:eastAsia="en-US"/>
        </w:rPr>
      </w:pPr>
      <w:r w:rsidRPr="006E4492">
        <w:rPr>
          <w:b/>
          <w:sz w:val="28"/>
          <w:szCs w:val="28"/>
        </w:rPr>
        <w:t>на предоставление субсидий сельскохозяйственным кредитным потребительским кооперативам</w:t>
      </w:r>
      <w:r w:rsidRPr="006E4492">
        <w:rPr>
          <w:b/>
        </w:rPr>
        <w:t xml:space="preserve">, </w:t>
      </w:r>
      <w:r w:rsidRPr="006E4492">
        <w:rPr>
          <w:b/>
          <w:sz w:val="28"/>
          <w:szCs w:val="28"/>
        </w:rPr>
        <w:t>направленных на поддержку осуществления деятельности</w:t>
      </w:r>
    </w:p>
    <w:p w:rsidR="00573679" w:rsidRPr="009B342B" w:rsidRDefault="00573679" w:rsidP="00573679">
      <w:pPr>
        <w:autoSpaceDE w:val="0"/>
        <w:autoSpaceDN w:val="0"/>
        <w:adjustRightInd w:val="0"/>
        <w:jc w:val="both"/>
        <w:rPr>
          <w:rFonts w:eastAsia="Calibri"/>
          <w:sz w:val="28"/>
          <w:szCs w:val="28"/>
          <w:lang w:eastAsia="en-US"/>
        </w:rPr>
      </w:pPr>
    </w:p>
    <w:p w:rsidR="00573679" w:rsidRDefault="00573679" w:rsidP="00573679">
      <w:pPr>
        <w:jc w:val="center"/>
      </w:pPr>
    </w:p>
    <w:p w:rsidR="00573679" w:rsidRDefault="00573679" w:rsidP="00573679">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08"/>
        <w:gridCol w:w="4721"/>
      </w:tblGrid>
      <w:tr w:rsidR="00573679" w:rsidRPr="006D3C32" w:rsidTr="007E364B">
        <w:tc>
          <w:tcPr>
            <w:tcW w:w="3865" w:type="dxa"/>
            <w:shd w:val="clear" w:color="auto" w:fill="auto"/>
          </w:tcPr>
          <w:p w:rsidR="00573679" w:rsidRPr="006D3C32" w:rsidRDefault="00573679" w:rsidP="007E364B">
            <w:pPr>
              <w:jc w:val="both"/>
              <w:rPr>
                <w:sz w:val="28"/>
              </w:rPr>
            </w:pPr>
            <w:r>
              <w:rPr>
                <w:sz w:val="28"/>
              </w:rPr>
              <w:t>Бородина Ольга Петровна</w:t>
            </w:r>
          </w:p>
        </w:tc>
        <w:tc>
          <w:tcPr>
            <w:tcW w:w="508" w:type="dxa"/>
            <w:shd w:val="clear" w:color="auto" w:fill="auto"/>
          </w:tcPr>
          <w:p w:rsidR="00573679" w:rsidRPr="006D3C32" w:rsidRDefault="00573679" w:rsidP="007E364B">
            <w:pPr>
              <w:jc w:val="center"/>
              <w:rPr>
                <w:sz w:val="28"/>
              </w:rPr>
            </w:pPr>
            <w:r w:rsidRPr="006D3C32">
              <w:rPr>
                <w:sz w:val="28"/>
              </w:rPr>
              <w:t>-</w:t>
            </w:r>
          </w:p>
        </w:tc>
        <w:tc>
          <w:tcPr>
            <w:tcW w:w="4721" w:type="dxa"/>
            <w:shd w:val="clear" w:color="auto" w:fill="auto"/>
          </w:tcPr>
          <w:p w:rsidR="00573679" w:rsidRPr="006D3C32" w:rsidRDefault="00573679" w:rsidP="007E364B">
            <w:pPr>
              <w:jc w:val="both"/>
              <w:rPr>
                <w:sz w:val="28"/>
              </w:rPr>
            </w:pPr>
            <w:r>
              <w:rPr>
                <w:sz w:val="28"/>
              </w:rPr>
              <w:t>Председатель</w:t>
            </w:r>
            <w:r w:rsidRPr="006D3C32">
              <w:rPr>
                <w:sz w:val="28"/>
              </w:rPr>
              <w:t xml:space="preserve"> комис</w:t>
            </w:r>
            <w:r>
              <w:rPr>
                <w:sz w:val="28"/>
              </w:rPr>
              <w:t xml:space="preserve">сии, заместитель начальника отдела сельского хозяйства и развития кооперации администрации </w:t>
            </w:r>
            <w:proofErr w:type="spellStart"/>
            <w:r>
              <w:rPr>
                <w:sz w:val="28"/>
              </w:rPr>
              <w:t>Добровского</w:t>
            </w:r>
            <w:proofErr w:type="spellEnd"/>
            <w:r>
              <w:rPr>
                <w:sz w:val="28"/>
              </w:rPr>
              <w:t xml:space="preserve"> муниципального района</w:t>
            </w:r>
          </w:p>
        </w:tc>
      </w:tr>
      <w:tr w:rsidR="00573679" w:rsidRPr="006D3C32" w:rsidTr="007E364B">
        <w:tc>
          <w:tcPr>
            <w:tcW w:w="3865" w:type="dxa"/>
            <w:shd w:val="clear" w:color="auto" w:fill="auto"/>
          </w:tcPr>
          <w:p w:rsidR="00573679" w:rsidRDefault="00573679" w:rsidP="007E364B">
            <w:pPr>
              <w:rPr>
                <w:sz w:val="28"/>
              </w:rPr>
            </w:pPr>
            <w:r>
              <w:rPr>
                <w:sz w:val="28"/>
              </w:rPr>
              <w:t>Журов Олег Анатольевич</w:t>
            </w:r>
          </w:p>
        </w:tc>
        <w:tc>
          <w:tcPr>
            <w:tcW w:w="508" w:type="dxa"/>
            <w:shd w:val="clear" w:color="auto" w:fill="auto"/>
          </w:tcPr>
          <w:p w:rsidR="00573679" w:rsidRPr="006D3C32" w:rsidRDefault="00573679" w:rsidP="007E364B">
            <w:pPr>
              <w:jc w:val="center"/>
              <w:rPr>
                <w:sz w:val="28"/>
              </w:rPr>
            </w:pPr>
          </w:p>
        </w:tc>
        <w:tc>
          <w:tcPr>
            <w:tcW w:w="4721" w:type="dxa"/>
            <w:shd w:val="clear" w:color="auto" w:fill="auto"/>
          </w:tcPr>
          <w:p w:rsidR="00573679" w:rsidRPr="006D3C32" w:rsidRDefault="00573679" w:rsidP="007E364B">
            <w:pPr>
              <w:jc w:val="both"/>
              <w:rPr>
                <w:sz w:val="28"/>
              </w:rPr>
            </w:pPr>
            <w:r w:rsidRPr="006D3C32">
              <w:rPr>
                <w:sz w:val="28"/>
              </w:rPr>
              <w:t>Заместитель председателя комис</w:t>
            </w:r>
            <w:r>
              <w:rPr>
                <w:sz w:val="28"/>
              </w:rPr>
              <w:t xml:space="preserve">сии, заместитель начальника отдела сельского хозяйства и развития кооперации администрации </w:t>
            </w:r>
            <w:proofErr w:type="spellStart"/>
            <w:r>
              <w:rPr>
                <w:sz w:val="28"/>
              </w:rPr>
              <w:t>Добровского</w:t>
            </w:r>
            <w:proofErr w:type="spellEnd"/>
            <w:r>
              <w:rPr>
                <w:sz w:val="28"/>
              </w:rPr>
              <w:t xml:space="preserve"> муниципального района </w:t>
            </w:r>
          </w:p>
        </w:tc>
      </w:tr>
      <w:tr w:rsidR="00573679" w:rsidRPr="006D3C32" w:rsidTr="007E364B">
        <w:tc>
          <w:tcPr>
            <w:tcW w:w="3865" w:type="dxa"/>
            <w:shd w:val="clear" w:color="auto" w:fill="auto"/>
          </w:tcPr>
          <w:p w:rsidR="00573679" w:rsidRPr="006D3C32" w:rsidRDefault="00573679" w:rsidP="007E364B">
            <w:pPr>
              <w:rPr>
                <w:sz w:val="28"/>
              </w:rPr>
            </w:pPr>
            <w:proofErr w:type="spellStart"/>
            <w:r>
              <w:rPr>
                <w:sz w:val="28"/>
              </w:rPr>
              <w:t>Свентозельская</w:t>
            </w:r>
            <w:proofErr w:type="spellEnd"/>
            <w:r>
              <w:rPr>
                <w:sz w:val="28"/>
              </w:rPr>
              <w:t xml:space="preserve"> Оксана Владимировна</w:t>
            </w:r>
          </w:p>
        </w:tc>
        <w:tc>
          <w:tcPr>
            <w:tcW w:w="508" w:type="dxa"/>
            <w:shd w:val="clear" w:color="auto" w:fill="auto"/>
          </w:tcPr>
          <w:p w:rsidR="00573679" w:rsidRPr="006D3C32" w:rsidRDefault="00573679" w:rsidP="007E364B">
            <w:pPr>
              <w:jc w:val="center"/>
              <w:rPr>
                <w:sz w:val="28"/>
              </w:rPr>
            </w:pPr>
            <w:r w:rsidRPr="006D3C32">
              <w:rPr>
                <w:sz w:val="28"/>
              </w:rPr>
              <w:t>-</w:t>
            </w:r>
          </w:p>
        </w:tc>
        <w:tc>
          <w:tcPr>
            <w:tcW w:w="4721" w:type="dxa"/>
            <w:shd w:val="clear" w:color="auto" w:fill="auto"/>
          </w:tcPr>
          <w:p w:rsidR="00573679" w:rsidRPr="00D515D6" w:rsidRDefault="00573679" w:rsidP="007E364B">
            <w:pPr>
              <w:pStyle w:val="ab"/>
              <w:spacing w:before="0" w:beforeAutospacing="0" w:after="0" w:afterAutospacing="0"/>
              <w:jc w:val="both"/>
              <w:rPr>
                <w:sz w:val="28"/>
              </w:rPr>
            </w:pPr>
            <w:r w:rsidRPr="00D515D6">
              <w:rPr>
                <w:sz w:val="28"/>
              </w:rPr>
              <w:t xml:space="preserve">Секретарь комиссии, старший экономист отдела сельского хозяйства и развития кооперации администрации </w:t>
            </w:r>
            <w:proofErr w:type="spellStart"/>
            <w:r w:rsidRPr="00D515D6">
              <w:rPr>
                <w:sz w:val="28"/>
              </w:rPr>
              <w:t>Добровского</w:t>
            </w:r>
            <w:proofErr w:type="spellEnd"/>
            <w:r w:rsidRPr="00D515D6">
              <w:rPr>
                <w:sz w:val="28"/>
              </w:rPr>
              <w:t xml:space="preserve"> района</w:t>
            </w:r>
          </w:p>
        </w:tc>
      </w:tr>
      <w:tr w:rsidR="00573679" w:rsidRPr="006D3C32" w:rsidTr="007E364B">
        <w:tc>
          <w:tcPr>
            <w:tcW w:w="9094" w:type="dxa"/>
            <w:gridSpan w:val="3"/>
            <w:shd w:val="clear" w:color="auto" w:fill="auto"/>
          </w:tcPr>
          <w:p w:rsidR="00573679" w:rsidRPr="006D3C32" w:rsidRDefault="00573679" w:rsidP="007E364B">
            <w:pPr>
              <w:jc w:val="center"/>
              <w:rPr>
                <w:sz w:val="28"/>
              </w:rPr>
            </w:pPr>
            <w:r w:rsidRPr="006D3C32">
              <w:rPr>
                <w:sz w:val="28"/>
              </w:rPr>
              <w:t>Члены  комиссии</w:t>
            </w:r>
          </w:p>
        </w:tc>
      </w:tr>
      <w:tr w:rsidR="00573679" w:rsidRPr="006D3C32" w:rsidTr="007E364B">
        <w:tc>
          <w:tcPr>
            <w:tcW w:w="3865" w:type="dxa"/>
            <w:shd w:val="clear" w:color="auto" w:fill="auto"/>
          </w:tcPr>
          <w:p w:rsidR="00573679" w:rsidRPr="006D3C32" w:rsidRDefault="00573679" w:rsidP="007E364B">
            <w:pPr>
              <w:rPr>
                <w:sz w:val="28"/>
              </w:rPr>
            </w:pPr>
            <w:r>
              <w:rPr>
                <w:sz w:val="28"/>
              </w:rPr>
              <w:t>Мартьянова Наталья Михайловна</w:t>
            </w:r>
          </w:p>
        </w:tc>
        <w:tc>
          <w:tcPr>
            <w:tcW w:w="508" w:type="dxa"/>
            <w:shd w:val="clear" w:color="auto" w:fill="auto"/>
          </w:tcPr>
          <w:p w:rsidR="00573679" w:rsidRPr="006D3C32" w:rsidRDefault="00573679" w:rsidP="007E364B">
            <w:pPr>
              <w:jc w:val="center"/>
              <w:rPr>
                <w:sz w:val="28"/>
              </w:rPr>
            </w:pPr>
            <w:r>
              <w:rPr>
                <w:sz w:val="28"/>
              </w:rPr>
              <w:t>-</w:t>
            </w:r>
          </w:p>
        </w:tc>
        <w:tc>
          <w:tcPr>
            <w:tcW w:w="4721" w:type="dxa"/>
            <w:shd w:val="clear" w:color="auto" w:fill="auto"/>
          </w:tcPr>
          <w:p w:rsidR="00573679" w:rsidRPr="006D3C32" w:rsidRDefault="00573679" w:rsidP="007E364B">
            <w:pPr>
              <w:jc w:val="both"/>
              <w:rPr>
                <w:sz w:val="28"/>
              </w:rPr>
            </w:pPr>
            <w:r>
              <w:rPr>
                <w:sz w:val="28"/>
              </w:rPr>
              <w:t xml:space="preserve">Начальник отдела финансов администрации </w:t>
            </w:r>
            <w:proofErr w:type="spellStart"/>
            <w:r>
              <w:rPr>
                <w:sz w:val="28"/>
              </w:rPr>
              <w:t>Добровского</w:t>
            </w:r>
            <w:proofErr w:type="spellEnd"/>
            <w:r>
              <w:rPr>
                <w:sz w:val="28"/>
              </w:rPr>
              <w:t xml:space="preserve"> района </w:t>
            </w:r>
          </w:p>
        </w:tc>
      </w:tr>
      <w:tr w:rsidR="00573679" w:rsidRPr="006D3C32" w:rsidTr="007E364B">
        <w:tc>
          <w:tcPr>
            <w:tcW w:w="3865" w:type="dxa"/>
            <w:shd w:val="clear" w:color="auto" w:fill="auto"/>
          </w:tcPr>
          <w:p w:rsidR="00573679" w:rsidRPr="006D3C32" w:rsidRDefault="00573679" w:rsidP="007E364B">
            <w:pPr>
              <w:jc w:val="both"/>
              <w:rPr>
                <w:sz w:val="28"/>
              </w:rPr>
            </w:pPr>
            <w:proofErr w:type="spellStart"/>
            <w:r>
              <w:rPr>
                <w:sz w:val="28"/>
              </w:rPr>
              <w:t>Сдвижкова</w:t>
            </w:r>
            <w:proofErr w:type="spellEnd"/>
            <w:r>
              <w:rPr>
                <w:sz w:val="28"/>
              </w:rPr>
              <w:t xml:space="preserve"> Ольга Алексеевна</w:t>
            </w:r>
          </w:p>
        </w:tc>
        <w:tc>
          <w:tcPr>
            <w:tcW w:w="508" w:type="dxa"/>
            <w:shd w:val="clear" w:color="auto" w:fill="auto"/>
          </w:tcPr>
          <w:p w:rsidR="00573679" w:rsidRPr="006D3C32" w:rsidRDefault="00573679" w:rsidP="007E364B">
            <w:pPr>
              <w:jc w:val="center"/>
              <w:rPr>
                <w:sz w:val="28"/>
              </w:rPr>
            </w:pPr>
            <w:r w:rsidRPr="006D3C32">
              <w:rPr>
                <w:sz w:val="28"/>
              </w:rPr>
              <w:t>-</w:t>
            </w:r>
          </w:p>
        </w:tc>
        <w:tc>
          <w:tcPr>
            <w:tcW w:w="4721" w:type="dxa"/>
            <w:shd w:val="clear" w:color="auto" w:fill="auto"/>
          </w:tcPr>
          <w:p w:rsidR="00573679" w:rsidRPr="006D3C32" w:rsidRDefault="00573679" w:rsidP="007E364B">
            <w:pPr>
              <w:jc w:val="both"/>
              <w:rPr>
                <w:sz w:val="28"/>
              </w:rPr>
            </w:pPr>
            <w:r w:rsidRPr="006D3C32">
              <w:rPr>
                <w:sz w:val="28"/>
              </w:rPr>
              <w:t xml:space="preserve">Начальник отдела бухучета и отчетности администрации </w:t>
            </w:r>
            <w:proofErr w:type="spellStart"/>
            <w:r>
              <w:rPr>
                <w:sz w:val="28"/>
              </w:rPr>
              <w:t>Добровского</w:t>
            </w:r>
            <w:proofErr w:type="spellEnd"/>
            <w:r>
              <w:rPr>
                <w:sz w:val="28"/>
              </w:rPr>
              <w:t xml:space="preserve"> </w:t>
            </w:r>
            <w:r w:rsidRPr="006D3C32">
              <w:rPr>
                <w:sz w:val="28"/>
              </w:rPr>
              <w:t>района</w:t>
            </w:r>
          </w:p>
        </w:tc>
      </w:tr>
      <w:tr w:rsidR="00573679" w:rsidRPr="006D3C32" w:rsidTr="007E364B">
        <w:tc>
          <w:tcPr>
            <w:tcW w:w="3865" w:type="dxa"/>
            <w:shd w:val="clear" w:color="auto" w:fill="auto"/>
          </w:tcPr>
          <w:p w:rsidR="00573679" w:rsidRPr="006D3C32" w:rsidRDefault="00573679" w:rsidP="007E364B">
            <w:pPr>
              <w:jc w:val="both"/>
              <w:rPr>
                <w:sz w:val="28"/>
              </w:rPr>
            </w:pPr>
            <w:proofErr w:type="spellStart"/>
            <w:r w:rsidRPr="006D3C32">
              <w:rPr>
                <w:sz w:val="28"/>
              </w:rPr>
              <w:t>Камынин</w:t>
            </w:r>
            <w:proofErr w:type="spellEnd"/>
            <w:r w:rsidRPr="006D3C32">
              <w:rPr>
                <w:sz w:val="28"/>
              </w:rPr>
              <w:t xml:space="preserve"> Михаил Егорович</w:t>
            </w:r>
          </w:p>
        </w:tc>
        <w:tc>
          <w:tcPr>
            <w:tcW w:w="508" w:type="dxa"/>
            <w:shd w:val="clear" w:color="auto" w:fill="auto"/>
          </w:tcPr>
          <w:p w:rsidR="00573679" w:rsidRPr="006D3C32" w:rsidRDefault="00573679" w:rsidP="007E364B">
            <w:pPr>
              <w:jc w:val="center"/>
              <w:rPr>
                <w:sz w:val="28"/>
              </w:rPr>
            </w:pPr>
            <w:r w:rsidRPr="006D3C32">
              <w:rPr>
                <w:sz w:val="28"/>
              </w:rPr>
              <w:t>-</w:t>
            </w:r>
          </w:p>
        </w:tc>
        <w:tc>
          <w:tcPr>
            <w:tcW w:w="4721" w:type="dxa"/>
            <w:shd w:val="clear" w:color="auto" w:fill="auto"/>
          </w:tcPr>
          <w:p w:rsidR="00573679" w:rsidRPr="006D3C32" w:rsidRDefault="00573679" w:rsidP="007E364B">
            <w:pPr>
              <w:jc w:val="both"/>
              <w:rPr>
                <w:sz w:val="28"/>
                <w:szCs w:val="28"/>
              </w:rPr>
            </w:pPr>
            <w:r>
              <w:rPr>
                <w:sz w:val="28"/>
              </w:rPr>
              <w:t>Заместитель начальника</w:t>
            </w:r>
            <w:r w:rsidRPr="006D3C32">
              <w:rPr>
                <w:sz w:val="28"/>
              </w:rPr>
              <w:t xml:space="preserve"> </w:t>
            </w:r>
            <w:r>
              <w:rPr>
                <w:sz w:val="28"/>
              </w:rPr>
              <w:t xml:space="preserve">отдела экономики и инвестиции </w:t>
            </w:r>
            <w:r w:rsidRPr="006D3C32">
              <w:rPr>
                <w:sz w:val="28"/>
              </w:rPr>
              <w:t xml:space="preserve"> администрации</w:t>
            </w:r>
            <w:r>
              <w:rPr>
                <w:sz w:val="28"/>
              </w:rPr>
              <w:t xml:space="preserve"> </w:t>
            </w:r>
            <w:proofErr w:type="spellStart"/>
            <w:r>
              <w:rPr>
                <w:sz w:val="28"/>
              </w:rPr>
              <w:t>Добровского</w:t>
            </w:r>
            <w:proofErr w:type="spellEnd"/>
            <w:r>
              <w:rPr>
                <w:sz w:val="28"/>
              </w:rPr>
              <w:t xml:space="preserve"> </w:t>
            </w:r>
            <w:r w:rsidRPr="006D3C32">
              <w:rPr>
                <w:sz w:val="28"/>
              </w:rPr>
              <w:t>района</w:t>
            </w:r>
          </w:p>
        </w:tc>
      </w:tr>
    </w:tbl>
    <w:p w:rsidR="00573679" w:rsidRDefault="00573679"/>
    <w:sectPr w:rsidR="00573679" w:rsidSect="00943005">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4546"/>
    <w:multiLevelType w:val="hybridMultilevel"/>
    <w:tmpl w:val="0FB014AE"/>
    <w:lvl w:ilvl="0" w:tplc="B456DD62">
      <w:start w:val="1"/>
      <w:numFmt w:val="decimal"/>
      <w:lvlText w:val="%1)"/>
      <w:lvlJc w:val="left"/>
      <w:pPr>
        <w:ind w:left="152"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18984314"/>
    <w:multiLevelType w:val="hybridMultilevel"/>
    <w:tmpl w:val="327637B0"/>
    <w:lvl w:ilvl="0" w:tplc="1DC0A0E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E43A00"/>
    <w:multiLevelType w:val="hybridMultilevel"/>
    <w:tmpl w:val="C52CA008"/>
    <w:lvl w:ilvl="0" w:tplc="33CC758A">
      <w:start w:val="3"/>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F2BBD"/>
    <w:multiLevelType w:val="hybridMultilevel"/>
    <w:tmpl w:val="38B85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1B170A"/>
    <w:multiLevelType w:val="hybridMultilevel"/>
    <w:tmpl w:val="5754B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DC"/>
    <w:rsid w:val="0004463E"/>
    <w:rsid w:val="000A4DB9"/>
    <w:rsid w:val="000A5724"/>
    <w:rsid w:val="000C6133"/>
    <w:rsid w:val="000F1812"/>
    <w:rsid w:val="00126DCB"/>
    <w:rsid w:val="001731FB"/>
    <w:rsid w:val="001D36E9"/>
    <w:rsid w:val="002665CE"/>
    <w:rsid w:val="002B1669"/>
    <w:rsid w:val="002B4D3C"/>
    <w:rsid w:val="002C111A"/>
    <w:rsid w:val="003038B1"/>
    <w:rsid w:val="003225B8"/>
    <w:rsid w:val="00377F39"/>
    <w:rsid w:val="00381499"/>
    <w:rsid w:val="003B395B"/>
    <w:rsid w:val="003F0F5C"/>
    <w:rsid w:val="00417D5D"/>
    <w:rsid w:val="00471F7D"/>
    <w:rsid w:val="004C0A06"/>
    <w:rsid w:val="00572195"/>
    <w:rsid w:val="00573679"/>
    <w:rsid w:val="005A390B"/>
    <w:rsid w:val="005E40C6"/>
    <w:rsid w:val="006160B0"/>
    <w:rsid w:val="0065600F"/>
    <w:rsid w:val="0068794F"/>
    <w:rsid w:val="006916B8"/>
    <w:rsid w:val="0069527B"/>
    <w:rsid w:val="006A099D"/>
    <w:rsid w:val="006A6568"/>
    <w:rsid w:val="006E4492"/>
    <w:rsid w:val="00785875"/>
    <w:rsid w:val="00830EFD"/>
    <w:rsid w:val="0084183D"/>
    <w:rsid w:val="008660D9"/>
    <w:rsid w:val="008B778B"/>
    <w:rsid w:val="008D501F"/>
    <w:rsid w:val="009014FB"/>
    <w:rsid w:val="009321C0"/>
    <w:rsid w:val="00943005"/>
    <w:rsid w:val="0096344D"/>
    <w:rsid w:val="00975B88"/>
    <w:rsid w:val="009C6FF0"/>
    <w:rsid w:val="009F56A4"/>
    <w:rsid w:val="00A52CB7"/>
    <w:rsid w:val="00A742CF"/>
    <w:rsid w:val="00AA7966"/>
    <w:rsid w:val="00AD2BBE"/>
    <w:rsid w:val="00AF6C77"/>
    <w:rsid w:val="00B1211A"/>
    <w:rsid w:val="00B26003"/>
    <w:rsid w:val="00B61D43"/>
    <w:rsid w:val="00BC7787"/>
    <w:rsid w:val="00C27CA5"/>
    <w:rsid w:val="00C50CAD"/>
    <w:rsid w:val="00CB3831"/>
    <w:rsid w:val="00CC30F7"/>
    <w:rsid w:val="00CC7B2E"/>
    <w:rsid w:val="00D03C4F"/>
    <w:rsid w:val="00D210AA"/>
    <w:rsid w:val="00D669DC"/>
    <w:rsid w:val="00D71807"/>
    <w:rsid w:val="00D72B18"/>
    <w:rsid w:val="00D933A0"/>
    <w:rsid w:val="00DB5D1E"/>
    <w:rsid w:val="00DD41F4"/>
    <w:rsid w:val="00DD7841"/>
    <w:rsid w:val="00E05A5C"/>
    <w:rsid w:val="00EF7744"/>
    <w:rsid w:val="00F52CDF"/>
    <w:rsid w:val="00F80ECF"/>
    <w:rsid w:val="00F90888"/>
    <w:rsid w:val="00FC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2B12"/>
  <w15:chartTrackingRefBased/>
  <w15:docId w15:val="{EFA82F1E-5FF9-4D33-B3DA-32BE122D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69DC"/>
    <w:pPr>
      <w:tabs>
        <w:tab w:val="center" w:pos="4252"/>
        <w:tab w:val="right" w:pos="8504"/>
      </w:tabs>
      <w:autoSpaceDE w:val="0"/>
      <w:autoSpaceDN w:val="0"/>
      <w:spacing w:after="240" w:line="480" w:lineRule="atLeast"/>
      <w:jc w:val="center"/>
    </w:pPr>
    <w:rPr>
      <w:sz w:val="28"/>
      <w:szCs w:val="28"/>
    </w:rPr>
  </w:style>
  <w:style w:type="character" w:customStyle="1" w:styleId="a4">
    <w:name w:val="Верхний колонтитул Знак"/>
    <w:basedOn w:val="a0"/>
    <w:link w:val="a3"/>
    <w:rsid w:val="00D669DC"/>
    <w:rPr>
      <w:rFonts w:ascii="Times New Roman" w:eastAsia="Times New Roman" w:hAnsi="Times New Roman" w:cs="Times New Roman"/>
      <w:sz w:val="28"/>
      <w:szCs w:val="28"/>
      <w:lang w:eastAsia="ru-RU"/>
    </w:rPr>
  </w:style>
  <w:style w:type="paragraph" w:customStyle="1" w:styleId="ConsPlusNormal">
    <w:name w:val="ConsPlusNormal"/>
    <w:uiPriority w:val="99"/>
    <w:rsid w:val="00D66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одпись"/>
    <w:basedOn w:val="a"/>
    <w:uiPriority w:val="99"/>
    <w:rsid w:val="00D669DC"/>
    <w:pPr>
      <w:tabs>
        <w:tab w:val="left" w:pos="6804"/>
      </w:tabs>
      <w:spacing w:line="240" w:lineRule="atLeast"/>
      <w:ind w:right="4820"/>
    </w:pPr>
    <w:rPr>
      <w:sz w:val="28"/>
      <w:szCs w:val="28"/>
    </w:rPr>
  </w:style>
  <w:style w:type="paragraph" w:styleId="a6">
    <w:name w:val="Body Text"/>
    <w:basedOn w:val="a"/>
    <w:link w:val="a7"/>
    <w:rsid w:val="00D669DC"/>
    <w:pPr>
      <w:spacing w:after="120"/>
    </w:pPr>
  </w:style>
  <w:style w:type="character" w:customStyle="1" w:styleId="a7">
    <w:name w:val="Основной текст Знак"/>
    <w:basedOn w:val="a0"/>
    <w:link w:val="a6"/>
    <w:rsid w:val="00D669DC"/>
    <w:rPr>
      <w:rFonts w:ascii="Times New Roman" w:eastAsia="Times New Roman" w:hAnsi="Times New Roman" w:cs="Times New Roman"/>
      <w:sz w:val="20"/>
      <w:szCs w:val="20"/>
      <w:lang w:eastAsia="ru-RU"/>
    </w:rPr>
  </w:style>
  <w:style w:type="paragraph" w:customStyle="1" w:styleId="ConsNormal">
    <w:name w:val="ConsNormal"/>
    <w:rsid w:val="004C0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AD2BBE"/>
    <w:rPr>
      <w:rFonts w:ascii="Segoe UI" w:hAnsi="Segoe UI" w:cs="Segoe UI"/>
      <w:sz w:val="18"/>
      <w:szCs w:val="18"/>
    </w:rPr>
  </w:style>
  <w:style w:type="character" w:customStyle="1" w:styleId="a9">
    <w:name w:val="Текст выноски Знак"/>
    <w:basedOn w:val="a0"/>
    <w:link w:val="a8"/>
    <w:uiPriority w:val="99"/>
    <w:semiHidden/>
    <w:rsid w:val="00AD2BBE"/>
    <w:rPr>
      <w:rFonts w:ascii="Segoe UI" w:eastAsia="Times New Roman" w:hAnsi="Segoe UI" w:cs="Segoe UI"/>
      <w:sz w:val="18"/>
      <w:szCs w:val="18"/>
      <w:lang w:eastAsia="ru-RU"/>
    </w:rPr>
  </w:style>
  <w:style w:type="paragraph" w:styleId="aa">
    <w:name w:val="List Paragraph"/>
    <w:basedOn w:val="a"/>
    <w:uiPriority w:val="34"/>
    <w:qFormat/>
    <w:rsid w:val="00BC7787"/>
    <w:pPr>
      <w:ind w:left="720"/>
      <w:contextualSpacing/>
    </w:pPr>
  </w:style>
  <w:style w:type="paragraph" w:customStyle="1" w:styleId="ConsPlusNonformat">
    <w:name w:val="ConsPlusNonformat"/>
    <w:uiPriority w:val="99"/>
    <w:rsid w:val="000F18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unhideWhenUsed/>
    <w:rsid w:val="000F181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15</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56</cp:revision>
  <cp:lastPrinted>2021-03-10T12:42:00Z</cp:lastPrinted>
  <dcterms:created xsi:type="dcterms:W3CDTF">2020-05-12T12:44:00Z</dcterms:created>
  <dcterms:modified xsi:type="dcterms:W3CDTF">2021-03-23T12:56:00Z</dcterms:modified>
</cp:coreProperties>
</file>