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545FBC">
        <w:trPr>
          <w:gridBefore w:val="1"/>
          <w:wBefore w:w="17" w:type="dxa"/>
          <w:cantSplit/>
          <w:trHeight w:hRule="exact" w:val="1280"/>
          <w:jc w:val="center"/>
        </w:trPr>
        <w:tc>
          <w:tcPr>
            <w:tcW w:w="8806" w:type="dxa"/>
            <w:gridSpan w:val="4"/>
            <w:tcBorders>
              <w:top w:val="nil"/>
              <w:left w:val="nil"/>
              <w:bottom w:val="nil"/>
              <w:right w:val="nil"/>
            </w:tcBorders>
          </w:tcPr>
          <w:p w:rsidR="00545FBC" w:rsidRDefault="00D10D06" w:rsidP="007F3B8A">
            <w:pPr>
              <w:pStyle w:val="a3"/>
              <w:tabs>
                <w:tab w:val="clear" w:pos="4252"/>
                <w:tab w:val="clear" w:pos="8504"/>
              </w:tabs>
              <w:spacing w:after="0" w:line="240" w:lineRule="atLeast"/>
              <w:rPr>
                <w:spacing w:val="40"/>
                <w:sz w:val="32"/>
              </w:rPr>
            </w:pPr>
            <w:r>
              <w:rPr>
                <w:noProof/>
                <w:spacing w:val="40"/>
                <w:sz w:val="20"/>
              </w:rPr>
              <w:pict>
                <v:shapetype id="_x0000_t202" coordsize="21600,21600" o:spt="202" path="m,l,21600r21600,l21600,xe">
                  <v:stroke joinstyle="miter"/>
                  <v:path gradientshapeok="t" o:connecttype="rect"/>
                </v:shapetype>
                <v:shape id="_x0000_s1026" type="#_x0000_t202" style="position:absolute;left:0;text-align:left;margin-left:210.15pt;margin-top:5.05pt;width:54.35pt;height:57.15pt;z-index:251657728" o:allowincell="f" stroked="f">
                  <v:textbox style="mso-next-textbox:#_x0000_s1026">
                    <w:txbxContent>
                      <w:p w:rsidR="00545FBC" w:rsidRDefault="00D20B65" w:rsidP="00545FBC">
                        <w:r>
                          <w:rPr>
                            <w:noProof/>
                            <w:sz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p>
        </w:tc>
      </w:tr>
      <w:tr w:rsidR="00545FBC">
        <w:trPr>
          <w:gridBefore w:val="1"/>
          <w:wBefore w:w="17" w:type="dxa"/>
          <w:cantSplit/>
          <w:trHeight w:hRule="exact" w:val="1231"/>
          <w:jc w:val="center"/>
        </w:trPr>
        <w:tc>
          <w:tcPr>
            <w:tcW w:w="8806" w:type="dxa"/>
            <w:gridSpan w:val="4"/>
            <w:tcBorders>
              <w:top w:val="nil"/>
              <w:left w:val="nil"/>
              <w:bottom w:val="nil"/>
              <w:right w:val="nil"/>
            </w:tcBorders>
          </w:tcPr>
          <w:p w:rsidR="00545FBC" w:rsidRDefault="00827468" w:rsidP="007F3B8A">
            <w:pPr>
              <w:pStyle w:val="2"/>
            </w:pPr>
            <w:r>
              <w:t>ПОСТАНОВЛ</w:t>
            </w:r>
            <w:r w:rsidR="00545FBC">
              <w:t>ЕНИЕ</w:t>
            </w:r>
          </w:p>
          <w:p w:rsidR="00545FBC" w:rsidRPr="00475495" w:rsidRDefault="00545FBC" w:rsidP="007F3B8A">
            <w:pPr>
              <w:spacing w:before="120" w:line="280" w:lineRule="atLeast"/>
              <w:jc w:val="center"/>
              <w:rPr>
                <w:b/>
                <w:spacing w:val="8"/>
                <w:sz w:val="22"/>
                <w:szCs w:val="22"/>
              </w:rPr>
            </w:pPr>
            <w:r w:rsidRPr="00475495">
              <w:rPr>
                <w:b/>
                <w:spacing w:val="8"/>
                <w:sz w:val="22"/>
                <w:szCs w:val="22"/>
              </w:rPr>
              <w:t>АДМИНИСТРАЦИИ ДОБРОВСКОГО МУНИЦИПАЛЬНОГО РАЙОНА</w:t>
            </w:r>
          </w:p>
          <w:p w:rsidR="00545FBC" w:rsidRDefault="00545FBC" w:rsidP="007F3B8A">
            <w:pPr>
              <w:spacing w:before="280" w:line="360" w:lineRule="atLeast"/>
              <w:jc w:val="center"/>
              <w:rPr>
                <w:spacing w:val="40"/>
                <w:sz w:val="22"/>
              </w:rPr>
            </w:pPr>
          </w:p>
        </w:tc>
      </w:tr>
      <w:tr w:rsidR="00545FBC">
        <w:trPr>
          <w:gridAfter w:val="1"/>
          <w:wAfter w:w="34" w:type="dxa"/>
          <w:cantSplit/>
          <w:trHeight w:hRule="exact" w:val="600"/>
          <w:jc w:val="center"/>
        </w:trPr>
        <w:tc>
          <w:tcPr>
            <w:tcW w:w="3453" w:type="dxa"/>
            <w:gridSpan w:val="2"/>
            <w:tcBorders>
              <w:top w:val="nil"/>
              <w:left w:val="nil"/>
              <w:bottom w:val="nil"/>
              <w:right w:val="nil"/>
            </w:tcBorders>
          </w:tcPr>
          <w:p w:rsidR="00545FBC" w:rsidRPr="00D20B65" w:rsidRDefault="00545FBC" w:rsidP="00212174">
            <w:pPr>
              <w:spacing w:before="120" w:line="240" w:lineRule="atLeast"/>
              <w:rPr>
                <w:sz w:val="22"/>
                <w:szCs w:val="22"/>
              </w:rPr>
            </w:pPr>
          </w:p>
        </w:tc>
        <w:tc>
          <w:tcPr>
            <w:tcW w:w="1883" w:type="dxa"/>
            <w:tcBorders>
              <w:top w:val="nil"/>
              <w:left w:val="nil"/>
              <w:bottom w:val="nil"/>
              <w:right w:val="nil"/>
            </w:tcBorders>
          </w:tcPr>
          <w:p w:rsidR="00545FBC" w:rsidRDefault="00545FBC" w:rsidP="007F3B8A">
            <w:pPr>
              <w:spacing w:line="240" w:lineRule="atLeast"/>
              <w:jc w:val="center"/>
              <w:rPr>
                <w:sz w:val="18"/>
              </w:rPr>
            </w:pPr>
          </w:p>
          <w:p w:rsidR="00545FBC" w:rsidRDefault="00545FBC" w:rsidP="007F3B8A">
            <w:pPr>
              <w:spacing w:before="120" w:line="240" w:lineRule="atLeast"/>
              <w:jc w:val="center"/>
              <w:rPr>
                <w:sz w:val="18"/>
              </w:rPr>
            </w:pPr>
            <w:r>
              <w:rPr>
                <w:sz w:val="18"/>
              </w:rPr>
              <w:t>с. Доброе</w:t>
            </w:r>
          </w:p>
        </w:tc>
        <w:tc>
          <w:tcPr>
            <w:tcW w:w="3453" w:type="dxa"/>
            <w:tcBorders>
              <w:top w:val="nil"/>
              <w:left w:val="nil"/>
              <w:bottom w:val="nil"/>
              <w:right w:val="nil"/>
            </w:tcBorders>
          </w:tcPr>
          <w:p w:rsidR="00545FBC" w:rsidRPr="00B35D87" w:rsidRDefault="00545FBC" w:rsidP="007F3B8A">
            <w:pPr>
              <w:spacing w:before="120" w:line="240" w:lineRule="atLeast"/>
              <w:ind w:right="57"/>
              <w:jc w:val="right"/>
              <w:rPr>
                <w:sz w:val="22"/>
                <w:u w:val="single"/>
              </w:rPr>
            </w:pPr>
            <w:bookmarkStart w:id="0" w:name="_GoBack"/>
            <w:bookmarkEnd w:id="0"/>
          </w:p>
        </w:tc>
      </w:tr>
    </w:tbl>
    <w:p w:rsidR="00545FBC" w:rsidRDefault="00545FBC" w:rsidP="00545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545FBC" w:rsidRPr="00C360E6" w:rsidTr="00CB616E">
        <w:trPr>
          <w:trHeight w:val="552"/>
        </w:trPr>
        <w:tc>
          <w:tcPr>
            <w:tcW w:w="6912" w:type="dxa"/>
            <w:tcBorders>
              <w:top w:val="nil"/>
              <w:left w:val="nil"/>
              <w:bottom w:val="nil"/>
              <w:right w:val="nil"/>
            </w:tcBorders>
            <w:shd w:val="clear" w:color="auto" w:fill="auto"/>
          </w:tcPr>
          <w:p w:rsidR="0096742E" w:rsidRPr="00C360E6" w:rsidRDefault="005F661A" w:rsidP="00CB616E">
            <w:pPr>
              <w:jc w:val="both"/>
              <w:rPr>
                <w:sz w:val="28"/>
                <w:szCs w:val="28"/>
              </w:rPr>
            </w:pPr>
            <w:r>
              <w:rPr>
                <w:sz w:val="28"/>
              </w:rPr>
              <w:t>О</w:t>
            </w:r>
            <w:r w:rsidR="00CB616E">
              <w:rPr>
                <w:sz w:val="28"/>
              </w:rPr>
              <w:t>б утверждении административного регламента</w:t>
            </w:r>
            <w:r>
              <w:rPr>
                <w:sz w:val="28"/>
              </w:rPr>
              <w:t xml:space="preserve"> </w:t>
            </w:r>
            <w:r w:rsidR="00CB616E" w:rsidRPr="00CB616E">
              <w:rPr>
                <w:sz w:val="28"/>
              </w:rPr>
              <w:t>предоставления муниципальной услуги «</w:t>
            </w:r>
            <w:r w:rsidR="007204F9" w:rsidRPr="007204F9">
              <w:rPr>
                <w:sz w:val="28"/>
              </w:rPr>
              <w:t>Предоставление разрешения на ввод объекта в эксплуатацию</w:t>
            </w:r>
            <w:r w:rsidR="00CB616E" w:rsidRPr="00CB616E">
              <w:rPr>
                <w:sz w:val="28"/>
              </w:rPr>
              <w:t>»</w:t>
            </w:r>
          </w:p>
        </w:tc>
      </w:tr>
    </w:tbl>
    <w:p w:rsidR="00545FBC" w:rsidRPr="00C360E6" w:rsidRDefault="00545FBC" w:rsidP="00545FBC">
      <w:pPr>
        <w:rPr>
          <w:sz w:val="28"/>
        </w:rPr>
      </w:pPr>
    </w:p>
    <w:p w:rsidR="00D319A0" w:rsidRDefault="00D319A0" w:rsidP="00545FBC">
      <w:pPr>
        <w:jc w:val="both"/>
      </w:pPr>
    </w:p>
    <w:p w:rsidR="00827468" w:rsidRDefault="00D50312" w:rsidP="00D74EEE">
      <w:pPr>
        <w:ind w:firstLine="567"/>
        <w:jc w:val="both"/>
        <w:rPr>
          <w:sz w:val="28"/>
          <w:szCs w:val="28"/>
        </w:rPr>
      </w:pPr>
      <w:proofErr w:type="gramStart"/>
      <w:r>
        <w:rPr>
          <w:sz w:val="28"/>
          <w:szCs w:val="28"/>
        </w:rPr>
        <w:t>В соответствии с</w:t>
      </w:r>
      <w:r w:rsidR="00CB616E">
        <w:rPr>
          <w:sz w:val="28"/>
          <w:szCs w:val="28"/>
        </w:rPr>
        <w:t>о</w:t>
      </w:r>
      <w:r>
        <w:rPr>
          <w:sz w:val="28"/>
          <w:szCs w:val="28"/>
        </w:rPr>
        <w:t xml:space="preserve"> </w:t>
      </w:r>
      <w:r w:rsidR="00CB616E">
        <w:rPr>
          <w:sz w:val="28"/>
          <w:szCs w:val="28"/>
        </w:rPr>
        <w:t>статьей 5</w:t>
      </w:r>
      <w:r w:rsidR="007204F9">
        <w:rPr>
          <w:sz w:val="28"/>
          <w:szCs w:val="28"/>
        </w:rPr>
        <w:t>5</w:t>
      </w:r>
      <w:r w:rsidR="005F661A" w:rsidRPr="005F661A">
        <w:rPr>
          <w:sz w:val="28"/>
          <w:szCs w:val="28"/>
        </w:rPr>
        <w:t xml:space="preserve"> Градостроительного кодекса Российской Федерации, </w:t>
      </w:r>
      <w:r w:rsidR="00011FA3">
        <w:rPr>
          <w:sz w:val="28"/>
          <w:szCs w:val="28"/>
        </w:rPr>
        <w:t>ч. 15 ст. 15 Федерального закона</w:t>
      </w:r>
      <w:r w:rsidR="00CB616E">
        <w:rPr>
          <w:sz w:val="28"/>
          <w:szCs w:val="28"/>
        </w:rPr>
        <w:t xml:space="preserve"> от 06 октября 2003 года № 131-ФЗ </w:t>
      </w:r>
      <w:r w:rsidR="00D74EEE">
        <w:rPr>
          <w:sz w:val="28"/>
          <w:szCs w:val="28"/>
        </w:rPr>
        <w:t xml:space="preserve">«Об общих принципах организации местного самоуправления в Российской Федерации», </w:t>
      </w:r>
      <w:r w:rsidR="00CB616E">
        <w:rPr>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w:t>
      </w:r>
      <w:proofErr w:type="gramEnd"/>
      <w:r w:rsidR="00CB616E">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w:t>
      </w:r>
      <w:r w:rsidR="00D74EEE">
        <w:rPr>
          <w:sz w:val="28"/>
          <w:szCs w:val="28"/>
        </w:rPr>
        <w:t xml:space="preserve">» </w:t>
      </w:r>
      <w:r w:rsidR="00827468">
        <w:rPr>
          <w:sz w:val="28"/>
          <w:szCs w:val="28"/>
        </w:rPr>
        <w:t>и на основании п. 17 ч. 1 ст. 9 Устава Добровского муниципального района Липецко</w:t>
      </w:r>
      <w:r w:rsidR="00D74EEE">
        <w:rPr>
          <w:sz w:val="28"/>
          <w:szCs w:val="28"/>
        </w:rPr>
        <w:t>й области Российской Федерации</w:t>
      </w:r>
      <w:r w:rsidR="00567FFE">
        <w:rPr>
          <w:sz w:val="28"/>
          <w:szCs w:val="28"/>
        </w:rPr>
        <w:t>, администрация Добровского муниципального района</w:t>
      </w:r>
    </w:p>
    <w:p w:rsidR="00567FFE" w:rsidRDefault="00567FFE" w:rsidP="00D319A0">
      <w:pPr>
        <w:ind w:firstLine="567"/>
        <w:jc w:val="both"/>
        <w:rPr>
          <w:sz w:val="28"/>
          <w:szCs w:val="28"/>
        </w:rPr>
      </w:pPr>
    </w:p>
    <w:p w:rsidR="003839EF" w:rsidRDefault="003839EF" w:rsidP="00D319A0">
      <w:pPr>
        <w:ind w:firstLine="567"/>
        <w:jc w:val="both"/>
        <w:rPr>
          <w:sz w:val="28"/>
          <w:szCs w:val="28"/>
        </w:rPr>
      </w:pPr>
    </w:p>
    <w:p w:rsidR="00567FFE" w:rsidRPr="00D74EEE" w:rsidRDefault="00567FFE" w:rsidP="00567FFE">
      <w:pPr>
        <w:ind w:firstLine="567"/>
        <w:jc w:val="center"/>
        <w:rPr>
          <w:sz w:val="28"/>
          <w:szCs w:val="28"/>
        </w:rPr>
      </w:pPr>
      <w:r w:rsidRPr="00D74EEE">
        <w:rPr>
          <w:sz w:val="28"/>
          <w:szCs w:val="28"/>
        </w:rPr>
        <w:t>ПОСТАНОВЛЯЕТ:</w:t>
      </w:r>
    </w:p>
    <w:p w:rsidR="005F661A" w:rsidRPr="00640F70" w:rsidRDefault="005F661A" w:rsidP="00545FBC">
      <w:pPr>
        <w:jc w:val="both"/>
        <w:rPr>
          <w:sz w:val="28"/>
          <w:szCs w:val="28"/>
        </w:rPr>
      </w:pPr>
    </w:p>
    <w:p w:rsidR="002527D0" w:rsidRPr="002527D0" w:rsidRDefault="002527D0" w:rsidP="002527D0">
      <w:pPr>
        <w:ind w:firstLine="567"/>
        <w:jc w:val="both"/>
        <w:rPr>
          <w:sz w:val="28"/>
          <w:szCs w:val="28"/>
        </w:rPr>
      </w:pPr>
    </w:p>
    <w:p w:rsidR="002527D0" w:rsidRPr="002527D0" w:rsidRDefault="007204F9" w:rsidP="00043B06">
      <w:pPr>
        <w:jc w:val="both"/>
        <w:rPr>
          <w:sz w:val="28"/>
          <w:szCs w:val="28"/>
        </w:rPr>
      </w:pPr>
      <w:r>
        <w:rPr>
          <w:sz w:val="28"/>
          <w:szCs w:val="28"/>
        </w:rPr>
        <w:t xml:space="preserve">        1</w:t>
      </w:r>
      <w:r w:rsidR="002527D0" w:rsidRPr="002527D0">
        <w:rPr>
          <w:sz w:val="28"/>
          <w:szCs w:val="28"/>
        </w:rPr>
        <w:t>.</w:t>
      </w:r>
      <w:r w:rsidR="002527D0">
        <w:rPr>
          <w:sz w:val="28"/>
          <w:szCs w:val="28"/>
        </w:rPr>
        <w:t xml:space="preserve"> </w:t>
      </w:r>
      <w:r w:rsidR="002527D0" w:rsidRPr="002527D0">
        <w:rPr>
          <w:sz w:val="28"/>
          <w:szCs w:val="28"/>
        </w:rPr>
        <w:t xml:space="preserve">Утвердить </w:t>
      </w:r>
      <w:r w:rsidR="00FA0EAA" w:rsidRPr="00FA0EAA">
        <w:rPr>
          <w:sz w:val="28"/>
          <w:szCs w:val="28"/>
        </w:rPr>
        <w:t>административн</w:t>
      </w:r>
      <w:r w:rsidR="00FA0EAA">
        <w:rPr>
          <w:sz w:val="28"/>
          <w:szCs w:val="28"/>
        </w:rPr>
        <w:t>ый регламент</w:t>
      </w:r>
      <w:r w:rsidR="00FA0EAA" w:rsidRPr="00FA0EAA">
        <w:rPr>
          <w:sz w:val="28"/>
          <w:szCs w:val="28"/>
        </w:rPr>
        <w:t xml:space="preserve"> предоставления муниципальной услуги «</w:t>
      </w:r>
      <w:r w:rsidRPr="007204F9">
        <w:rPr>
          <w:sz w:val="28"/>
          <w:szCs w:val="28"/>
        </w:rPr>
        <w:t>Предоставление разрешения на ввод объекта в эксплуатацию</w:t>
      </w:r>
      <w:r w:rsidR="00FA0EAA" w:rsidRPr="00FA0EAA">
        <w:rPr>
          <w:sz w:val="28"/>
          <w:szCs w:val="28"/>
        </w:rPr>
        <w:t>»</w:t>
      </w:r>
      <w:r w:rsidR="00FA0EAA">
        <w:rPr>
          <w:sz w:val="28"/>
          <w:szCs w:val="28"/>
        </w:rPr>
        <w:t xml:space="preserve"> (приложение № 1)</w:t>
      </w:r>
      <w:r w:rsidR="002527D0" w:rsidRPr="002527D0">
        <w:rPr>
          <w:sz w:val="28"/>
          <w:szCs w:val="28"/>
        </w:rPr>
        <w:t xml:space="preserve">. </w:t>
      </w:r>
    </w:p>
    <w:p w:rsidR="00962267" w:rsidRDefault="007204F9" w:rsidP="002527D0">
      <w:pPr>
        <w:ind w:firstLine="567"/>
        <w:jc w:val="both"/>
        <w:rPr>
          <w:sz w:val="28"/>
          <w:szCs w:val="28"/>
        </w:rPr>
      </w:pPr>
      <w:r>
        <w:rPr>
          <w:sz w:val="28"/>
          <w:szCs w:val="28"/>
        </w:rPr>
        <w:t>2</w:t>
      </w:r>
      <w:r w:rsidR="002527D0" w:rsidRPr="002527D0">
        <w:rPr>
          <w:sz w:val="28"/>
          <w:szCs w:val="28"/>
        </w:rPr>
        <w:t>.</w:t>
      </w:r>
      <w:r w:rsidR="002527D0" w:rsidRPr="002527D0">
        <w:t xml:space="preserve"> </w:t>
      </w:r>
      <w:r w:rsidR="002527D0" w:rsidRPr="002527D0">
        <w:rPr>
          <w:sz w:val="28"/>
          <w:szCs w:val="28"/>
        </w:rPr>
        <w:t xml:space="preserve">Опубликовать настоящее </w:t>
      </w:r>
      <w:r w:rsidR="00567FFE">
        <w:rPr>
          <w:sz w:val="28"/>
          <w:szCs w:val="28"/>
        </w:rPr>
        <w:t>постановление</w:t>
      </w:r>
      <w:r w:rsidR="002527D0" w:rsidRPr="002527D0">
        <w:rPr>
          <w:sz w:val="28"/>
          <w:szCs w:val="28"/>
        </w:rPr>
        <w:t xml:space="preserve">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3839EF" w:rsidRDefault="007204F9" w:rsidP="002527D0">
      <w:pPr>
        <w:ind w:firstLine="567"/>
        <w:jc w:val="both"/>
        <w:rPr>
          <w:sz w:val="28"/>
          <w:szCs w:val="28"/>
        </w:rPr>
      </w:pPr>
      <w:r>
        <w:rPr>
          <w:sz w:val="28"/>
          <w:szCs w:val="28"/>
        </w:rPr>
        <w:t>3</w:t>
      </w:r>
      <w:r w:rsidR="00962267">
        <w:rPr>
          <w:sz w:val="28"/>
          <w:szCs w:val="28"/>
        </w:rPr>
        <w:t xml:space="preserve">. Признать утратившим силу постановление администрации Добровского муниципального района </w:t>
      </w:r>
      <w:r w:rsidRPr="007204F9">
        <w:rPr>
          <w:sz w:val="28"/>
          <w:szCs w:val="28"/>
        </w:rPr>
        <w:t xml:space="preserve">от 24.10.2018 г. № 803 </w:t>
      </w:r>
      <w:r w:rsidR="00962267">
        <w:rPr>
          <w:sz w:val="28"/>
          <w:szCs w:val="28"/>
        </w:rPr>
        <w:t>«</w:t>
      </w:r>
      <w:r>
        <w:rPr>
          <w:sz w:val="28"/>
        </w:rPr>
        <w:t>Об утверждении административного регламента</w:t>
      </w:r>
      <w:r w:rsidR="009C16A5">
        <w:rPr>
          <w:sz w:val="28"/>
        </w:rPr>
        <w:t xml:space="preserve"> по предоставлению муниципальной услуги</w:t>
      </w:r>
      <w:r w:rsidR="003839EF">
        <w:rPr>
          <w:sz w:val="28"/>
        </w:rPr>
        <w:t xml:space="preserve"> "Предоставление разрешения на ввод объекта в эксплуатацию"</w:t>
      </w:r>
      <w:r w:rsidR="00962267">
        <w:rPr>
          <w:sz w:val="28"/>
        </w:rPr>
        <w:t>».</w:t>
      </w:r>
      <w:r w:rsidR="002527D0">
        <w:rPr>
          <w:sz w:val="28"/>
          <w:szCs w:val="28"/>
        </w:rPr>
        <w:t xml:space="preserve"> </w:t>
      </w:r>
    </w:p>
    <w:p w:rsidR="002527D0" w:rsidRDefault="002527D0" w:rsidP="002527D0">
      <w:pPr>
        <w:ind w:firstLine="567"/>
        <w:jc w:val="both"/>
        <w:rPr>
          <w:sz w:val="28"/>
          <w:szCs w:val="28"/>
        </w:rPr>
      </w:pPr>
      <w:r>
        <w:rPr>
          <w:sz w:val="28"/>
          <w:szCs w:val="28"/>
        </w:rPr>
        <w:t xml:space="preserve">        </w:t>
      </w:r>
    </w:p>
    <w:p w:rsidR="00545FBC" w:rsidRDefault="007204F9" w:rsidP="002527D0">
      <w:pPr>
        <w:ind w:firstLine="567"/>
        <w:jc w:val="both"/>
        <w:rPr>
          <w:sz w:val="28"/>
          <w:szCs w:val="28"/>
        </w:rPr>
      </w:pPr>
      <w:r>
        <w:rPr>
          <w:sz w:val="28"/>
          <w:szCs w:val="28"/>
        </w:rPr>
        <w:lastRenderedPageBreak/>
        <w:t>4</w:t>
      </w:r>
      <w:r w:rsidR="002527D0" w:rsidRPr="002527D0">
        <w:rPr>
          <w:sz w:val="28"/>
          <w:szCs w:val="28"/>
        </w:rPr>
        <w:t>.</w:t>
      </w:r>
      <w:r w:rsidR="002527D0">
        <w:rPr>
          <w:sz w:val="28"/>
          <w:szCs w:val="28"/>
        </w:rPr>
        <w:t xml:space="preserve"> </w:t>
      </w:r>
      <w:r w:rsidR="002527D0" w:rsidRPr="002527D0">
        <w:rPr>
          <w:sz w:val="28"/>
          <w:szCs w:val="28"/>
        </w:rPr>
        <w:t xml:space="preserve">Контроль за исполнением настоящего </w:t>
      </w:r>
      <w:r w:rsidR="000B3436" w:rsidRPr="000B3436">
        <w:rPr>
          <w:sz w:val="28"/>
          <w:szCs w:val="28"/>
        </w:rPr>
        <w:t>постановления</w:t>
      </w:r>
      <w:r w:rsidR="002527D0">
        <w:rPr>
          <w:sz w:val="28"/>
          <w:szCs w:val="28"/>
        </w:rPr>
        <w:t xml:space="preserve"> возложить на заместителя главы администраци</w:t>
      </w:r>
      <w:proofErr w:type="gramStart"/>
      <w:r w:rsidR="002527D0">
        <w:rPr>
          <w:sz w:val="28"/>
          <w:szCs w:val="28"/>
        </w:rPr>
        <w:t>и</w:t>
      </w:r>
      <w:r w:rsidR="00043B06">
        <w:rPr>
          <w:sz w:val="28"/>
          <w:szCs w:val="28"/>
        </w:rPr>
        <w:t>-</w:t>
      </w:r>
      <w:proofErr w:type="gramEnd"/>
      <w:r w:rsidR="00043B06">
        <w:rPr>
          <w:sz w:val="28"/>
          <w:szCs w:val="28"/>
        </w:rPr>
        <w:t xml:space="preserve"> начальника отдела сельского хозяйства и развития кооперации</w:t>
      </w:r>
      <w:r w:rsidR="002527D0">
        <w:rPr>
          <w:sz w:val="28"/>
          <w:szCs w:val="28"/>
        </w:rPr>
        <w:t xml:space="preserve"> Гладышева С.С.</w:t>
      </w:r>
    </w:p>
    <w:p w:rsidR="000A6740" w:rsidRDefault="000A6740" w:rsidP="00545FBC">
      <w:pPr>
        <w:jc w:val="both"/>
        <w:rPr>
          <w:b/>
          <w:sz w:val="28"/>
          <w:szCs w:val="28"/>
        </w:rPr>
      </w:pPr>
    </w:p>
    <w:p w:rsidR="00B62902" w:rsidRDefault="00B62902" w:rsidP="00545FBC">
      <w:pPr>
        <w:jc w:val="both"/>
        <w:rPr>
          <w:b/>
          <w:sz w:val="28"/>
          <w:szCs w:val="28"/>
        </w:rPr>
      </w:pPr>
    </w:p>
    <w:p w:rsidR="00B62902" w:rsidRDefault="00B62902" w:rsidP="00545FBC">
      <w:pPr>
        <w:jc w:val="both"/>
        <w:rPr>
          <w:b/>
          <w:sz w:val="28"/>
          <w:szCs w:val="28"/>
        </w:rPr>
      </w:pPr>
    </w:p>
    <w:p w:rsidR="0096742E" w:rsidRPr="00C360E6" w:rsidRDefault="00C27ABB" w:rsidP="0096742E">
      <w:pPr>
        <w:rPr>
          <w:bCs/>
          <w:sz w:val="28"/>
          <w:szCs w:val="28"/>
        </w:rPr>
      </w:pPr>
      <w:r>
        <w:rPr>
          <w:bCs/>
          <w:sz w:val="28"/>
          <w:szCs w:val="28"/>
        </w:rPr>
        <w:t>Глава администрации</w:t>
      </w:r>
      <w:r w:rsidR="0096742E" w:rsidRPr="00C360E6">
        <w:rPr>
          <w:bCs/>
          <w:sz w:val="28"/>
          <w:szCs w:val="28"/>
        </w:rPr>
        <w:t xml:space="preserve"> Добровского </w:t>
      </w:r>
    </w:p>
    <w:p w:rsidR="000A6740" w:rsidRPr="00C360E6" w:rsidRDefault="0096742E" w:rsidP="0096742E">
      <w:r w:rsidRPr="00C360E6">
        <w:rPr>
          <w:bCs/>
          <w:sz w:val="28"/>
          <w:szCs w:val="28"/>
        </w:rPr>
        <w:t>муниципального района</w:t>
      </w:r>
      <w:r w:rsidRPr="00C360E6">
        <w:rPr>
          <w:bCs/>
          <w:sz w:val="28"/>
          <w:szCs w:val="28"/>
        </w:rPr>
        <w:tab/>
      </w:r>
      <w:r w:rsidRPr="00C360E6">
        <w:rPr>
          <w:bCs/>
          <w:sz w:val="28"/>
          <w:szCs w:val="28"/>
        </w:rPr>
        <w:tab/>
      </w:r>
      <w:r w:rsidRPr="00C360E6">
        <w:rPr>
          <w:bCs/>
          <w:sz w:val="28"/>
          <w:szCs w:val="28"/>
        </w:rPr>
        <w:tab/>
        <w:t xml:space="preserve">                  </w:t>
      </w:r>
      <w:r w:rsidR="002527D0">
        <w:rPr>
          <w:bCs/>
          <w:sz w:val="28"/>
          <w:szCs w:val="28"/>
        </w:rPr>
        <w:t xml:space="preserve">                    </w:t>
      </w:r>
      <w:r w:rsidRPr="00C360E6">
        <w:rPr>
          <w:bCs/>
          <w:sz w:val="28"/>
          <w:szCs w:val="28"/>
        </w:rPr>
        <w:t xml:space="preserve">         </w:t>
      </w:r>
      <w:r w:rsidR="002527D0">
        <w:rPr>
          <w:bCs/>
          <w:sz w:val="28"/>
          <w:szCs w:val="28"/>
        </w:rPr>
        <w:t>А.А. Попов</w:t>
      </w:r>
    </w:p>
    <w:p w:rsidR="00B62902" w:rsidRPr="00C360E6" w:rsidRDefault="00B62902" w:rsidP="005328B9"/>
    <w:p w:rsidR="00B62902" w:rsidRPr="00C360E6" w:rsidRDefault="00B62902" w:rsidP="005328B9"/>
    <w:p w:rsidR="003839EF" w:rsidRDefault="003839EF" w:rsidP="005328B9"/>
    <w:p w:rsidR="00000BD2" w:rsidRDefault="00000BD2" w:rsidP="005328B9"/>
    <w:p w:rsidR="00000BD2" w:rsidRDefault="00000BD2" w:rsidP="005328B9"/>
    <w:p w:rsidR="00043B06" w:rsidRDefault="00043B06" w:rsidP="005328B9"/>
    <w:p w:rsidR="00212174" w:rsidRDefault="00212174" w:rsidP="005328B9"/>
    <w:p w:rsidR="009C2547" w:rsidRDefault="009C2547" w:rsidP="005328B9"/>
    <w:p w:rsidR="00B556CD" w:rsidRDefault="005328B9" w:rsidP="005328B9">
      <w:r>
        <w:t>Бочарников А.С</w:t>
      </w:r>
      <w:r w:rsidRPr="009318DC">
        <w:t>.</w:t>
      </w:r>
    </w:p>
    <w:p w:rsidR="003839EF" w:rsidRDefault="005328B9" w:rsidP="005328B9">
      <w:r w:rsidRPr="009318DC">
        <w:t>2-17-07</w:t>
      </w:r>
    </w:p>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Default="00D20B65" w:rsidP="005328B9"/>
    <w:p w:rsidR="00D20B65" w:rsidRPr="00C44D65" w:rsidRDefault="00D20B65" w:rsidP="00D20B65">
      <w:pPr>
        <w:jc w:val="right"/>
        <w:rPr>
          <w:sz w:val="28"/>
          <w:szCs w:val="28"/>
        </w:rPr>
      </w:pPr>
      <w:r w:rsidRPr="00C44D65">
        <w:rPr>
          <w:sz w:val="28"/>
          <w:szCs w:val="28"/>
        </w:rPr>
        <w:lastRenderedPageBreak/>
        <w:t xml:space="preserve">Приложение к постановлению </w:t>
      </w:r>
    </w:p>
    <w:p w:rsidR="00D20B65" w:rsidRPr="00C44D65" w:rsidRDefault="00D20B65" w:rsidP="00D20B65">
      <w:pPr>
        <w:jc w:val="right"/>
        <w:rPr>
          <w:sz w:val="28"/>
          <w:szCs w:val="28"/>
        </w:rPr>
      </w:pPr>
      <w:r w:rsidRPr="00C44D65">
        <w:rPr>
          <w:sz w:val="28"/>
          <w:szCs w:val="28"/>
        </w:rPr>
        <w:t xml:space="preserve">№ </w:t>
      </w:r>
      <w:r>
        <w:rPr>
          <w:sz w:val="28"/>
          <w:szCs w:val="28"/>
        </w:rPr>
        <w:t>251</w:t>
      </w:r>
      <w:r w:rsidRPr="00C44D65">
        <w:rPr>
          <w:sz w:val="28"/>
          <w:szCs w:val="28"/>
        </w:rPr>
        <w:t xml:space="preserve"> от «</w:t>
      </w:r>
      <w:r>
        <w:rPr>
          <w:sz w:val="28"/>
          <w:szCs w:val="28"/>
        </w:rPr>
        <w:t>26</w:t>
      </w:r>
      <w:r w:rsidRPr="00C44D65">
        <w:rPr>
          <w:sz w:val="28"/>
          <w:szCs w:val="28"/>
        </w:rPr>
        <w:t xml:space="preserve">» </w:t>
      </w:r>
      <w:r>
        <w:rPr>
          <w:sz w:val="28"/>
          <w:szCs w:val="28"/>
        </w:rPr>
        <w:t>03.</w:t>
      </w:r>
      <w:r w:rsidRPr="00C44D65">
        <w:rPr>
          <w:sz w:val="28"/>
          <w:szCs w:val="28"/>
        </w:rPr>
        <w:t>20</w:t>
      </w:r>
      <w:r>
        <w:rPr>
          <w:sz w:val="28"/>
          <w:szCs w:val="28"/>
        </w:rPr>
        <w:t>20</w:t>
      </w:r>
      <w:r w:rsidRPr="00C44D65">
        <w:rPr>
          <w:sz w:val="28"/>
          <w:szCs w:val="28"/>
        </w:rPr>
        <w:t xml:space="preserve"> г</w:t>
      </w:r>
    </w:p>
    <w:p w:rsidR="00D20B65" w:rsidRDefault="00D20B65" w:rsidP="00D20B65">
      <w:pPr>
        <w:pStyle w:val="ConsPlusTitle"/>
        <w:widowControl/>
        <w:contextualSpacing/>
        <w:jc w:val="center"/>
        <w:rPr>
          <w:rFonts w:ascii="Times New Roman" w:hAnsi="Times New Roman" w:cs="Times New Roman"/>
          <w:sz w:val="26"/>
          <w:szCs w:val="26"/>
        </w:rPr>
      </w:pPr>
    </w:p>
    <w:p w:rsidR="00D20B65" w:rsidRPr="00D10561" w:rsidRDefault="00D20B65" w:rsidP="00D20B65">
      <w:pPr>
        <w:pStyle w:val="ConsPlusTitle"/>
        <w:widowControl/>
        <w:contextualSpacing/>
        <w:jc w:val="center"/>
        <w:rPr>
          <w:rFonts w:ascii="Times New Roman" w:hAnsi="Times New Roman" w:cs="Times New Roman"/>
          <w:sz w:val="26"/>
          <w:szCs w:val="26"/>
        </w:rPr>
      </w:pPr>
      <w:r w:rsidRPr="00D10561">
        <w:rPr>
          <w:rFonts w:ascii="Times New Roman" w:hAnsi="Times New Roman" w:cs="Times New Roman"/>
          <w:sz w:val="26"/>
          <w:szCs w:val="26"/>
        </w:rPr>
        <w:t>АДМИНИСТРАТИВНЫЙ РЕГЛАМЕНТ</w:t>
      </w:r>
    </w:p>
    <w:p w:rsidR="00D20B65" w:rsidRPr="00D10561" w:rsidRDefault="00D20B65" w:rsidP="00D20B65">
      <w:pPr>
        <w:pStyle w:val="ConsPlusTitle"/>
        <w:widowControl/>
        <w:contextualSpacing/>
        <w:jc w:val="center"/>
        <w:rPr>
          <w:rFonts w:ascii="Times New Roman" w:hAnsi="Times New Roman" w:cs="Times New Roman"/>
          <w:sz w:val="26"/>
          <w:szCs w:val="26"/>
        </w:rPr>
      </w:pPr>
      <w:r w:rsidRPr="00D10561">
        <w:rPr>
          <w:rFonts w:ascii="Times New Roman" w:hAnsi="Times New Roman" w:cs="Times New Roman"/>
          <w:sz w:val="26"/>
          <w:szCs w:val="26"/>
        </w:rPr>
        <w:t>ПРЕДОСТАВЛЕНИЯ МУНИЦИПАЛЬНОЙ УСЛУГИ «ПРЕДОСТАВЛЕНИЕ РАЗРЕШЕНИЯ НА ВВОД ОБЪЕКТА В ЭКСПЛУАТАЦИЮ»</w:t>
      </w:r>
    </w:p>
    <w:p w:rsidR="00D20B65" w:rsidRPr="00D10561" w:rsidRDefault="00D20B65" w:rsidP="00D20B65">
      <w:pPr>
        <w:pStyle w:val="ConsPlusTitle"/>
        <w:widowControl/>
        <w:contextualSpacing/>
        <w:jc w:val="center"/>
        <w:rPr>
          <w:rFonts w:ascii="Times New Roman" w:hAnsi="Times New Roman" w:cs="Times New Roman"/>
          <w:sz w:val="28"/>
          <w:szCs w:val="28"/>
        </w:rPr>
      </w:pPr>
    </w:p>
    <w:p w:rsidR="00D20B65" w:rsidRPr="00D10561" w:rsidRDefault="00D20B65" w:rsidP="00D20B65">
      <w:pPr>
        <w:pStyle w:val="ConsPlusNormal"/>
        <w:widowControl/>
        <w:ind w:firstLine="0"/>
        <w:contextualSpacing/>
        <w:jc w:val="center"/>
        <w:outlineLvl w:val="1"/>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w:t>
      </w:r>
      <w:r w:rsidRPr="00D10561">
        <w:rPr>
          <w:rFonts w:ascii="Times New Roman" w:hAnsi="Times New Roman" w:cs="Times New Roman"/>
          <w:b/>
        </w:rPr>
        <w:t xml:space="preserve">. </w:t>
      </w:r>
      <w:r w:rsidRPr="00D10561">
        <w:rPr>
          <w:rFonts w:ascii="Times New Roman" w:hAnsi="Times New Roman" w:cs="Times New Roman"/>
          <w:b/>
          <w:sz w:val="26"/>
          <w:szCs w:val="26"/>
        </w:rPr>
        <w:t>ОБЩИЕ ПОЛОЖЕНИЯ</w:t>
      </w:r>
    </w:p>
    <w:p w:rsidR="00D20B65" w:rsidRPr="00D10561" w:rsidRDefault="00D20B65" w:rsidP="00D20B65">
      <w:pPr>
        <w:pStyle w:val="ConsPlusNormal"/>
        <w:widowControl/>
        <w:ind w:firstLine="0"/>
        <w:contextualSpacing/>
      </w:pPr>
    </w:p>
    <w:p w:rsidR="00D20B65" w:rsidRPr="00D10561" w:rsidRDefault="00D20B65" w:rsidP="00D20B65">
      <w:pPr>
        <w:jc w:val="center"/>
        <w:rPr>
          <w:b/>
          <w:sz w:val="28"/>
          <w:szCs w:val="28"/>
        </w:rPr>
      </w:pPr>
      <w:r w:rsidRPr="00D10561">
        <w:rPr>
          <w:b/>
          <w:sz w:val="28"/>
          <w:szCs w:val="28"/>
        </w:rPr>
        <w:t>1. Предмет регулирования регламента</w:t>
      </w:r>
    </w:p>
    <w:p w:rsidR="00D20B65" w:rsidRPr="00D10561" w:rsidRDefault="00D20B65" w:rsidP="00D20B65">
      <w:pPr>
        <w:pStyle w:val="ConsPlusNormal"/>
        <w:widowControl/>
        <w:ind w:firstLine="709"/>
        <w:jc w:val="both"/>
        <w:rPr>
          <w:rFonts w:ascii="Times New Roman" w:hAnsi="Times New Roman" w:cs="Times New Roman"/>
        </w:rPr>
      </w:pPr>
    </w:p>
    <w:p w:rsidR="00D20B65" w:rsidRPr="00D10561" w:rsidRDefault="00D20B65" w:rsidP="00D20B65">
      <w:pPr>
        <w:pStyle w:val="af7"/>
        <w:spacing w:after="0" w:line="240" w:lineRule="auto"/>
        <w:ind w:left="0" w:firstLine="709"/>
        <w:jc w:val="both"/>
        <w:rPr>
          <w:rFonts w:ascii="Times New Roman" w:hAnsi="Times New Roman"/>
        </w:rPr>
      </w:pPr>
      <w:r w:rsidRPr="00D10561">
        <w:rPr>
          <w:rFonts w:ascii="Times New Roman" w:hAnsi="Times New Roman"/>
          <w:sz w:val="28"/>
          <w:szCs w:val="28"/>
        </w:rPr>
        <w:t xml:space="preserve">1. </w:t>
      </w:r>
      <w:proofErr w:type="gramStart"/>
      <w:r w:rsidRPr="00D10561">
        <w:rPr>
          <w:rFonts w:ascii="Times New Roman" w:hAnsi="Times New Roman"/>
          <w:sz w:val="28"/>
          <w:szCs w:val="28"/>
        </w:rPr>
        <w:t>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w:t>
      </w:r>
      <w:proofErr w:type="gramEnd"/>
      <w:r w:rsidRPr="00D10561">
        <w:rPr>
          <w:rFonts w:ascii="Times New Roman" w:hAnsi="Times New Roman"/>
          <w:sz w:val="28"/>
          <w:szCs w:val="28"/>
        </w:rPr>
        <w:t xml:space="preserve"> и организациями при предоставлении муниципальной услуги (далее – административный регламент).</w:t>
      </w:r>
    </w:p>
    <w:p w:rsidR="00D20B65" w:rsidRPr="00D10561" w:rsidRDefault="00D20B65" w:rsidP="00D20B65">
      <w:pPr>
        <w:pStyle w:val="a9"/>
        <w:ind w:firstLine="709"/>
        <w:contextualSpacing/>
        <w:jc w:val="center"/>
        <w:rPr>
          <w:b/>
          <w:szCs w:val="28"/>
        </w:rPr>
      </w:pPr>
    </w:p>
    <w:p w:rsidR="00D20B65" w:rsidRPr="00D10561" w:rsidRDefault="00D20B65" w:rsidP="00D20B65">
      <w:pPr>
        <w:pStyle w:val="a9"/>
        <w:contextualSpacing/>
        <w:jc w:val="center"/>
        <w:rPr>
          <w:b/>
          <w:szCs w:val="28"/>
        </w:rPr>
      </w:pPr>
      <w:r w:rsidRPr="00D10561">
        <w:rPr>
          <w:b/>
          <w:szCs w:val="28"/>
        </w:rPr>
        <w:t>2. Круг заявителей</w:t>
      </w:r>
    </w:p>
    <w:p w:rsidR="00D20B65" w:rsidRPr="00D10561" w:rsidRDefault="00D20B65" w:rsidP="00D20B65">
      <w:pPr>
        <w:pStyle w:val="a9"/>
        <w:contextualSpacing/>
        <w:jc w:val="center"/>
        <w:rPr>
          <w:b/>
          <w:szCs w:val="28"/>
        </w:rPr>
      </w:pPr>
    </w:p>
    <w:p w:rsidR="00D20B65" w:rsidRDefault="00D20B65" w:rsidP="00D20B65">
      <w:pPr>
        <w:ind w:firstLine="709"/>
        <w:jc w:val="both"/>
        <w:rPr>
          <w:sz w:val="18"/>
        </w:rPr>
      </w:pPr>
      <w:r w:rsidRPr="00D10561">
        <w:rPr>
          <w:sz w:val="28"/>
          <w:szCs w:val="28"/>
        </w:rPr>
        <w:t xml:space="preserve">2. </w:t>
      </w:r>
      <w:proofErr w:type="gramStart"/>
      <w:r w:rsidRPr="00D10561">
        <w:rPr>
          <w:sz w:val="28"/>
          <w:szCs w:val="28"/>
        </w:rPr>
        <w:t xml:space="preserve">Заявителем на получение муниципальной услуги является </w:t>
      </w:r>
      <w:r w:rsidRPr="00D10561">
        <w:rPr>
          <w:rFonts w:eastAsia="Calibri"/>
          <w:sz w:val="28"/>
          <w:szCs w:val="28"/>
          <w:lang w:eastAsia="en-US"/>
        </w:rPr>
        <w:t xml:space="preserve">застройщик - </w:t>
      </w:r>
      <w:r w:rsidRPr="00D10561">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D10561">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eastAsiaTheme="minorHAnsi"/>
          <w:sz w:val="28"/>
          <w:szCs w:val="28"/>
          <w:lang w:eastAsia="en-US"/>
        </w:rPr>
        <w:t xml:space="preserve">, </w:t>
      </w:r>
      <w:r>
        <w:rPr>
          <w:sz w:val="28"/>
          <w:szCs w:val="28"/>
        </w:rPr>
        <w:t>а также уполномоченные им в установленном законом порядке лица (далее - заявитель).</w:t>
      </w:r>
    </w:p>
    <w:p w:rsidR="00D20B65" w:rsidRPr="00D10561" w:rsidRDefault="00D20B65" w:rsidP="00D20B65">
      <w:pPr>
        <w:pStyle w:val="ConsPlusNormal"/>
        <w:ind w:firstLine="709"/>
        <w:contextualSpacing/>
        <w:rPr>
          <w:rFonts w:eastAsia="Calibri"/>
          <w:lang w:eastAsia="en-US"/>
        </w:rPr>
      </w:pP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D20B65" w:rsidRPr="00D10561" w:rsidRDefault="00D20B65" w:rsidP="00D20B65">
      <w:pPr>
        <w:pStyle w:val="ConsPlusNormal"/>
        <w:widowControl/>
        <w:ind w:firstLine="709"/>
        <w:contextualSpacing/>
        <w:jc w:val="center"/>
        <w:rPr>
          <w:rFonts w:ascii="Times New Roman" w:hAnsi="Times New Roman" w:cs="Times New Roman"/>
          <w:b/>
        </w:rPr>
      </w:pPr>
    </w:p>
    <w:p w:rsidR="00D20B65" w:rsidRPr="00AA5AB2" w:rsidRDefault="00D20B65" w:rsidP="00D20B65">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lastRenderedPageBreak/>
        <w:t xml:space="preserve">3. </w:t>
      </w:r>
      <w:proofErr w:type="gramStart"/>
      <w:r w:rsidRPr="00AA5AB2">
        <w:rPr>
          <w:rFonts w:ascii="Times New Roman" w:hAnsi="Times New Roman"/>
          <w:sz w:val="28"/>
          <w:szCs w:val="28"/>
        </w:rPr>
        <w:t>Информирование о порядке и ходе предоставления муниципальной услуги осуществляется Администрацией Добровского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AA5AB2">
        <w:rPr>
          <w:rFonts w:ascii="Times New Roman" w:hAnsi="Times New Roman"/>
          <w:sz w:val="28"/>
          <w:szCs w:val="28"/>
        </w:rPr>
        <w:t xml:space="preserve"> размещения информации на официальном сайте ОМСУ (http://admdobroe.ru/) (далее - сайт ОМСУ), направления письменных ответов на обращения заявителей по почте (в электронном виде), а также при личном приеме заявителей. </w:t>
      </w:r>
    </w:p>
    <w:p w:rsidR="00D20B65" w:rsidRPr="00D10561" w:rsidRDefault="00D20B65" w:rsidP="00D20B65">
      <w:pPr>
        <w:ind w:firstLine="709"/>
        <w:jc w:val="both"/>
        <w:rPr>
          <w:sz w:val="28"/>
          <w:szCs w:val="28"/>
        </w:rPr>
      </w:pPr>
      <w:r w:rsidRPr="00D10561">
        <w:rPr>
          <w:sz w:val="28"/>
          <w:szCs w:val="28"/>
        </w:rPr>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D20B65" w:rsidRPr="00D10561" w:rsidRDefault="00D20B65" w:rsidP="00D20B65">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D20B65" w:rsidRPr="00D10561" w:rsidRDefault="00D20B65" w:rsidP="00D20B65">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авторизоваться на РПГУ (войти в личный кабинет);</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найти в личном кабинете соответствующую заявку;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просмотреть информацию о ходе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извлечения из нормативных правовых актов, содержащих нормы, регулирующие деятельность ОМСУ по предоставлению муниципальной </w:t>
      </w:r>
      <w:r w:rsidRPr="00D10561">
        <w:rPr>
          <w:rFonts w:ascii="Times New Roman" w:hAnsi="Times New Roman" w:cs="Times New Roman"/>
        </w:rPr>
        <w:lastRenderedPageBreak/>
        <w:t>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 или в виде блок-схемы;</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D20B65" w:rsidRPr="00D10561" w:rsidRDefault="00D20B65" w:rsidP="00D20B65">
      <w:pPr>
        <w:ind w:firstLine="709"/>
        <w:jc w:val="both"/>
        <w:rPr>
          <w:b/>
          <w:sz w:val="30"/>
          <w:szCs w:val="30"/>
        </w:rPr>
      </w:pP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D20B65" w:rsidRPr="00D10561" w:rsidRDefault="00D20B65" w:rsidP="00D20B65">
      <w:pPr>
        <w:pStyle w:val="ConsPlusNormal"/>
        <w:widowControl/>
        <w:tabs>
          <w:tab w:val="left" w:pos="1134"/>
        </w:tabs>
        <w:ind w:firstLine="0"/>
        <w:contextualSpacing/>
        <w:rPr>
          <w:rFonts w:ascii="Times New Roman" w:hAnsi="Times New Roman" w:cs="Times New Roman"/>
        </w:rPr>
      </w:pPr>
    </w:p>
    <w:p w:rsidR="00D20B65" w:rsidRPr="00D10561" w:rsidRDefault="00D20B65" w:rsidP="00D20B65">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D20B65" w:rsidRPr="00D10561" w:rsidRDefault="00D20B65" w:rsidP="00D20B65">
      <w:pPr>
        <w:pStyle w:val="ConsPlusNormal"/>
        <w:widowControl/>
        <w:ind w:firstLine="709"/>
        <w:jc w:val="both"/>
        <w:rPr>
          <w:rFonts w:ascii="Times New Roman" w:hAnsi="Times New Roman" w:cs="Times New Roman"/>
        </w:rPr>
      </w:pP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D20B65" w:rsidRPr="00D10561" w:rsidRDefault="00D20B65" w:rsidP="00D20B65">
      <w:pPr>
        <w:pStyle w:val="ConsPlusNormal"/>
        <w:widowControl/>
        <w:ind w:firstLine="709"/>
        <w:jc w:val="both"/>
      </w:pPr>
    </w:p>
    <w:p w:rsidR="00D20B65" w:rsidRPr="00D10561" w:rsidRDefault="00D20B65" w:rsidP="00D20B65">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5. Наименование органа местного самоуправления, предоставляющего муниципальную услугу</w:t>
      </w:r>
    </w:p>
    <w:p w:rsidR="00D20B65" w:rsidRPr="00D10561" w:rsidRDefault="00D20B65" w:rsidP="00D20B65">
      <w:pPr>
        <w:pStyle w:val="ConsPlusNormal"/>
        <w:widowControl/>
        <w:tabs>
          <w:tab w:val="left" w:pos="1134"/>
        </w:tabs>
        <w:ind w:firstLine="709"/>
        <w:contextualSpacing/>
        <w:jc w:val="center"/>
        <w:rPr>
          <w:rFonts w:ascii="Times New Roman" w:hAnsi="Times New Roman" w:cs="Times New Roman"/>
          <w:b/>
        </w:rPr>
      </w:pPr>
    </w:p>
    <w:p w:rsidR="00D20B65" w:rsidRPr="00AA5AB2" w:rsidRDefault="00D20B65" w:rsidP="00D20B65">
      <w:pPr>
        <w:pStyle w:val="af7"/>
        <w:tabs>
          <w:tab w:val="left" w:pos="1418"/>
        </w:tabs>
        <w:autoSpaceDE w:val="0"/>
        <w:autoSpaceDN w:val="0"/>
        <w:adjustRightInd w:val="0"/>
        <w:spacing w:after="0" w:line="240" w:lineRule="auto"/>
        <w:ind w:left="0" w:firstLine="709"/>
        <w:jc w:val="both"/>
        <w:rPr>
          <w:rFonts w:ascii="Times New Roman" w:hAnsi="Times New Roman"/>
          <w:sz w:val="28"/>
          <w:szCs w:val="28"/>
        </w:rPr>
      </w:pPr>
      <w:r w:rsidRPr="00D10561">
        <w:rPr>
          <w:rFonts w:ascii="Times New Roman" w:hAnsi="Times New Roman"/>
          <w:sz w:val="28"/>
          <w:szCs w:val="28"/>
        </w:rPr>
        <w:t>10. Муниципальную услугу предоставляет</w:t>
      </w:r>
      <w:r>
        <w:rPr>
          <w:rFonts w:ascii="Times New Roman" w:hAnsi="Times New Roman"/>
          <w:sz w:val="28"/>
          <w:szCs w:val="28"/>
        </w:rPr>
        <w:t>Администрация Добровского муниципального района Липецкой области.</w:t>
      </w:r>
    </w:p>
    <w:p w:rsidR="00D20B65" w:rsidRPr="00AA5AB2" w:rsidRDefault="00D20B65" w:rsidP="00D20B65">
      <w:pPr>
        <w:autoSpaceDE w:val="0"/>
        <w:autoSpaceDN w:val="0"/>
        <w:adjustRightInd w:val="0"/>
        <w:ind w:firstLine="709"/>
        <w:jc w:val="both"/>
        <w:rPr>
          <w:rFonts w:eastAsia="Calibri"/>
          <w:sz w:val="28"/>
          <w:szCs w:val="28"/>
        </w:rPr>
      </w:pPr>
      <w:proofErr w:type="gramStart"/>
      <w:r w:rsidRPr="00D10561">
        <w:rPr>
          <w:rFonts w:eastAsia="Calibri"/>
          <w:sz w:val="28"/>
          <w:szCs w:val="28"/>
        </w:rPr>
        <w:t xml:space="preserve">Согласно </w:t>
      </w:r>
      <w:hyperlink r:id="rId7"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27.07.2010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proofErr w:type="gramEnd"/>
      <w:r w:rsidRPr="00D10561">
        <w:rPr>
          <w:rFonts w:eastAsia="Calibri"/>
          <w:sz w:val="28"/>
          <w:szCs w:val="28"/>
        </w:rPr>
        <w:t xml:space="preserve"> </w:t>
      </w:r>
      <w:bookmarkStart w:id="1" w:name="OLE_LINK1"/>
      <w:bookmarkStart w:id="2" w:name="OLE_LINK2"/>
      <w:r w:rsidRPr="00D10561">
        <w:fldChar w:fldCharType="begin"/>
      </w:r>
      <w:r w:rsidRPr="00D10561">
        <w:instrText xml:space="preserve"> HYPERLINK "consultantplus://offline/ref=9D8D316AC6D46CD9D17BDEA7FA38C6B4115DA57E86D6E055C4D73494884359EFDD2E603473123CA550224BOF12L" </w:instrText>
      </w:r>
      <w:r w:rsidRPr="00D10561">
        <w:fldChar w:fldCharType="separate"/>
      </w:r>
      <w:r w:rsidRPr="00D10561">
        <w:rPr>
          <w:rFonts w:eastAsia="Calibri"/>
          <w:sz w:val="28"/>
          <w:szCs w:val="28"/>
        </w:rPr>
        <w:t>Перечень</w:t>
      </w:r>
      <w:r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w:t>
      </w:r>
      <w:r w:rsidRPr="00D10561">
        <w:rPr>
          <w:rFonts w:eastAsia="Calibri"/>
          <w:sz w:val="28"/>
          <w:szCs w:val="28"/>
        </w:rPr>
        <w:lastRenderedPageBreak/>
        <w:t>услуг</w:t>
      </w:r>
      <w:bookmarkEnd w:id="1"/>
      <w:bookmarkEnd w:id="2"/>
      <w:r>
        <w:rPr>
          <w:rFonts w:eastAsia="Calibri"/>
          <w:sz w:val="28"/>
          <w:szCs w:val="28"/>
        </w:rPr>
        <w:t>, утвержденный и</w:t>
      </w:r>
      <w:r w:rsidRPr="00AA5AB2">
        <w:rPr>
          <w:rFonts w:eastAsia="Calibri"/>
          <w:sz w:val="28"/>
          <w:szCs w:val="28"/>
        </w:rPr>
        <w:t>решением Совета депутатов администрации Добровского муниципального района от 18 июня 2013г. № 432-рс.</w:t>
      </w:r>
    </w:p>
    <w:p w:rsidR="00D20B65" w:rsidRPr="00D10561" w:rsidRDefault="00D20B65" w:rsidP="00D20B65">
      <w:pPr>
        <w:autoSpaceDE w:val="0"/>
        <w:autoSpaceDN w:val="0"/>
        <w:adjustRightInd w:val="0"/>
        <w:ind w:firstLine="709"/>
        <w:jc w:val="both"/>
        <w:rPr>
          <w:rFonts w:eastAsia="Calibri"/>
          <w:sz w:val="28"/>
          <w:szCs w:val="28"/>
        </w:rPr>
      </w:pPr>
      <w:r w:rsidRPr="00D10561">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w:t>
      </w:r>
      <w:proofErr w:type="gramStart"/>
      <w:r w:rsidRPr="00D10561">
        <w:rPr>
          <w:rFonts w:eastAsia="Calibri"/>
          <w:sz w:val="28"/>
          <w:szCs w:val="28"/>
        </w:rPr>
        <w:t>с</w:t>
      </w:r>
      <w:proofErr w:type="gramEnd"/>
      <w:r w:rsidRPr="00D10561">
        <w:rPr>
          <w:rFonts w:eastAsia="Calibri"/>
          <w:sz w:val="28"/>
          <w:szCs w:val="28"/>
        </w:rPr>
        <w:t>:</w:t>
      </w:r>
    </w:p>
    <w:p w:rsidR="00D20B65" w:rsidRPr="00D10561" w:rsidRDefault="00D20B65" w:rsidP="00D20B65">
      <w:pPr>
        <w:widowControl w:val="0"/>
        <w:autoSpaceDE w:val="0"/>
        <w:autoSpaceDN w:val="0"/>
        <w:ind w:firstLine="709"/>
        <w:jc w:val="both"/>
        <w:rPr>
          <w:sz w:val="28"/>
          <w:szCs w:val="28"/>
        </w:rPr>
      </w:pPr>
      <w:r w:rsidRPr="00D10561">
        <w:rPr>
          <w:sz w:val="28"/>
          <w:szCs w:val="28"/>
        </w:rPr>
        <w:t>Управлением Росреестра по Липецкой области;</w:t>
      </w:r>
    </w:p>
    <w:p w:rsidR="00D20B65" w:rsidRPr="00D10561" w:rsidRDefault="00D20B65" w:rsidP="00D20B65">
      <w:pPr>
        <w:widowControl w:val="0"/>
        <w:autoSpaceDE w:val="0"/>
        <w:autoSpaceDN w:val="0"/>
        <w:ind w:firstLine="709"/>
        <w:jc w:val="both"/>
        <w:rPr>
          <w:sz w:val="28"/>
          <w:szCs w:val="28"/>
        </w:rPr>
      </w:pPr>
      <w:r w:rsidRPr="00D10561">
        <w:rPr>
          <w:sz w:val="28"/>
          <w:szCs w:val="28"/>
        </w:rPr>
        <w:t>Верхне-Донским управлением Ростехнадзора;</w:t>
      </w:r>
    </w:p>
    <w:p w:rsidR="00D20B65" w:rsidRPr="00D10561" w:rsidRDefault="00D20B65" w:rsidP="00D20B65">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D20B65" w:rsidRPr="00D10561" w:rsidRDefault="00D20B65" w:rsidP="00D20B65">
      <w:pPr>
        <w:pStyle w:val="ConsPlusNormal"/>
        <w:widowControl/>
        <w:ind w:firstLine="0"/>
        <w:contextualSpacing/>
        <w:jc w:val="center"/>
        <w:rPr>
          <w:rFonts w:ascii="Times New Roman" w:hAnsi="Times New Roman" w:cs="Times New Roman"/>
          <w:b/>
        </w:rPr>
      </w:pP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D20B65" w:rsidRPr="00D10561" w:rsidRDefault="00D20B65" w:rsidP="00D20B65">
      <w:pPr>
        <w:pStyle w:val="ConsPlusNormal"/>
        <w:widowControl/>
        <w:ind w:firstLine="709"/>
        <w:contextualSpacing/>
      </w:pPr>
    </w:p>
    <w:p w:rsidR="00D20B65" w:rsidRPr="00D10561" w:rsidRDefault="00D20B65" w:rsidP="00D20B65">
      <w:pPr>
        <w:ind w:firstLine="709"/>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D20B65" w:rsidRPr="00D10561" w:rsidRDefault="00D20B65" w:rsidP="00D20B65">
      <w:pPr>
        <w:ind w:firstLine="709"/>
        <w:jc w:val="both"/>
        <w:rPr>
          <w:sz w:val="28"/>
          <w:szCs w:val="28"/>
        </w:rPr>
      </w:pPr>
    </w:p>
    <w:p w:rsidR="00D20B65" w:rsidRPr="00D10561" w:rsidRDefault="00D20B65" w:rsidP="00D20B65">
      <w:pPr>
        <w:jc w:val="center"/>
        <w:rPr>
          <w:b/>
          <w:sz w:val="28"/>
          <w:szCs w:val="28"/>
        </w:rPr>
      </w:pPr>
      <w:r w:rsidRPr="00D10561">
        <w:rPr>
          <w:b/>
          <w:sz w:val="28"/>
          <w:szCs w:val="28"/>
        </w:rPr>
        <w:t>7. Срок предоставления муниципальной услуги</w:t>
      </w:r>
    </w:p>
    <w:p w:rsidR="00D20B65" w:rsidRPr="00D10561" w:rsidRDefault="00D20B65" w:rsidP="00D20B65">
      <w:pPr>
        <w:ind w:firstLine="709"/>
        <w:jc w:val="center"/>
        <w:rPr>
          <w:b/>
          <w:sz w:val="28"/>
          <w:szCs w:val="28"/>
        </w:rPr>
      </w:pP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12. Муниципальная ус</w:t>
      </w:r>
      <w:r>
        <w:rPr>
          <w:rFonts w:eastAsiaTheme="minorHAnsi"/>
          <w:sz w:val="28"/>
          <w:szCs w:val="28"/>
          <w:lang w:eastAsia="en-US"/>
        </w:rPr>
        <w:t>луга предоставляется в течение 5</w:t>
      </w:r>
      <w:r w:rsidRPr="00D10561">
        <w:rPr>
          <w:rFonts w:eastAsiaTheme="minorHAnsi"/>
          <w:sz w:val="28"/>
          <w:szCs w:val="28"/>
          <w:lang w:eastAsia="en-US"/>
        </w:rPr>
        <w:t xml:space="preserve"> рабочих дней. </w:t>
      </w:r>
    </w:p>
    <w:p w:rsidR="00D20B65" w:rsidRPr="00D10561" w:rsidRDefault="00D20B65" w:rsidP="00D20B65">
      <w:pPr>
        <w:pStyle w:val="ConsPlusNormal"/>
        <w:widowControl/>
        <w:ind w:firstLine="709"/>
        <w:contextualSpacing/>
        <w:jc w:val="both"/>
        <w:rPr>
          <w:rFonts w:ascii="Times New Roman" w:hAnsi="Times New Roman" w:cs="Times New Roman"/>
        </w:rPr>
      </w:pPr>
    </w:p>
    <w:p w:rsidR="00D20B65" w:rsidRPr="00D10561" w:rsidRDefault="00D20B65" w:rsidP="00D20B65">
      <w:pPr>
        <w:jc w:val="center"/>
        <w:rPr>
          <w:b/>
          <w:sz w:val="28"/>
          <w:szCs w:val="28"/>
        </w:rPr>
      </w:pPr>
      <w:r w:rsidRPr="00D10561">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D20B65" w:rsidRPr="00D10561" w:rsidRDefault="00D20B65" w:rsidP="00D20B65">
      <w:pPr>
        <w:ind w:firstLine="709"/>
        <w:jc w:val="both"/>
        <w:rPr>
          <w:sz w:val="28"/>
          <w:szCs w:val="28"/>
        </w:rPr>
      </w:pPr>
    </w:p>
    <w:p w:rsidR="00D20B65" w:rsidRPr="00D10561" w:rsidRDefault="00D20B65" w:rsidP="00D20B65">
      <w:pPr>
        <w:ind w:firstLine="709"/>
        <w:jc w:val="both"/>
        <w:rPr>
          <w:sz w:val="28"/>
          <w:szCs w:val="28"/>
        </w:rPr>
      </w:pPr>
      <w:r w:rsidRPr="00D10561">
        <w:rPr>
          <w:sz w:val="28"/>
          <w:szCs w:val="28"/>
        </w:rPr>
        <w:t xml:space="preserve">13. Предоставление муниципальной услуги осуществляется в соответствии </w:t>
      </w:r>
      <w:proofErr w:type="gramStart"/>
      <w:r w:rsidRPr="00D10561">
        <w:rPr>
          <w:sz w:val="28"/>
          <w:szCs w:val="28"/>
        </w:rPr>
        <w:t>с</w:t>
      </w:r>
      <w:proofErr w:type="gramEnd"/>
      <w:r w:rsidRPr="00D10561">
        <w:rPr>
          <w:sz w:val="28"/>
          <w:szCs w:val="28"/>
        </w:rPr>
        <w:t>:</w:t>
      </w:r>
    </w:p>
    <w:p w:rsidR="00D20B65" w:rsidRPr="00D10561" w:rsidRDefault="00D20B65" w:rsidP="00D20B65">
      <w:pPr>
        <w:ind w:firstLine="709"/>
        <w:jc w:val="both"/>
        <w:rPr>
          <w:sz w:val="28"/>
          <w:szCs w:val="28"/>
        </w:rPr>
      </w:pPr>
      <w:r w:rsidRPr="00D10561">
        <w:rPr>
          <w:sz w:val="28"/>
          <w:szCs w:val="28"/>
        </w:rPr>
        <w:t>Градостроительным кодексом Российской Федерации от 29.12.2004                         № 190-ФЗ;</w:t>
      </w:r>
    </w:p>
    <w:p w:rsidR="00D20B65" w:rsidRPr="00D10561" w:rsidRDefault="00D20B65" w:rsidP="00D20B65">
      <w:pPr>
        <w:ind w:firstLine="709"/>
        <w:jc w:val="both"/>
        <w:rPr>
          <w:sz w:val="28"/>
          <w:szCs w:val="28"/>
        </w:rPr>
      </w:pPr>
      <w:r w:rsidRPr="00D10561">
        <w:rPr>
          <w:sz w:val="28"/>
          <w:szCs w:val="28"/>
        </w:rPr>
        <w:t>Гражданским кодексом Российской Федерации от 30.11.1994 № 51-ФЗ;</w:t>
      </w:r>
    </w:p>
    <w:p w:rsidR="00D20B65" w:rsidRPr="00D10561" w:rsidRDefault="00D20B65" w:rsidP="00D20B65">
      <w:pPr>
        <w:ind w:firstLine="709"/>
        <w:jc w:val="both"/>
        <w:rPr>
          <w:sz w:val="28"/>
          <w:szCs w:val="28"/>
        </w:rPr>
      </w:pPr>
      <w:r w:rsidRPr="00D10561">
        <w:rPr>
          <w:sz w:val="28"/>
          <w:szCs w:val="28"/>
        </w:rPr>
        <w:t>Федеральным законом от 27.07.2010 № 210-ФЗ «Об организации предоставления государственных и муниципальных услуг»;</w:t>
      </w:r>
    </w:p>
    <w:p w:rsidR="00D20B65" w:rsidRPr="00D10561" w:rsidRDefault="00D20B65" w:rsidP="00D20B65">
      <w:pPr>
        <w:ind w:firstLine="709"/>
        <w:jc w:val="both"/>
        <w:rPr>
          <w:sz w:val="28"/>
          <w:szCs w:val="28"/>
        </w:rPr>
      </w:pPr>
      <w:r w:rsidRPr="00D10561">
        <w:rPr>
          <w:sz w:val="28"/>
          <w:szCs w:val="28"/>
        </w:rPr>
        <w:t>Федеральным законом от 06.10.2003 № 131-ФЗ «Об общих принципах организации местного самоуправления в Российской Федерации»;</w:t>
      </w:r>
    </w:p>
    <w:p w:rsidR="00D20B65" w:rsidRPr="00D10561" w:rsidRDefault="00D20B65" w:rsidP="00D20B65">
      <w:pPr>
        <w:ind w:firstLine="709"/>
        <w:jc w:val="both"/>
        <w:rPr>
          <w:sz w:val="28"/>
          <w:szCs w:val="28"/>
        </w:rPr>
      </w:pPr>
      <w:r w:rsidRPr="00D10561">
        <w:rPr>
          <w:sz w:val="28"/>
          <w:szCs w:val="28"/>
        </w:rPr>
        <w:t>Федеральным законом от 24.11.1995 № 181-ФЗ «О социальной защите инвалидов в Российской Федерации»;</w:t>
      </w:r>
    </w:p>
    <w:p w:rsidR="00D20B65" w:rsidRPr="00D10561" w:rsidRDefault="00D20B65" w:rsidP="00D20B65">
      <w:pPr>
        <w:ind w:firstLine="709"/>
        <w:jc w:val="both"/>
        <w:rPr>
          <w:sz w:val="28"/>
          <w:szCs w:val="28"/>
        </w:rPr>
      </w:pPr>
      <w:r w:rsidRPr="00D10561">
        <w:rPr>
          <w:sz w:val="28"/>
          <w:szCs w:val="28"/>
        </w:rPr>
        <w:t>Федеральным законом от 6.04.2011 № 63-ФЗ «Об электронной подписи»;</w:t>
      </w:r>
    </w:p>
    <w:p w:rsidR="00D20B65" w:rsidRPr="00D10561" w:rsidRDefault="00D20B65" w:rsidP="00D20B65">
      <w:pPr>
        <w:ind w:firstLine="709"/>
        <w:jc w:val="both"/>
        <w:rPr>
          <w:sz w:val="28"/>
          <w:szCs w:val="28"/>
        </w:rPr>
      </w:pPr>
      <w:r w:rsidRPr="00D10561">
        <w:rPr>
          <w:sz w:val="28"/>
          <w:szCs w:val="28"/>
        </w:rPr>
        <w:t>постановлением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0B65" w:rsidRPr="00D10561" w:rsidRDefault="00D20B65" w:rsidP="00D20B65">
      <w:pPr>
        <w:ind w:firstLine="709"/>
        <w:jc w:val="both"/>
        <w:rPr>
          <w:sz w:val="28"/>
          <w:szCs w:val="28"/>
        </w:rPr>
      </w:pPr>
      <w:r w:rsidRPr="00D10561">
        <w:rPr>
          <w:sz w:val="28"/>
          <w:szCs w:val="28"/>
        </w:rPr>
        <w:t xml:space="preserve">постановлением Правительства Российской Федерации от 22.12.2012                 № 1376 «Об утверждении </w:t>
      </w:r>
      <w:proofErr w:type="gramStart"/>
      <w:r w:rsidRPr="00D10561">
        <w:rPr>
          <w:sz w:val="28"/>
          <w:szCs w:val="28"/>
        </w:rPr>
        <w:t>Правил организации деятельности многофункциональных центров предоставления государственных</w:t>
      </w:r>
      <w:proofErr w:type="gramEnd"/>
      <w:r w:rsidRPr="00D10561">
        <w:rPr>
          <w:sz w:val="28"/>
          <w:szCs w:val="28"/>
        </w:rPr>
        <w:t xml:space="preserve"> и муниципальных услуг»;</w:t>
      </w:r>
    </w:p>
    <w:p w:rsidR="00D20B65" w:rsidRPr="00D10561" w:rsidRDefault="00D20B65" w:rsidP="00D20B65">
      <w:pPr>
        <w:ind w:firstLine="709"/>
        <w:jc w:val="both"/>
        <w:rPr>
          <w:sz w:val="28"/>
          <w:szCs w:val="28"/>
        </w:rPr>
      </w:pPr>
      <w:r w:rsidRPr="00D10561">
        <w:rPr>
          <w:sz w:val="28"/>
          <w:szCs w:val="28"/>
        </w:rPr>
        <w:lastRenderedPageBreak/>
        <w:t>постановлением Правительства Российской Федерации от 07.07.2011 № 553«О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0B65" w:rsidRPr="00D10561" w:rsidRDefault="00D20B65" w:rsidP="00D20B65">
      <w:pPr>
        <w:ind w:firstLine="709"/>
        <w:jc w:val="both"/>
        <w:rPr>
          <w:sz w:val="28"/>
          <w:szCs w:val="28"/>
        </w:rPr>
      </w:pPr>
      <w:proofErr w:type="gramStart"/>
      <w:r w:rsidRPr="00D10561">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10561">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10561">
        <w:rPr>
          <w:sz w:val="28"/>
          <w:szCs w:val="28"/>
        </w:rPr>
        <w:t>заверение выписок</w:t>
      </w:r>
      <w:proofErr w:type="gramEnd"/>
      <w:r w:rsidRPr="00D10561">
        <w:rPr>
          <w:sz w:val="28"/>
          <w:szCs w:val="28"/>
        </w:rPr>
        <w:t xml:space="preserve"> из указанных информационных систем»;</w:t>
      </w:r>
    </w:p>
    <w:p w:rsidR="00D20B65" w:rsidRPr="00D10561" w:rsidRDefault="00D20B65" w:rsidP="00D20B65">
      <w:pPr>
        <w:ind w:firstLine="709"/>
        <w:jc w:val="both"/>
        <w:rPr>
          <w:sz w:val="28"/>
          <w:szCs w:val="28"/>
        </w:rPr>
      </w:pPr>
      <w:r w:rsidRPr="00D10561">
        <w:rPr>
          <w:sz w:val="28"/>
          <w:szCs w:val="28"/>
        </w:rPr>
        <w:t>постановлением Правительства Российской Федерации от 26.03.2016 № 236«О требованиях к предоставлению в электронной форме государственных и муниципальных услуг»;</w:t>
      </w:r>
    </w:p>
    <w:p w:rsidR="00D20B65" w:rsidRPr="00D10561" w:rsidRDefault="00D20B65" w:rsidP="00D20B65">
      <w:pPr>
        <w:ind w:firstLine="709"/>
        <w:jc w:val="both"/>
        <w:rPr>
          <w:sz w:val="28"/>
          <w:szCs w:val="28"/>
        </w:rPr>
      </w:pPr>
      <w:r w:rsidRPr="00D10561">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0B65" w:rsidRPr="00D10561" w:rsidRDefault="00D20B65" w:rsidP="00D20B65">
      <w:pPr>
        <w:ind w:firstLine="709"/>
        <w:jc w:val="both"/>
        <w:rPr>
          <w:sz w:val="28"/>
          <w:szCs w:val="28"/>
        </w:rPr>
      </w:pPr>
      <w:r w:rsidRPr="00D10561">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0B65" w:rsidRPr="00D10561" w:rsidRDefault="00D20B65" w:rsidP="00D20B65">
      <w:pPr>
        <w:ind w:firstLine="709"/>
        <w:jc w:val="both"/>
        <w:rPr>
          <w:rFonts w:ascii="Arial" w:hAnsi="Arial" w:cs="Arial"/>
          <w:sz w:val="28"/>
          <w:szCs w:val="28"/>
        </w:rPr>
      </w:pPr>
      <w:r w:rsidRPr="00D10561">
        <w:rPr>
          <w:sz w:val="28"/>
          <w:szCs w:val="28"/>
        </w:rPr>
        <w:t>приказом Министерства строительства и жилищно-коммунального хозяйства Российской Федерации от 19.02.2015 № 117/</w:t>
      </w:r>
      <w:proofErr w:type="gramStart"/>
      <w:r w:rsidRPr="00D10561">
        <w:rPr>
          <w:sz w:val="28"/>
          <w:szCs w:val="28"/>
        </w:rPr>
        <w:t>пр</w:t>
      </w:r>
      <w:proofErr w:type="gramEnd"/>
      <w:r w:rsidRPr="00D10561">
        <w:rPr>
          <w:sz w:val="28"/>
          <w:szCs w:val="28"/>
        </w:rPr>
        <w:t xml:space="preserve"> «Об утверждении формы разрешения на строительство и формы разрешения на ввод объекта в эксплуатацию».</w:t>
      </w:r>
    </w:p>
    <w:p w:rsidR="00D20B65" w:rsidRPr="00D10561" w:rsidRDefault="00D20B65" w:rsidP="00D20B65">
      <w:pPr>
        <w:ind w:firstLine="709"/>
        <w:contextualSpacing/>
        <w:jc w:val="both"/>
        <w:rPr>
          <w:sz w:val="28"/>
          <w:szCs w:val="28"/>
        </w:rPr>
      </w:pPr>
      <w:r w:rsidRPr="00D10561">
        <w:rPr>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D20B65" w:rsidRPr="00D10561" w:rsidRDefault="00D20B65" w:rsidP="00D20B65">
      <w:pPr>
        <w:ind w:firstLine="709"/>
        <w:contextualSpacing/>
        <w:jc w:val="both"/>
        <w:rPr>
          <w:sz w:val="28"/>
          <w:szCs w:val="28"/>
        </w:rPr>
      </w:pPr>
    </w:p>
    <w:p w:rsidR="00D20B65" w:rsidRPr="00D10561" w:rsidRDefault="00D20B65" w:rsidP="00D20B65">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20B65" w:rsidRPr="00D10561" w:rsidRDefault="00D20B65" w:rsidP="00D20B65">
      <w:pPr>
        <w:ind w:firstLine="709"/>
        <w:contextualSpacing/>
        <w:jc w:val="both"/>
        <w:rPr>
          <w:sz w:val="28"/>
          <w:szCs w:val="28"/>
        </w:rPr>
      </w:pPr>
    </w:p>
    <w:p w:rsidR="00D20B65" w:rsidRPr="00D10561" w:rsidRDefault="00D20B65" w:rsidP="00D20B65">
      <w:pPr>
        <w:autoSpaceDE w:val="0"/>
        <w:autoSpaceDN w:val="0"/>
        <w:adjustRightInd w:val="0"/>
        <w:ind w:firstLine="709"/>
        <w:jc w:val="both"/>
        <w:rPr>
          <w:sz w:val="28"/>
          <w:szCs w:val="28"/>
        </w:rPr>
      </w:pPr>
      <w:r w:rsidRPr="00D10561">
        <w:rPr>
          <w:sz w:val="28"/>
          <w:szCs w:val="28"/>
        </w:rPr>
        <w:lastRenderedPageBreak/>
        <w:t xml:space="preserve">14. Для получения муниципальной услуги заявитель представляет в ОМСУ, МФЦ заявление по форме согласно приложению 2 к административному регламенту. </w:t>
      </w:r>
    </w:p>
    <w:p w:rsidR="00D20B65" w:rsidRPr="00D10561" w:rsidRDefault="00D20B65" w:rsidP="00D20B65">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D20B65" w:rsidRPr="00D10561" w:rsidRDefault="00D20B65" w:rsidP="00D20B65">
      <w:pPr>
        <w:autoSpaceDE w:val="0"/>
        <w:autoSpaceDN w:val="0"/>
        <w:adjustRightInd w:val="0"/>
        <w:ind w:firstLine="709"/>
        <w:jc w:val="both"/>
        <w:rPr>
          <w:sz w:val="28"/>
          <w:szCs w:val="28"/>
        </w:rPr>
      </w:pPr>
      <w:r w:rsidRPr="00D10561">
        <w:rPr>
          <w:sz w:val="28"/>
          <w:szCs w:val="28"/>
        </w:rPr>
        <w:t>15. К заявлению прилагаются следующие документы:</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Pr="00D10561">
        <w:rPr>
          <w:rFonts w:eastAsiaTheme="minorHAnsi"/>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10561">
        <w:rPr>
          <w:rFonts w:eastAsiaTheme="minorHAnsi"/>
          <w:sz w:val="28"/>
          <w:szCs w:val="28"/>
          <w:lang w:eastAsia="en-US"/>
        </w:rPr>
        <w:t xml:space="preserve"> осуществления строительного контроля на основании договора);</w:t>
      </w:r>
    </w:p>
    <w:p w:rsidR="00D20B65" w:rsidRPr="00D10561" w:rsidRDefault="00D20B65" w:rsidP="00D20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4</w:t>
      </w:r>
      <w:r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20B65" w:rsidRPr="00D10561" w:rsidRDefault="00D20B65" w:rsidP="00D20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D10561">
        <w:rPr>
          <w:rFonts w:eastAsiaTheme="minorHAnsi"/>
          <w:sz w:val="28"/>
          <w:szCs w:val="28"/>
          <w:lang w:eastAsia="en-US"/>
        </w:rPr>
        <w:t xml:space="preserve">) документ, подтверждающий заключение </w:t>
      </w:r>
      <w:proofErr w:type="gramStart"/>
      <w:r w:rsidRPr="00D10561">
        <w:rPr>
          <w:rFonts w:eastAsiaTheme="minorHAnsi"/>
          <w:sz w:val="28"/>
          <w:szCs w:val="28"/>
          <w:lang w:eastAsia="en-US"/>
        </w:rPr>
        <w:t>договора обязательного страхования гражданской ответственности владельца опасного объекта</w:t>
      </w:r>
      <w:proofErr w:type="gramEnd"/>
      <w:r w:rsidRPr="00D10561">
        <w:rPr>
          <w:rFonts w:eastAsiaTheme="minorHAnsi"/>
          <w:sz w:val="28"/>
          <w:szCs w:val="28"/>
          <w:lang w:eastAsia="en-US"/>
        </w:rPr>
        <w:t xml:space="preserve"> за причинение вреда в результате аварии на опасном объекте в соответствии с </w:t>
      </w:r>
      <w:hyperlink r:id="rId8"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0B65" w:rsidRPr="00D10561" w:rsidRDefault="00D20B65" w:rsidP="00D20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20B65" w:rsidRDefault="00D20B65" w:rsidP="00D20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0"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13.07.2015 № 218-ФЗ «О государственной регистрации недвижимости».</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Документы, указанные подпунктами 1, 2, 3, 4 настоящего пункта, а также документы, поименованные подпунктом 1 пункта 18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Pr>
          <w:rFonts w:eastAsiaTheme="minorHAnsi"/>
          <w:sz w:val="28"/>
          <w:szCs w:val="28"/>
          <w:lang w:eastAsia="en-US"/>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ОМС, выдавшим разрешение на строительство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20B65" w:rsidRPr="00D10561" w:rsidRDefault="00D20B65" w:rsidP="00D20B65">
      <w:pPr>
        <w:autoSpaceDE w:val="0"/>
        <w:autoSpaceDN w:val="0"/>
        <w:adjustRightInd w:val="0"/>
        <w:ind w:firstLine="709"/>
        <w:jc w:val="both"/>
        <w:rPr>
          <w:rFonts w:eastAsiaTheme="minorHAnsi"/>
          <w:sz w:val="28"/>
          <w:szCs w:val="28"/>
          <w:lang w:eastAsia="en-US"/>
        </w:rPr>
      </w:pPr>
      <w:bookmarkStart w:id="3" w:name="sub_51076"/>
      <w:r w:rsidRPr="00D10561">
        <w:rPr>
          <w:rFonts w:eastAsiaTheme="minorHAnsi"/>
          <w:sz w:val="28"/>
          <w:szCs w:val="28"/>
          <w:lang w:eastAsia="en-US"/>
        </w:rPr>
        <w:t xml:space="preserve">16. </w:t>
      </w:r>
      <w:proofErr w:type="gramStart"/>
      <w:r w:rsidRPr="00D10561">
        <w:rPr>
          <w:rFonts w:eastAsiaTheme="minorHAnsi"/>
          <w:sz w:val="28"/>
          <w:szCs w:val="28"/>
          <w:lang w:eastAsia="en-US"/>
        </w:rPr>
        <w:t>Указанные в под</w:t>
      </w:r>
      <w:hyperlink r:id="rId11" w:history="1">
        <w:r w:rsidRPr="00D10561">
          <w:rPr>
            <w:rFonts w:eastAsiaTheme="minorHAnsi"/>
            <w:sz w:val="28"/>
            <w:szCs w:val="28"/>
            <w:lang w:eastAsia="en-US"/>
          </w:rPr>
          <w:t xml:space="preserve">пунктах </w:t>
        </w:r>
      </w:hyperlink>
      <w:r w:rsidRPr="00D10561">
        <w:rPr>
          <w:rFonts w:eastAsiaTheme="minorHAnsi"/>
          <w:sz w:val="28"/>
          <w:szCs w:val="28"/>
          <w:lang w:eastAsia="en-US"/>
        </w:rPr>
        <w:t xml:space="preserve">5 и </w:t>
      </w:r>
      <w:hyperlink r:id="rId12" w:history="1">
        <w:r w:rsidRPr="00D10561">
          <w:rPr>
            <w:rFonts w:eastAsiaTheme="minorHAnsi"/>
            <w:sz w:val="28"/>
            <w:szCs w:val="28"/>
            <w:lang w:eastAsia="en-US"/>
          </w:rPr>
          <w:t>8</w:t>
        </w:r>
      </w:hyperlink>
      <w:r w:rsidRPr="00D10561">
        <w:rPr>
          <w:rFonts w:eastAsiaTheme="minorHAnsi"/>
          <w:sz w:val="28"/>
          <w:szCs w:val="28"/>
          <w:lang w:eastAsia="en-US"/>
        </w:rPr>
        <w:t>пункта 15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D10561">
        <w:rPr>
          <w:rFonts w:eastAsiaTheme="minorHAnsi"/>
          <w:sz w:val="28"/>
          <w:szCs w:val="28"/>
          <w:lang w:eastAsia="en-US"/>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sz w:val="28"/>
          <w:szCs w:val="28"/>
        </w:rPr>
        <w:t>17.</w:t>
      </w:r>
      <w:r w:rsidRPr="00D10561">
        <w:rPr>
          <w:rFonts w:eastAsiaTheme="minorHAnsi"/>
          <w:sz w:val="28"/>
          <w:szCs w:val="28"/>
          <w:lang w:eastAsia="en-US"/>
        </w:rPr>
        <w:t xml:space="preserve"> </w:t>
      </w:r>
      <w:proofErr w:type="gramStart"/>
      <w:r w:rsidRPr="00D10561">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4"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D20B65" w:rsidRPr="00D10561" w:rsidRDefault="00D20B65" w:rsidP="00D20B65">
      <w:pPr>
        <w:pStyle w:val="ConsPlusNormal"/>
        <w:ind w:firstLine="709"/>
        <w:contextualSpacing/>
        <w:jc w:val="both"/>
        <w:rPr>
          <w:rFonts w:ascii="Times New Roman" w:hAnsi="Times New Roman" w:cs="Times New Roman"/>
        </w:rPr>
      </w:pPr>
    </w:p>
    <w:p w:rsidR="00D20B65" w:rsidRPr="00D10561" w:rsidRDefault="00D20B65" w:rsidP="00D20B65">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D20B65" w:rsidRPr="00D10561" w:rsidRDefault="00D20B65" w:rsidP="00D20B65">
      <w:pPr>
        <w:autoSpaceDE w:val="0"/>
        <w:autoSpaceDN w:val="0"/>
        <w:adjustRightInd w:val="0"/>
        <w:ind w:firstLine="709"/>
        <w:contextualSpacing/>
        <w:jc w:val="center"/>
        <w:outlineLvl w:val="2"/>
        <w:rPr>
          <w:rFonts w:eastAsia="Calibri"/>
          <w:b/>
          <w:sz w:val="28"/>
          <w:szCs w:val="28"/>
          <w:lang w:eastAsia="en-US"/>
        </w:rPr>
      </w:pP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18.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10561">
        <w:rPr>
          <w:rFonts w:eastAsiaTheme="minorHAnsi"/>
          <w:sz w:val="28"/>
          <w:szCs w:val="28"/>
          <w:lang w:eastAsia="en-US"/>
        </w:rPr>
        <w:t xml:space="preserve"> образование земельного участка;</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w:t>
      </w:r>
      <w:proofErr w:type="gramEnd"/>
      <w:r w:rsidRPr="00D10561">
        <w:rPr>
          <w:rFonts w:eastAsiaTheme="minorHAnsi"/>
          <w:sz w:val="28"/>
          <w:szCs w:val="28"/>
          <w:lang w:eastAsia="en-US"/>
        </w:rPr>
        <w:t xml:space="preserve"> государственного экологического надзора федерального органа исполнительной власти, </w:t>
      </w:r>
      <w:proofErr w:type="gramStart"/>
      <w:r w:rsidRPr="00D10561">
        <w:rPr>
          <w:rFonts w:eastAsiaTheme="minorHAnsi"/>
          <w:sz w:val="28"/>
          <w:szCs w:val="28"/>
          <w:lang w:eastAsia="en-US"/>
        </w:rPr>
        <w:t>выдаваемое</w:t>
      </w:r>
      <w:proofErr w:type="gramEnd"/>
      <w:r w:rsidRPr="00D10561">
        <w:rPr>
          <w:rFonts w:eastAsiaTheme="minorHAnsi"/>
          <w:sz w:val="28"/>
          <w:szCs w:val="28"/>
          <w:lang w:eastAsia="en-US"/>
        </w:rPr>
        <w:t xml:space="preserve"> в случаях, предусмотренных </w:t>
      </w:r>
      <w:hyperlink r:id="rId16" w:history="1">
        <w:r w:rsidRPr="00D10561">
          <w:rPr>
            <w:rFonts w:eastAsiaTheme="minorHAnsi"/>
            <w:sz w:val="28"/>
            <w:szCs w:val="28"/>
            <w:lang w:eastAsia="en-US"/>
          </w:rPr>
          <w:t>частью 7 статьи 54</w:t>
        </w:r>
      </w:hyperlink>
      <w:r w:rsidRPr="00D10561">
        <w:rPr>
          <w:rFonts w:eastAsiaTheme="minorHAnsi"/>
          <w:sz w:val="28"/>
          <w:szCs w:val="28"/>
          <w:lang w:eastAsia="en-US"/>
        </w:rPr>
        <w:t>ГрК РФ.</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19. Документы (их копии или сведения, содержащиеся в них), указанные в</w:t>
      </w:r>
      <w:hyperlink r:id="rId17" w:history="1"/>
      <w:r w:rsidRPr="00D10561">
        <w:rPr>
          <w:rFonts w:eastAsiaTheme="minorHAnsi"/>
          <w:sz w:val="28"/>
          <w:szCs w:val="28"/>
          <w:lang w:eastAsia="en-US"/>
        </w:rPr>
        <w:t>пункте 18</w:t>
      </w:r>
      <w:r w:rsidRPr="00D10561">
        <w:rPr>
          <w:sz w:val="28"/>
          <w:szCs w:val="28"/>
        </w:rPr>
        <w:t>настоящего административного регламента</w:t>
      </w:r>
      <w:r w:rsidRPr="00D10561">
        <w:rPr>
          <w:rFonts w:eastAsiaTheme="minorHAnsi"/>
          <w:sz w:val="28"/>
          <w:szCs w:val="28"/>
          <w:lang w:eastAsia="en-US"/>
        </w:rPr>
        <w:t>, запрашиваются ОМСУ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20B65"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20.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D20B65" w:rsidRPr="00D10561" w:rsidRDefault="00D20B65" w:rsidP="00D20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Непредставление заявителем документов, поименованных п. 18 настоящего Административного регламента не может быть основанием для отказа заявителю в предоставлении муниципальной услуги.</w:t>
      </w:r>
    </w:p>
    <w:p w:rsidR="00D20B65" w:rsidRPr="00D10561" w:rsidRDefault="00D20B65" w:rsidP="00D20B65">
      <w:pPr>
        <w:autoSpaceDE w:val="0"/>
        <w:autoSpaceDN w:val="0"/>
        <w:adjustRightInd w:val="0"/>
        <w:ind w:firstLine="709"/>
        <w:jc w:val="both"/>
        <w:rPr>
          <w:rFonts w:eastAsiaTheme="minorHAnsi"/>
          <w:sz w:val="28"/>
          <w:szCs w:val="28"/>
          <w:lang w:eastAsia="en-US"/>
        </w:rPr>
      </w:pPr>
    </w:p>
    <w:p w:rsidR="00D20B65" w:rsidRPr="00D10561" w:rsidRDefault="00D20B65" w:rsidP="00D20B65">
      <w:pPr>
        <w:autoSpaceDE w:val="0"/>
        <w:autoSpaceDN w:val="0"/>
        <w:adjustRightInd w:val="0"/>
        <w:contextualSpacing/>
        <w:jc w:val="center"/>
        <w:rPr>
          <w:rFonts w:eastAsia="Calibri"/>
          <w:b/>
          <w:sz w:val="28"/>
          <w:szCs w:val="28"/>
          <w:lang w:eastAsia="en-US"/>
        </w:rPr>
      </w:pPr>
      <w:r w:rsidRPr="00D10561">
        <w:rPr>
          <w:rFonts w:eastAsia="Calibri"/>
          <w:b/>
          <w:sz w:val="28"/>
          <w:szCs w:val="28"/>
          <w:lang w:eastAsia="en-US"/>
        </w:rPr>
        <w:lastRenderedPageBreak/>
        <w:t>11.Представление документов (осуществление действий), которые запрещено требовать от заявителя</w:t>
      </w:r>
    </w:p>
    <w:p w:rsidR="00D20B65" w:rsidRPr="00D10561" w:rsidRDefault="00D20B65" w:rsidP="00D20B65">
      <w:pPr>
        <w:pStyle w:val="ConsPlusNormal"/>
        <w:widowControl/>
        <w:ind w:firstLine="709"/>
        <w:contextualSpacing/>
        <w:outlineLvl w:val="1"/>
        <w:rPr>
          <w:rFonts w:ascii="Times New Roman" w:hAnsi="Times New Roman" w:cs="Times New Roman"/>
        </w:rPr>
      </w:pP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22. Запрещено требовать от заявителя:</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0B65" w:rsidRPr="00D10561" w:rsidRDefault="00D20B65" w:rsidP="00D20B65">
      <w:pPr>
        <w:autoSpaceDE w:val="0"/>
        <w:autoSpaceDN w:val="0"/>
        <w:adjustRightInd w:val="0"/>
        <w:ind w:firstLine="709"/>
        <w:contextualSpacing/>
        <w:jc w:val="both"/>
        <w:rPr>
          <w:rFonts w:eastAsiaTheme="minorHAnsi"/>
          <w:sz w:val="28"/>
          <w:szCs w:val="28"/>
          <w:lang w:eastAsia="en-US"/>
        </w:rPr>
      </w:pPr>
      <w:proofErr w:type="gramStart"/>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D10561">
          <w:rPr>
            <w:rFonts w:eastAsiaTheme="minorHAnsi"/>
            <w:sz w:val="28"/>
            <w:szCs w:val="28"/>
            <w:lang w:eastAsia="en-US"/>
          </w:rPr>
          <w:t>частью 1 статьи 1</w:t>
        </w:r>
      </w:hyperlink>
      <w:r w:rsidRPr="00D10561">
        <w:rPr>
          <w:rFonts w:eastAsia="Calibri"/>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D10561">
        <w:rPr>
          <w:rFonts w:eastAsiaTheme="minorHAnsi"/>
          <w:sz w:val="28"/>
          <w:szCs w:val="28"/>
          <w:lang w:eastAsia="en-US"/>
        </w:rPr>
        <w:t>государственных и</w:t>
      </w:r>
      <w:proofErr w:type="gramEnd"/>
      <w:r w:rsidRPr="00D10561">
        <w:rPr>
          <w:rFonts w:eastAsiaTheme="minorHAnsi"/>
          <w:sz w:val="28"/>
          <w:szCs w:val="28"/>
          <w:lang w:eastAsia="en-US"/>
        </w:rPr>
        <w:t xml:space="preserve"> </w:t>
      </w:r>
      <w:proofErr w:type="gramStart"/>
      <w:r w:rsidRPr="00D10561">
        <w:rPr>
          <w:rFonts w:eastAsiaTheme="minorHAns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D10561">
          <w:rPr>
            <w:rFonts w:eastAsiaTheme="minorHAnsi"/>
            <w:sz w:val="28"/>
            <w:szCs w:val="28"/>
            <w:lang w:eastAsia="en-US"/>
          </w:rPr>
          <w:t>частью 6</w:t>
        </w:r>
      </w:hyperlink>
      <w:hyperlink r:id="rId20" w:history="1">
        <w:r w:rsidRPr="00D10561">
          <w:rPr>
            <w:rFonts w:eastAsia="Calibri"/>
            <w:sz w:val="28"/>
            <w:szCs w:val="28"/>
          </w:rPr>
          <w:t>статьи 7</w:t>
        </w:r>
      </w:hyperlink>
      <w:r w:rsidRPr="00D10561">
        <w:rPr>
          <w:rFonts w:eastAsia="Calibri"/>
          <w:sz w:val="28"/>
          <w:szCs w:val="28"/>
        </w:rPr>
        <w:t xml:space="preserve"> Федерального закона от 27.07.2010 № 210-ФЗ </w:t>
      </w:r>
      <w:r w:rsidRPr="00D10561">
        <w:rPr>
          <w:rFonts w:eastAsiaTheme="minorHAnsi"/>
          <w:sz w:val="28"/>
          <w:szCs w:val="28"/>
          <w:lang w:eastAsia="en-US"/>
        </w:rPr>
        <w:t>перечень документов.</w:t>
      </w:r>
      <w:proofErr w:type="gramEnd"/>
      <w:r w:rsidRPr="00D10561">
        <w:rPr>
          <w:rFonts w:eastAsiaTheme="minorHAnsi"/>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D10561">
          <w:rPr>
            <w:rFonts w:eastAsiaTheme="minorHAnsi"/>
            <w:sz w:val="28"/>
            <w:szCs w:val="28"/>
            <w:lang w:eastAsia="en-US"/>
          </w:rPr>
          <w:t>части 1 статьи 9</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roofErr w:type="gramEnd"/>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D10561">
        <w:rPr>
          <w:rFonts w:eastAsiaTheme="minorHAnsi"/>
          <w:sz w:val="28"/>
          <w:szCs w:val="28"/>
          <w:lang w:eastAsia="en-US"/>
        </w:rPr>
        <w:t xml:space="preserve"> </w:t>
      </w:r>
      <w:proofErr w:type="gramStart"/>
      <w:r w:rsidRPr="00D10561">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 уведомляется заявитель, а также приносятся извинения за доставленные неудобства.</w:t>
      </w:r>
      <w:proofErr w:type="gramEnd"/>
    </w:p>
    <w:bookmarkEnd w:id="3"/>
    <w:p w:rsidR="00D20B65" w:rsidRPr="00D10561" w:rsidRDefault="00D20B65" w:rsidP="00D20B65">
      <w:pPr>
        <w:pStyle w:val="ConsPlusNormal"/>
        <w:ind w:firstLine="0"/>
        <w:contextualSpacing/>
        <w:jc w:val="center"/>
        <w:outlineLvl w:val="1"/>
        <w:rPr>
          <w:rFonts w:ascii="Times New Roman" w:hAnsi="Times New Roman" w:cs="Times New Roman"/>
          <w:b/>
        </w:rPr>
      </w:pPr>
    </w:p>
    <w:p w:rsidR="00D20B65" w:rsidRPr="00D10561" w:rsidRDefault="00D20B65" w:rsidP="00D20B65">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D20B65" w:rsidRPr="00D10561" w:rsidRDefault="00D20B65" w:rsidP="00D20B65">
      <w:pPr>
        <w:pStyle w:val="ConsPlusNormal"/>
        <w:widowControl/>
        <w:ind w:firstLine="709"/>
        <w:contextualSpacing/>
        <w:outlineLvl w:val="1"/>
        <w:rPr>
          <w:rFonts w:ascii="Times New Roman" w:hAnsi="Times New Roman" w:cs="Times New Roman"/>
        </w:rPr>
      </w:pPr>
    </w:p>
    <w:p w:rsidR="00D20B65" w:rsidRPr="00D10561" w:rsidRDefault="00D20B65" w:rsidP="00D20B65">
      <w:pPr>
        <w:pStyle w:val="ConsPlusNormal"/>
        <w:widowControl/>
        <w:ind w:firstLine="709"/>
        <w:contextualSpacing/>
        <w:jc w:val="both"/>
        <w:outlineLvl w:val="1"/>
      </w:pPr>
      <w:r w:rsidRPr="00D10561">
        <w:rPr>
          <w:rFonts w:ascii="Times New Roman" w:hAnsi="Times New Roman" w:cs="Times New Roman"/>
        </w:rPr>
        <w:t>23. Основания для отказа в приеме документов, необходимых для предоставления муниципальной услуги, законодательством не установлены.</w:t>
      </w:r>
    </w:p>
    <w:p w:rsidR="00D20B65" w:rsidRPr="00D10561" w:rsidRDefault="00D20B65" w:rsidP="00D20B65">
      <w:pPr>
        <w:pStyle w:val="ConsPlusNormal"/>
        <w:widowControl/>
        <w:ind w:firstLine="709"/>
        <w:jc w:val="both"/>
      </w:pPr>
    </w:p>
    <w:p w:rsidR="00D20B65" w:rsidRPr="00D10561" w:rsidRDefault="00D20B65" w:rsidP="00D20B65">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D20B65" w:rsidRPr="00D10561" w:rsidRDefault="00D20B65" w:rsidP="00D20B65">
      <w:pPr>
        <w:ind w:firstLine="709"/>
        <w:jc w:val="center"/>
        <w:rPr>
          <w:b/>
          <w:sz w:val="28"/>
          <w:szCs w:val="28"/>
        </w:rPr>
      </w:pP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24. Основания для приостановления предоставления муниципальной услуги законодательством не установлены.</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sz w:val="28"/>
          <w:szCs w:val="28"/>
        </w:rPr>
        <w:t xml:space="preserve">25. </w:t>
      </w:r>
      <w:r w:rsidRPr="00D10561">
        <w:rPr>
          <w:rFonts w:eastAsiaTheme="minorHAnsi"/>
          <w:sz w:val="28"/>
          <w:szCs w:val="28"/>
          <w:lang w:eastAsia="en-US"/>
        </w:rPr>
        <w:t>Основаниями для отказа в предоставлении муниципальной услуги являются:</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отсутствие документов, указанных в пунктах 15, 17 настоящего административного регламента;</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D10561">
        <w:rPr>
          <w:rFonts w:eastAsiaTheme="minorHAnsi"/>
          <w:sz w:val="28"/>
          <w:szCs w:val="28"/>
          <w:lang w:eastAsia="en-US"/>
        </w:rPr>
        <w:lastRenderedPageBreak/>
        <w:t>линейного объекта не требуется подготовка документации по планировке территории</w:t>
      </w:r>
      <w:proofErr w:type="gramEnd"/>
      <w:r w:rsidRPr="00D10561">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D10561">
          <w:rPr>
            <w:rFonts w:eastAsiaTheme="minorHAnsi"/>
            <w:sz w:val="28"/>
            <w:szCs w:val="28"/>
            <w:lang w:eastAsia="en-US"/>
          </w:rPr>
          <w:t>пунктом 9 части 7 статьи 51</w:t>
        </w:r>
      </w:hyperlink>
      <w:r w:rsidRPr="00D10561">
        <w:rPr>
          <w:rFonts w:eastAsiaTheme="minorHAnsi"/>
          <w:sz w:val="28"/>
          <w:szCs w:val="28"/>
          <w:lang w:eastAsia="en-US"/>
        </w:rPr>
        <w:t>ГрК</w:t>
      </w:r>
      <w:proofErr w:type="gramEnd"/>
      <w:r w:rsidRPr="00D10561">
        <w:rPr>
          <w:rFonts w:eastAsiaTheme="minorHAnsi"/>
          <w:sz w:val="28"/>
          <w:szCs w:val="28"/>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26. Неполучение (несвоевременное получение) документов, запрошенных в соответствии с пунктами 18 - 20</w:t>
      </w:r>
      <w:r w:rsidRPr="00D10561">
        <w:rPr>
          <w:sz w:val="28"/>
          <w:szCs w:val="28"/>
        </w:rPr>
        <w:t>настоящего административного регламента</w:t>
      </w:r>
      <w:r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27. </w:t>
      </w:r>
      <w:proofErr w:type="gramStart"/>
      <w:r w:rsidRPr="00D10561">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ОМСУ,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D20B65" w:rsidRPr="00D10561" w:rsidRDefault="00D20B65" w:rsidP="00D20B65">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28. Отказ в предоставлении разрешения на ввод объекта в эксплуатацию может быть оспорен застройщиком в судебном порядке.</w:t>
      </w:r>
    </w:p>
    <w:p w:rsidR="00D20B65" w:rsidRPr="00D10561" w:rsidRDefault="00D20B65" w:rsidP="00D20B65">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29. Отказ в предоставлении муниципальной услуги оформляется по форме, согласно приложению 3 к настоящему административному регламенту.</w:t>
      </w:r>
    </w:p>
    <w:p w:rsidR="00D20B65" w:rsidRPr="00D10561" w:rsidRDefault="00D20B65" w:rsidP="00D20B65">
      <w:pPr>
        <w:pStyle w:val="ConsPlusNormal"/>
        <w:widowControl/>
        <w:ind w:firstLine="709"/>
        <w:jc w:val="both"/>
        <w:rPr>
          <w:rFonts w:ascii="Times New Roman" w:hAnsi="Times New Roman" w:cs="Times New Roman"/>
        </w:rPr>
      </w:pPr>
    </w:p>
    <w:p w:rsidR="00D20B65" w:rsidRPr="00D10561" w:rsidRDefault="00D20B65" w:rsidP="00D20B65">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0B65" w:rsidRPr="00D10561" w:rsidRDefault="00D20B65" w:rsidP="00D20B65">
      <w:pPr>
        <w:autoSpaceDE w:val="0"/>
        <w:autoSpaceDN w:val="0"/>
        <w:adjustRightInd w:val="0"/>
        <w:ind w:firstLine="709"/>
        <w:contextualSpacing/>
        <w:jc w:val="center"/>
        <w:outlineLvl w:val="2"/>
        <w:rPr>
          <w:rFonts w:eastAsia="Calibri"/>
          <w:b/>
          <w:sz w:val="28"/>
          <w:szCs w:val="28"/>
          <w:lang w:eastAsia="en-US"/>
        </w:rPr>
      </w:pP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30. Услугами необходимыми и обязательными для предоставления муниципальной услуги, являются: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объекта капитального строительства.</w:t>
      </w:r>
    </w:p>
    <w:p w:rsidR="00D20B65" w:rsidRPr="00D10561" w:rsidRDefault="00D20B65" w:rsidP="00D20B65">
      <w:pPr>
        <w:pStyle w:val="ConsPlusNormal"/>
        <w:widowControl/>
        <w:ind w:firstLine="709"/>
        <w:jc w:val="both"/>
        <w:rPr>
          <w:rFonts w:ascii="Times New Roman" w:hAnsi="Times New Roman" w:cs="Times New Roman"/>
        </w:rPr>
      </w:pPr>
    </w:p>
    <w:p w:rsidR="00D20B65" w:rsidRPr="00D10561" w:rsidRDefault="00D20B65" w:rsidP="00D20B65">
      <w:pPr>
        <w:jc w:val="center"/>
        <w:rPr>
          <w:b/>
          <w:sz w:val="28"/>
          <w:szCs w:val="28"/>
        </w:rPr>
      </w:pPr>
      <w:r w:rsidRPr="00D10561">
        <w:rPr>
          <w:b/>
          <w:sz w:val="28"/>
          <w:szCs w:val="28"/>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D20B65" w:rsidRPr="00D10561" w:rsidRDefault="00D20B65" w:rsidP="00D20B65">
      <w:pPr>
        <w:ind w:firstLine="709"/>
        <w:rPr>
          <w:sz w:val="28"/>
          <w:szCs w:val="28"/>
        </w:rPr>
      </w:pPr>
    </w:p>
    <w:p w:rsidR="00D20B65" w:rsidRPr="00D10561" w:rsidRDefault="00D20B65" w:rsidP="00D20B65">
      <w:pPr>
        <w:ind w:firstLine="709"/>
        <w:jc w:val="both"/>
        <w:rPr>
          <w:rFonts w:eastAsia="Calibri"/>
          <w:sz w:val="28"/>
          <w:szCs w:val="28"/>
        </w:rPr>
      </w:pPr>
      <w:r w:rsidRPr="00D10561">
        <w:rPr>
          <w:sz w:val="28"/>
          <w:szCs w:val="28"/>
        </w:rPr>
        <w:t xml:space="preserve">31. Предоставление муниципальной услуги </w:t>
      </w:r>
      <w:r w:rsidRPr="00D10561">
        <w:rPr>
          <w:rFonts w:eastAsia="Calibri"/>
          <w:sz w:val="28"/>
          <w:szCs w:val="28"/>
        </w:rPr>
        <w:t xml:space="preserve">осуществляется бесплатно, </w:t>
      </w:r>
      <w:r w:rsidRPr="00D10561">
        <w:rPr>
          <w:sz w:val="28"/>
          <w:szCs w:val="28"/>
        </w:rPr>
        <w:t>государственная пошлина (плата) не взимается.</w:t>
      </w:r>
    </w:p>
    <w:p w:rsidR="00D20B65" w:rsidRPr="00D10561" w:rsidRDefault="00D20B65" w:rsidP="00D20B65">
      <w:pPr>
        <w:ind w:firstLine="709"/>
        <w:rPr>
          <w:sz w:val="28"/>
          <w:szCs w:val="28"/>
        </w:rPr>
      </w:pPr>
    </w:p>
    <w:p w:rsidR="00D20B65" w:rsidRPr="00D10561" w:rsidRDefault="00D20B65" w:rsidP="00D20B65">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0B65" w:rsidRPr="00D10561" w:rsidRDefault="00D20B65" w:rsidP="00D20B65">
      <w:pPr>
        <w:jc w:val="center"/>
        <w:rPr>
          <w:b/>
          <w:sz w:val="28"/>
        </w:rPr>
      </w:pPr>
    </w:p>
    <w:p w:rsidR="00D20B65" w:rsidRPr="00D10561" w:rsidRDefault="00D20B65" w:rsidP="00D20B65">
      <w:pPr>
        <w:pStyle w:val="ConsPlusNormal"/>
        <w:ind w:firstLine="709"/>
        <w:jc w:val="both"/>
        <w:rPr>
          <w:rFonts w:ascii="Times New Roman" w:hAnsi="Times New Roman"/>
        </w:rPr>
      </w:pPr>
      <w:r w:rsidRPr="00D10561">
        <w:rPr>
          <w:rFonts w:ascii="Times New Roman" w:hAnsi="Times New Roman"/>
        </w:rPr>
        <w:t>32. Размер платы за оказание услуги «П</w:t>
      </w:r>
      <w:r w:rsidRPr="00D10561">
        <w:rPr>
          <w:rFonts w:ascii="Times New Roman" w:hAnsi="Times New Roman" w:cs="Times New Roman"/>
        </w:rPr>
        <w:t xml:space="preserve">одготовка технического плана объекта капитального строительства» </w:t>
      </w:r>
      <w:r w:rsidRPr="00D10561">
        <w:rPr>
          <w:rFonts w:ascii="Times New Roman" w:hAnsi="Times New Roman"/>
        </w:rPr>
        <w:t xml:space="preserve">определяется в соответствии с </w:t>
      </w:r>
      <w:r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Pr="00D10561">
        <w:rPr>
          <w:rFonts w:ascii="Times New Roman" w:hAnsi="Times New Roman"/>
        </w:rPr>
        <w:t xml:space="preserve"> устанавливается в договоре на выполнение работ (оказание услуг).</w:t>
      </w:r>
    </w:p>
    <w:p w:rsidR="00D20B65" w:rsidRPr="00D10561" w:rsidRDefault="00D20B65" w:rsidP="00D20B65">
      <w:pPr>
        <w:autoSpaceDE w:val="0"/>
        <w:autoSpaceDN w:val="0"/>
        <w:adjustRightInd w:val="0"/>
        <w:jc w:val="both"/>
        <w:rPr>
          <w:sz w:val="28"/>
          <w:szCs w:val="28"/>
        </w:rPr>
      </w:pPr>
    </w:p>
    <w:p w:rsidR="00D20B65" w:rsidRPr="00D10561" w:rsidRDefault="00D20B65" w:rsidP="00D20B65">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0B65" w:rsidRPr="00D10561" w:rsidRDefault="00D20B65" w:rsidP="00D20B65">
      <w:pPr>
        <w:ind w:firstLine="709"/>
        <w:rPr>
          <w:sz w:val="28"/>
          <w:szCs w:val="28"/>
        </w:rPr>
      </w:pPr>
    </w:p>
    <w:p w:rsidR="00D20B65" w:rsidRPr="00D10561" w:rsidRDefault="00D20B65" w:rsidP="00D20B65">
      <w:pPr>
        <w:ind w:firstLine="709"/>
        <w:jc w:val="both"/>
        <w:rPr>
          <w:sz w:val="28"/>
          <w:szCs w:val="28"/>
        </w:rPr>
      </w:pPr>
      <w:r w:rsidRPr="00D10561">
        <w:rPr>
          <w:sz w:val="28"/>
          <w:szCs w:val="28"/>
        </w:rPr>
        <w:t>33.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20B65" w:rsidRPr="00D10561" w:rsidRDefault="00D20B65" w:rsidP="00D20B65">
      <w:pPr>
        <w:ind w:firstLine="709"/>
        <w:jc w:val="both"/>
        <w:rPr>
          <w:sz w:val="28"/>
          <w:szCs w:val="28"/>
        </w:rPr>
      </w:pPr>
    </w:p>
    <w:p w:rsidR="00D20B65" w:rsidRPr="00D10561" w:rsidRDefault="00D20B65" w:rsidP="00D20B65">
      <w:pPr>
        <w:jc w:val="center"/>
        <w:rPr>
          <w:b/>
          <w:sz w:val="28"/>
          <w:szCs w:val="28"/>
        </w:rPr>
      </w:pPr>
      <w:r w:rsidRPr="00D10561">
        <w:rPr>
          <w:b/>
          <w:sz w:val="28"/>
          <w:szCs w:val="28"/>
        </w:rPr>
        <w:t>18.Срок и порядок регистрации запроса заявителя о предоставлении муниципальной услуги, в том числе в электронной форме</w:t>
      </w:r>
    </w:p>
    <w:p w:rsidR="00D20B65" w:rsidRPr="00D10561" w:rsidRDefault="00D20B65" w:rsidP="00D20B65">
      <w:pPr>
        <w:jc w:val="center"/>
        <w:rPr>
          <w:b/>
          <w:sz w:val="28"/>
          <w:szCs w:val="28"/>
        </w:rPr>
      </w:pPr>
    </w:p>
    <w:p w:rsidR="00D20B65" w:rsidRPr="00D10561" w:rsidRDefault="00D20B65" w:rsidP="00D20B65">
      <w:pPr>
        <w:pStyle w:val="ConsPlusNormal"/>
        <w:ind w:firstLine="709"/>
        <w:contextualSpacing/>
        <w:jc w:val="both"/>
        <w:rPr>
          <w:rFonts w:ascii="Times New Roman" w:hAnsi="Times New Roman" w:cs="Times New Roman"/>
        </w:rPr>
      </w:pPr>
      <w:r w:rsidRPr="00D10561">
        <w:rPr>
          <w:rFonts w:ascii="Times New Roman" w:hAnsi="Times New Roman" w:cs="Times New Roman"/>
        </w:rPr>
        <w:t>34.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D20B65" w:rsidRPr="00D10561" w:rsidRDefault="00D20B65" w:rsidP="00D20B65">
      <w:pPr>
        <w:autoSpaceDE w:val="0"/>
        <w:autoSpaceDN w:val="0"/>
        <w:adjustRightInd w:val="0"/>
        <w:ind w:firstLine="709"/>
        <w:jc w:val="both"/>
        <w:rPr>
          <w:sz w:val="28"/>
          <w:szCs w:val="28"/>
        </w:rPr>
      </w:pPr>
      <w:r w:rsidRPr="00D10561">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ЕПГУ или РПГУ, и поступивших в нерабочий (выходной или праздничный) день, осуществляется в первый, следующий за ним рабочий день.</w:t>
      </w:r>
    </w:p>
    <w:p w:rsidR="00D20B65" w:rsidRPr="00D10561" w:rsidRDefault="00D20B65" w:rsidP="00D20B65">
      <w:pPr>
        <w:shd w:val="clear" w:color="auto" w:fill="FFFFFF"/>
        <w:tabs>
          <w:tab w:val="left" w:pos="926"/>
        </w:tabs>
        <w:ind w:firstLine="709"/>
        <w:jc w:val="both"/>
        <w:rPr>
          <w:bCs/>
        </w:rPr>
      </w:pPr>
    </w:p>
    <w:p w:rsidR="00D20B65" w:rsidRPr="00D10561" w:rsidRDefault="00D20B65" w:rsidP="00D20B65">
      <w:pPr>
        <w:autoSpaceDE w:val="0"/>
        <w:autoSpaceDN w:val="0"/>
        <w:adjustRightInd w:val="0"/>
        <w:jc w:val="center"/>
        <w:outlineLvl w:val="2"/>
        <w:rPr>
          <w:rFonts w:eastAsia="Calibri"/>
          <w:b/>
          <w:sz w:val="28"/>
          <w:szCs w:val="28"/>
        </w:rPr>
      </w:pPr>
      <w:r w:rsidRPr="00D10561">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20B65" w:rsidRPr="00D10561" w:rsidRDefault="00D20B65" w:rsidP="00D20B65">
      <w:pPr>
        <w:ind w:firstLine="709"/>
        <w:jc w:val="center"/>
        <w:rPr>
          <w:b/>
          <w:sz w:val="28"/>
          <w:szCs w:val="28"/>
        </w:rPr>
      </w:pP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35.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rsidRPr="00D10561">
        <w:rPr>
          <w:rFonts w:ascii="Times New Roman" w:hAnsi="Times New Roman" w:cs="Times New Roman"/>
        </w:rPr>
        <w:lastRenderedPageBreak/>
        <w:t>осуществляющем предоставление муниципальной услуги (его наименовании и режиме работы).</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36.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37. Помещения, в которых предоставляется муниципальная услуга, должны обеспечивать для заявителей, в том числе инвалидов: </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допуск сурдопереводчика и тифлосурдопереводчика;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D10561">
        <w:rPr>
          <w:rFonts w:ascii="Times New Roman" w:hAnsi="Times New Roman" w:cs="Times New Roman"/>
        </w:rPr>
        <w:t>это</w:t>
      </w:r>
      <w:proofErr w:type="gramEnd"/>
      <w:r w:rsidRPr="00D10561">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D20B65" w:rsidRPr="00D10561" w:rsidRDefault="00D20B65" w:rsidP="00D20B65">
      <w:pPr>
        <w:pStyle w:val="ConsPlusNormal"/>
        <w:widowControl/>
        <w:ind w:firstLine="709"/>
        <w:jc w:val="both"/>
        <w:rPr>
          <w:rFonts w:ascii="Times New Roman" w:hAnsi="Times New Roman" w:cs="Times New Roman"/>
          <w:bCs/>
        </w:rPr>
      </w:pPr>
    </w:p>
    <w:p w:rsidR="00D20B65" w:rsidRPr="00D10561" w:rsidRDefault="00D20B65" w:rsidP="00D20B65">
      <w:pPr>
        <w:autoSpaceDE w:val="0"/>
        <w:autoSpaceDN w:val="0"/>
        <w:adjustRightInd w:val="0"/>
        <w:jc w:val="center"/>
        <w:outlineLvl w:val="2"/>
        <w:rPr>
          <w:rFonts w:eastAsia="Calibri"/>
          <w:b/>
          <w:sz w:val="28"/>
          <w:szCs w:val="28"/>
        </w:rPr>
      </w:pPr>
      <w:r w:rsidRPr="00D10561">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0B65" w:rsidRPr="00D10561" w:rsidRDefault="00D20B65" w:rsidP="00D20B65">
      <w:pPr>
        <w:jc w:val="both"/>
        <w:rPr>
          <w:sz w:val="28"/>
          <w:szCs w:val="28"/>
        </w:rPr>
      </w:pP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38. ОМСУ обеспечивает качество и доступность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39. Показателями доступности и качества предоставления муниципальной услуги являются: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соблюдение стандарта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размещение информации о данной услуге на РПГУ;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получения муниципальной услуги в электронной форме с использованием ЕПГУ и РПГУ (при наличии технической возможности);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обеспечение </w:t>
      </w:r>
      <w:proofErr w:type="gramStart"/>
      <w:r w:rsidRPr="00D10561">
        <w:rPr>
          <w:rFonts w:ascii="Times New Roman" w:hAnsi="Times New Roman" w:cs="Times New Roman"/>
        </w:rPr>
        <w:t xml:space="preserve">возможности осуществления мониторинга предоставления </w:t>
      </w:r>
      <w:r w:rsidRPr="00D10561">
        <w:rPr>
          <w:rFonts w:ascii="Times New Roman" w:hAnsi="Times New Roman" w:cs="Times New Roman"/>
        </w:rPr>
        <w:lastRenderedPageBreak/>
        <w:t>услуги</w:t>
      </w:r>
      <w:proofErr w:type="gramEnd"/>
      <w:r w:rsidRPr="00D10561">
        <w:rPr>
          <w:rFonts w:ascii="Times New Roman" w:hAnsi="Times New Roman" w:cs="Times New Roman"/>
        </w:rPr>
        <w:t xml:space="preserve"> и результатов предоставления услуги в электронном виде с использованием РПГУ (при наличии технической возможности);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возможность оценить доступность и качество муниципальной услуги на РПГУ (при наличии технической возможности).</w:t>
      </w:r>
    </w:p>
    <w:p w:rsidR="00D20B65" w:rsidRPr="00D10561" w:rsidRDefault="00D20B65" w:rsidP="00D20B65">
      <w:pPr>
        <w:autoSpaceDE w:val="0"/>
        <w:autoSpaceDN w:val="0"/>
        <w:adjustRightInd w:val="0"/>
        <w:ind w:firstLine="851"/>
        <w:jc w:val="both"/>
        <w:rPr>
          <w:sz w:val="28"/>
          <w:szCs w:val="28"/>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D20B65" w:rsidRPr="00D10561" w:rsidRDefault="00D20B65" w:rsidP="00D20B65">
      <w:pPr>
        <w:pStyle w:val="ConsPlusNormal"/>
        <w:widowControl/>
        <w:ind w:firstLine="709"/>
        <w:jc w:val="both"/>
        <w:rPr>
          <w:rFonts w:ascii="Times New Roman" w:hAnsi="Times New Roman" w:cs="Times New Roman"/>
          <w:b/>
          <w:sz w:val="30"/>
          <w:szCs w:val="30"/>
        </w:rPr>
      </w:pPr>
    </w:p>
    <w:p w:rsidR="00D20B65" w:rsidRPr="00D10561" w:rsidRDefault="00D20B65" w:rsidP="00D20B65">
      <w:pPr>
        <w:autoSpaceDE w:val="0"/>
        <w:autoSpaceDN w:val="0"/>
        <w:adjustRightInd w:val="0"/>
        <w:jc w:val="center"/>
        <w:outlineLvl w:val="2"/>
        <w:rPr>
          <w:rFonts w:eastAsia="Calibri"/>
          <w:b/>
          <w:sz w:val="28"/>
          <w:szCs w:val="28"/>
        </w:rPr>
      </w:pPr>
      <w:r w:rsidRPr="00D10561">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0B65" w:rsidRPr="00D10561" w:rsidRDefault="00D20B65" w:rsidP="00D20B65">
      <w:pPr>
        <w:autoSpaceDE w:val="0"/>
        <w:autoSpaceDN w:val="0"/>
        <w:adjustRightInd w:val="0"/>
        <w:ind w:firstLine="709"/>
        <w:jc w:val="center"/>
        <w:outlineLvl w:val="2"/>
        <w:rPr>
          <w:rFonts w:eastAsia="Calibri"/>
          <w:b/>
          <w:sz w:val="28"/>
          <w:szCs w:val="28"/>
        </w:rPr>
      </w:pP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40. Заявление о предоставлении муниципальной услуги может быть подано в МФЦ.</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41.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В случае</w:t>
      </w:r>
      <w:proofErr w:type="gramStart"/>
      <w:r w:rsidRPr="00D10561">
        <w:rPr>
          <w:rFonts w:ascii="Times New Roman" w:hAnsi="Times New Roman" w:cs="Times New Roman"/>
        </w:rPr>
        <w:t>,</w:t>
      </w:r>
      <w:proofErr w:type="gramEnd"/>
      <w:r w:rsidRPr="00D10561">
        <w:rPr>
          <w:rFonts w:ascii="Times New Roman" w:hAnsi="Times New Roman" w:cs="Times New Roman"/>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D10561">
        <w:rPr>
          <w:rFonts w:ascii="Times New Roman" w:hAnsi="Times New Roman" w:cs="Times New Roman"/>
        </w:rPr>
        <w:lastRenderedPageBreak/>
        <w:t>квалифицированной электронной подписью нотариуса.</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42. В случае</w:t>
      </w:r>
      <w:proofErr w:type="gramStart"/>
      <w:r w:rsidRPr="00D10561">
        <w:rPr>
          <w:rFonts w:eastAsia="Calibri"/>
          <w:sz w:val="28"/>
          <w:szCs w:val="28"/>
        </w:rPr>
        <w:t>,</w:t>
      </w:r>
      <w:proofErr w:type="gramEnd"/>
      <w:r w:rsidRPr="00D10561">
        <w:rPr>
          <w:rFonts w:eastAsia="Calibri"/>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 17 настоящего административного регламента, направляются в уполномоченные на выдачу разрешения на ввод объекта в эксплуатацию органы исключительно в электронной форме.</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43.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20B65" w:rsidRPr="00D10561" w:rsidRDefault="00D20B65" w:rsidP="00D20B65">
      <w:pPr>
        <w:autoSpaceDE w:val="0"/>
        <w:autoSpaceDN w:val="0"/>
        <w:adjustRightInd w:val="0"/>
        <w:ind w:firstLine="709"/>
        <w:contextualSpacing/>
        <w:jc w:val="both"/>
        <w:rPr>
          <w:rFonts w:eastAsia="Calibri"/>
          <w:sz w:val="28"/>
          <w:szCs w:val="28"/>
        </w:rPr>
      </w:pPr>
      <w:r w:rsidRPr="00D10561">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20B65" w:rsidRPr="00D10561" w:rsidRDefault="00D20B65" w:rsidP="00D20B65">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D10561">
        <w:rPr>
          <w:rFonts w:eastAsia="Calibri"/>
          <w:sz w:val="28"/>
          <w:szCs w:val="28"/>
        </w:rPr>
        <w:t>заверение первой</w:t>
      </w:r>
      <w:proofErr w:type="gramEnd"/>
      <w:r w:rsidRPr="00D10561">
        <w:rPr>
          <w:rFonts w:eastAsia="Calibri"/>
          <w:sz w:val="28"/>
          <w:szCs w:val="28"/>
        </w:rPr>
        <w:t xml:space="preserve"> и последней страниц. </w:t>
      </w:r>
    </w:p>
    <w:p w:rsidR="00D20B65" w:rsidRPr="00D10561" w:rsidRDefault="00D20B65" w:rsidP="00D20B65">
      <w:pPr>
        <w:pStyle w:val="ConsPlusNormal"/>
        <w:widowControl/>
        <w:ind w:firstLine="0"/>
        <w:contextualSpacing/>
        <w:jc w:val="center"/>
        <w:rPr>
          <w:rFonts w:ascii="Times New Roman" w:hAnsi="Times New Roman" w:cs="Times New Roman"/>
          <w:b/>
        </w:rPr>
      </w:pP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III</w:t>
      </w:r>
      <w:r w:rsidRPr="00D10561">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0B65" w:rsidRPr="00D10561" w:rsidRDefault="00D20B65" w:rsidP="00D20B65">
      <w:pPr>
        <w:pStyle w:val="ConsPlusNormal"/>
        <w:widowControl/>
        <w:ind w:firstLine="0"/>
        <w:contextualSpacing/>
        <w:jc w:val="center"/>
        <w:rPr>
          <w:rFonts w:ascii="Times New Roman" w:hAnsi="Times New Roman" w:cs="Times New Roman"/>
          <w:b/>
        </w:rPr>
      </w:pPr>
    </w:p>
    <w:p w:rsidR="00D20B65" w:rsidRPr="00D10561" w:rsidRDefault="00D20B65" w:rsidP="00D20B65">
      <w:pPr>
        <w:autoSpaceDE w:val="0"/>
        <w:autoSpaceDN w:val="0"/>
        <w:adjustRightInd w:val="0"/>
        <w:jc w:val="center"/>
        <w:outlineLvl w:val="2"/>
        <w:rPr>
          <w:b/>
          <w:sz w:val="28"/>
          <w:szCs w:val="28"/>
        </w:rPr>
      </w:pPr>
      <w:r w:rsidRPr="00D10561">
        <w:rPr>
          <w:b/>
          <w:sz w:val="28"/>
          <w:szCs w:val="28"/>
        </w:rPr>
        <w:t>22.Исчерпывающий перечень административных процедур</w:t>
      </w:r>
    </w:p>
    <w:p w:rsidR="00D20B65" w:rsidRPr="00D10561" w:rsidRDefault="00D20B65" w:rsidP="00D20B65">
      <w:pPr>
        <w:pStyle w:val="ConsPlusNormal"/>
        <w:widowControl/>
        <w:ind w:firstLine="709"/>
        <w:contextualSpacing/>
        <w:rPr>
          <w:rFonts w:ascii="Times New Roman" w:hAnsi="Times New Roman" w:cs="Times New Roman"/>
        </w:rPr>
      </w:pPr>
    </w:p>
    <w:p w:rsidR="00D20B65" w:rsidRPr="00D10561" w:rsidRDefault="00D20B65" w:rsidP="00D20B65">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44. Предоставление муниципальной услуги включает в себя следующие административные процедуры:</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2) проведение проверки наличия и правильности оформления документов, необходимых для принятия решения о выдаче разрешения на ввод объекта в эксплуатацию:</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осмотр объекта капитального строительства;</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4.1) выдача разрешения на ввод объекта в эксплуатацию;</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D20B65" w:rsidRPr="00D10561" w:rsidRDefault="00D20B65" w:rsidP="00D20B65">
      <w:pPr>
        <w:pStyle w:val="ConsPlusNormal"/>
        <w:widowControl/>
        <w:ind w:firstLine="709"/>
        <w:jc w:val="both"/>
        <w:rPr>
          <w:rFonts w:ascii="Times New Roman" w:hAnsi="Times New Roman" w:cs="Times New Roman"/>
        </w:rPr>
      </w:pPr>
      <w:r w:rsidRPr="00D10561">
        <w:rPr>
          <w:rFonts w:ascii="Times New Roman" w:hAnsi="Times New Roman" w:cs="Times New Roman"/>
        </w:rPr>
        <w:t>Блок-схема предоставления муниципальной услуги приведена в приложении 4 к настоящему административному регламенту.</w:t>
      </w:r>
    </w:p>
    <w:p w:rsidR="00D20B65" w:rsidRPr="00D10561" w:rsidRDefault="00D20B65" w:rsidP="00D20B65">
      <w:pPr>
        <w:pStyle w:val="ConsPlusNormal"/>
        <w:widowControl/>
        <w:ind w:firstLine="709"/>
        <w:jc w:val="both"/>
        <w:rPr>
          <w:rFonts w:ascii="Times New Roman" w:hAnsi="Times New Roman" w:cs="Times New Roman"/>
        </w:rPr>
      </w:pPr>
    </w:p>
    <w:p w:rsidR="00D20B65" w:rsidRPr="00D10561" w:rsidRDefault="00D20B65" w:rsidP="00D20B65">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D20B65" w:rsidRPr="00D10561" w:rsidRDefault="00D20B65" w:rsidP="00D20B65">
      <w:pPr>
        <w:widowControl w:val="0"/>
        <w:autoSpaceDE w:val="0"/>
        <w:autoSpaceDN w:val="0"/>
        <w:adjustRightInd w:val="0"/>
        <w:ind w:firstLine="709"/>
        <w:jc w:val="center"/>
        <w:rPr>
          <w:b/>
          <w:sz w:val="28"/>
          <w:szCs w:val="28"/>
        </w:rPr>
      </w:pPr>
    </w:p>
    <w:p w:rsidR="00D20B65" w:rsidRPr="00D10561" w:rsidRDefault="00D20B65" w:rsidP="00D20B65">
      <w:pPr>
        <w:widowControl w:val="0"/>
        <w:autoSpaceDE w:val="0"/>
        <w:autoSpaceDN w:val="0"/>
        <w:adjustRightInd w:val="0"/>
        <w:ind w:firstLine="709"/>
        <w:jc w:val="both"/>
        <w:rPr>
          <w:sz w:val="28"/>
          <w:szCs w:val="28"/>
        </w:rPr>
      </w:pPr>
      <w:r w:rsidRPr="00D10561">
        <w:rPr>
          <w:sz w:val="28"/>
          <w:szCs w:val="28"/>
        </w:rPr>
        <w:t>45.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D20B65" w:rsidRPr="00D10561" w:rsidRDefault="00D20B65" w:rsidP="00D20B65">
      <w:pPr>
        <w:widowControl w:val="0"/>
        <w:autoSpaceDE w:val="0"/>
        <w:autoSpaceDN w:val="0"/>
        <w:adjustRightInd w:val="0"/>
        <w:ind w:firstLine="709"/>
        <w:contextualSpacing/>
        <w:jc w:val="both"/>
        <w:rPr>
          <w:sz w:val="28"/>
          <w:szCs w:val="28"/>
        </w:rPr>
      </w:pPr>
      <w:r w:rsidRPr="00D10561">
        <w:rPr>
          <w:sz w:val="28"/>
          <w:szCs w:val="28"/>
        </w:rPr>
        <w:t>46.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D20B65" w:rsidRPr="00D10561" w:rsidRDefault="00D20B65" w:rsidP="00D20B65">
      <w:pPr>
        <w:widowControl w:val="0"/>
        <w:autoSpaceDE w:val="0"/>
        <w:autoSpaceDN w:val="0"/>
        <w:adjustRightInd w:val="0"/>
        <w:ind w:firstLine="709"/>
        <w:contextualSpacing/>
        <w:jc w:val="both"/>
        <w:rPr>
          <w:sz w:val="28"/>
          <w:szCs w:val="28"/>
        </w:rPr>
      </w:pPr>
      <w:r w:rsidRPr="00D10561">
        <w:rPr>
          <w:sz w:val="28"/>
          <w:szCs w:val="28"/>
        </w:rPr>
        <w:t>47.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D20B65" w:rsidRPr="00D10561" w:rsidRDefault="00D20B65" w:rsidP="00D20B65">
      <w:pPr>
        <w:widowControl w:val="0"/>
        <w:autoSpaceDE w:val="0"/>
        <w:autoSpaceDN w:val="0"/>
        <w:adjustRightInd w:val="0"/>
        <w:ind w:firstLine="709"/>
        <w:contextualSpacing/>
        <w:jc w:val="both"/>
        <w:rPr>
          <w:spacing w:val="2"/>
          <w:sz w:val="28"/>
          <w:szCs w:val="28"/>
        </w:rPr>
      </w:pPr>
      <w:r w:rsidRPr="00D10561">
        <w:rPr>
          <w:sz w:val="28"/>
          <w:szCs w:val="28"/>
        </w:rPr>
        <w:t xml:space="preserve">48. В случае представления документов </w:t>
      </w:r>
      <w:r w:rsidRPr="00D10561">
        <w:rPr>
          <w:spacing w:val="2"/>
          <w:sz w:val="28"/>
          <w:szCs w:val="28"/>
        </w:rPr>
        <w:t xml:space="preserve">посредством </w:t>
      </w:r>
      <w:r w:rsidRPr="00D10561">
        <w:rPr>
          <w:sz w:val="28"/>
          <w:szCs w:val="28"/>
        </w:rPr>
        <w:t>РПГУ, уполномоченный специалист</w:t>
      </w:r>
      <w:r w:rsidRPr="00D10561">
        <w:rPr>
          <w:spacing w:val="2"/>
          <w:sz w:val="28"/>
          <w:szCs w:val="28"/>
        </w:rPr>
        <w:t xml:space="preserve"> направляет уведомление</w:t>
      </w:r>
      <w:r w:rsidRPr="00D10561">
        <w:rPr>
          <w:sz w:val="28"/>
          <w:szCs w:val="28"/>
        </w:rPr>
        <w:t xml:space="preserve"> о приеме и регистрации запроса и иных документов </w:t>
      </w:r>
      <w:r w:rsidRPr="00D10561">
        <w:rPr>
          <w:spacing w:val="2"/>
          <w:sz w:val="28"/>
          <w:szCs w:val="28"/>
        </w:rPr>
        <w:t>заявителю.</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49. Результатом выполнения административной процедуры является прием заявления и приложенных документов на получение муниципальной услуги.</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50.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Максимальная продолжительность указанной процедуры составляет 1 рабочий день.</w:t>
      </w:r>
    </w:p>
    <w:p w:rsidR="00D20B65" w:rsidRPr="00D10561" w:rsidRDefault="00D20B65" w:rsidP="00D20B65">
      <w:pPr>
        <w:widowControl w:val="0"/>
        <w:shd w:val="clear" w:color="auto" w:fill="FFFFFF"/>
        <w:tabs>
          <w:tab w:val="left" w:pos="854"/>
        </w:tabs>
        <w:autoSpaceDE w:val="0"/>
        <w:autoSpaceDN w:val="0"/>
        <w:adjustRightInd w:val="0"/>
        <w:ind w:firstLine="709"/>
        <w:jc w:val="both"/>
        <w:rPr>
          <w:rFonts w:ascii="Arial" w:hAnsi="Arial" w:cs="Arial"/>
          <w:sz w:val="28"/>
          <w:szCs w:val="28"/>
        </w:rPr>
      </w:pPr>
    </w:p>
    <w:p w:rsidR="00D20B65" w:rsidRPr="00D10561" w:rsidRDefault="00D20B65" w:rsidP="00D20B65">
      <w:pPr>
        <w:widowControl w:val="0"/>
        <w:shd w:val="clear" w:color="auto" w:fill="FFFFFF"/>
        <w:tabs>
          <w:tab w:val="left" w:pos="854"/>
        </w:tabs>
        <w:autoSpaceDE w:val="0"/>
        <w:autoSpaceDN w:val="0"/>
        <w:adjustRightInd w:val="0"/>
        <w:jc w:val="center"/>
        <w:rPr>
          <w:b/>
        </w:rPr>
      </w:pPr>
      <w:r w:rsidRPr="00D10561">
        <w:rPr>
          <w:b/>
          <w:sz w:val="28"/>
          <w:szCs w:val="28"/>
        </w:rPr>
        <w:t>24. Проверка наличия и правильности оформления документов</w:t>
      </w:r>
    </w:p>
    <w:p w:rsidR="00D20B65" w:rsidRPr="00D10561" w:rsidRDefault="00D20B65" w:rsidP="00D20B65">
      <w:pPr>
        <w:widowControl w:val="0"/>
        <w:shd w:val="clear" w:color="auto" w:fill="FFFFFF"/>
        <w:tabs>
          <w:tab w:val="left" w:pos="854"/>
        </w:tabs>
        <w:autoSpaceDE w:val="0"/>
        <w:autoSpaceDN w:val="0"/>
        <w:adjustRightInd w:val="0"/>
        <w:jc w:val="both"/>
        <w:rPr>
          <w:sz w:val="28"/>
          <w:szCs w:val="28"/>
        </w:rPr>
      </w:pP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51.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D20B65" w:rsidRPr="00C351E7" w:rsidRDefault="00D20B65" w:rsidP="00D20B65">
      <w:pPr>
        <w:autoSpaceDE w:val="0"/>
        <w:autoSpaceDN w:val="0"/>
        <w:adjustRightInd w:val="0"/>
        <w:ind w:firstLine="709"/>
        <w:jc w:val="both"/>
        <w:rPr>
          <w:rFonts w:eastAsiaTheme="minorHAnsi"/>
          <w:color w:val="FF0000"/>
          <w:sz w:val="28"/>
          <w:szCs w:val="28"/>
          <w:lang w:eastAsia="en-US"/>
        </w:rPr>
      </w:pPr>
      <w:r w:rsidRPr="00D10561">
        <w:rPr>
          <w:sz w:val="28"/>
          <w:szCs w:val="28"/>
        </w:rPr>
        <w:lastRenderedPageBreak/>
        <w:t xml:space="preserve">52. Уполномоченный специалист осуществляет проверку представленных заявителем документов </w:t>
      </w:r>
      <w:r w:rsidRPr="00D10561">
        <w:rPr>
          <w:spacing w:val="3"/>
          <w:sz w:val="28"/>
          <w:szCs w:val="28"/>
        </w:rPr>
        <w:t>на соответствие перечню, установленному пунктами 15, 17</w:t>
      </w:r>
      <w:r w:rsidRPr="00D10561">
        <w:rPr>
          <w:sz w:val="28"/>
          <w:szCs w:val="28"/>
        </w:rPr>
        <w:t xml:space="preserve"> настоящего административного регламента</w:t>
      </w:r>
      <w:r>
        <w:rPr>
          <w:sz w:val="28"/>
          <w:szCs w:val="28"/>
        </w:rPr>
        <w:t xml:space="preserve">, </w:t>
      </w:r>
      <w:r w:rsidRPr="00F75346">
        <w:rPr>
          <w:sz w:val="28"/>
          <w:szCs w:val="28"/>
        </w:rPr>
        <w:t xml:space="preserve">и на </w:t>
      </w:r>
      <w:r w:rsidRPr="00F75346">
        <w:rPr>
          <w:rFonts w:eastAsiaTheme="minorHAnsi"/>
          <w:sz w:val="28"/>
          <w:szCs w:val="28"/>
          <w:lang w:eastAsia="en-US"/>
        </w:rPr>
        <w:t>правильность их оформления.</w:t>
      </w: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53. </w:t>
      </w:r>
      <w:bookmarkStart w:id="4" w:name="Par335"/>
      <w:bookmarkEnd w:id="4"/>
      <w:r w:rsidRPr="00D10561">
        <w:rPr>
          <w:sz w:val="28"/>
          <w:szCs w:val="28"/>
        </w:rPr>
        <w:t>Уполномоченный специалист подготавливает и направляет запросы о предоставлении документов, установленных пунктами 18 - 20 настоящего административного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Максимальный срок ожидания ответов на межведомственные запросы составляет </w:t>
      </w:r>
      <w:r>
        <w:rPr>
          <w:sz w:val="28"/>
          <w:szCs w:val="28"/>
        </w:rPr>
        <w:t>1</w:t>
      </w:r>
      <w:r w:rsidRPr="00D10561">
        <w:rPr>
          <w:sz w:val="28"/>
          <w:szCs w:val="28"/>
        </w:rPr>
        <w:t xml:space="preserve"> рабочи</w:t>
      </w:r>
      <w:r>
        <w:rPr>
          <w:sz w:val="28"/>
          <w:szCs w:val="28"/>
        </w:rPr>
        <w:t>й</w:t>
      </w:r>
      <w:r w:rsidRPr="00D10561">
        <w:rPr>
          <w:sz w:val="28"/>
          <w:szCs w:val="28"/>
        </w:rPr>
        <w:t xml:space="preserve"> д</w:t>
      </w:r>
      <w:r>
        <w:rPr>
          <w:sz w:val="28"/>
          <w:szCs w:val="28"/>
        </w:rPr>
        <w:t>ень</w:t>
      </w:r>
      <w:r w:rsidRPr="00D10561">
        <w:rPr>
          <w:sz w:val="28"/>
          <w:szCs w:val="28"/>
        </w:rPr>
        <w:t>.</w:t>
      </w:r>
    </w:p>
    <w:p w:rsidR="00D20B65" w:rsidRPr="00D10561" w:rsidRDefault="00D20B65" w:rsidP="00D20B65">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54.</w:t>
      </w:r>
      <w:r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25 настоящего административного регламента.</w:t>
      </w:r>
    </w:p>
    <w:p w:rsidR="00D20B65" w:rsidRPr="00D10561" w:rsidRDefault="00D20B65" w:rsidP="00D20B65">
      <w:pPr>
        <w:widowControl w:val="0"/>
        <w:shd w:val="clear" w:color="auto" w:fill="FFFFFF"/>
        <w:autoSpaceDE w:val="0"/>
        <w:autoSpaceDN w:val="0"/>
        <w:adjustRightInd w:val="0"/>
        <w:ind w:firstLine="709"/>
        <w:jc w:val="both"/>
        <w:rPr>
          <w:sz w:val="28"/>
          <w:szCs w:val="28"/>
        </w:rPr>
      </w:pPr>
      <w:r w:rsidRPr="00D10561">
        <w:rPr>
          <w:sz w:val="28"/>
          <w:szCs w:val="28"/>
        </w:rPr>
        <w:t xml:space="preserve">55. Максимальный срок выполнения данной административной процедуры </w:t>
      </w:r>
      <w:r>
        <w:rPr>
          <w:sz w:val="28"/>
          <w:szCs w:val="28"/>
        </w:rPr>
        <w:t>2</w:t>
      </w:r>
      <w:r w:rsidRPr="00D10561">
        <w:rPr>
          <w:sz w:val="28"/>
          <w:szCs w:val="28"/>
        </w:rPr>
        <w:t xml:space="preserve"> рабочих дня с учетом времени на получение ответа по межведомственному запросу.</w:t>
      </w:r>
    </w:p>
    <w:p w:rsidR="00D20B65" w:rsidRPr="00D10561" w:rsidRDefault="00D20B65" w:rsidP="00D20B65">
      <w:pPr>
        <w:widowControl w:val="0"/>
        <w:shd w:val="clear" w:color="auto" w:fill="FFFFFF"/>
        <w:autoSpaceDE w:val="0"/>
        <w:autoSpaceDN w:val="0"/>
        <w:adjustRightInd w:val="0"/>
        <w:ind w:firstLine="709"/>
        <w:jc w:val="both"/>
        <w:rPr>
          <w:spacing w:val="3"/>
          <w:sz w:val="28"/>
          <w:szCs w:val="28"/>
        </w:rPr>
      </w:pPr>
    </w:p>
    <w:p w:rsidR="00D20B65" w:rsidRPr="00D10561" w:rsidRDefault="00D20B65" w:rsidP="00D20B65">
      <w:pPr>
        <w:widowControl w:val="0"/>
        <w:shd w:val="clear" w:color="auto" w:fill="FFFFFF"/>
        <w:autoSpaceDE w:val="0"/>
        <w:autoSpaceDN w:val="0"/>
        <w:adjustRightInd w:val="0"/>
        <w:jc w:val="center"/>
        <w:rPr>
          <w:b/>
          <w:spacing w:val="3"/>
          <w:sz w:val="28"/>
          <w:szCs w:val="28"/>
        </w:rPr>
      </w:pPr>
      <w:r w:rsidRPr="00D10561">
        <w:rPr>
          <w:b/>
          <w:spacing w:val="3"/>
          <w:sz w:val="28"/>
          <w:szCs w:val="28"/>
        </w:rPr>
        <w:t>25. Осмотр объекта капитального строительства</w:t>
      </w:r>
    </w:p>
    <w:p w:rsidR="00D20B65" w:rsidRPr="00D10561" w:rsidRDefault="00D20B65" w:rsidP="00D20B65">
      <w:pPr>
        <w:widowControl w:val="0"/>
        <w:shd w:val="clear" w:color="auto" w:fill="FFFFFF"/>
        <w:autoSpaceDE w:val="0"/>
        <w:autoSpaceDN w:val="0"/>
        <w:adjustRightInd w:val="0"/>
        <w:jc w:val="center"/>
        <w:rPr>
          <w:b/>
          <w:spacing w:val="3"/>
          <w:sz w:val="28"/>
          <w:szCs w:val="28"/>
        </w:rPr>
      </w:pPr>
    </w:p>
    <w:p w:rsidR="00D20B65" w:rsidRPr="00D10561" w:rsidRDefault="00D20B65" w:rsidP="00D20B65">
      <w:pPr>
        <w:autoSpaceDE w:val="0"/>
        <w:autoSpaceDN w:val="0"/>
        <w:adjustRightInd w:val="0"/>
        <w:ind w:firstLine="709"/>
        <w:jc w:val="both"/>
        <w:rPr>
          <w:spacing w:val="3"/>
          <w:sz w:val="28"/>
          <w:szCs w:val="28"/>
        </w:rPr>
      </w:pPr>
      <w:bookmarkStart w:id="5" w:name="sub_831"/>
      <w:r w:rsidRPr="00D10561">
        <w:rPr>
          <w:spacing w:val="3"/>
          <w:sz w:val="28"/>
          <w:szCs w:val="28"/>
        </w:rPr>
        <w:t>56. Данная административная процедура осуществляется в случае,</w:t>
      </w:r>
      <w:r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ГрК РФ.</w:t>
      </w:r>
    </w:p>
    <w:p w:rsidR="00D20B65" w:rsidRPr="00D10561" w:rsidRDefault="00D20B65" w:rsidP="00D20B65">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являетсяотсутствие основания для отказа в предоставлении муниципальной услуги, установленного подпунктом 1 пункта 25 настоящего административного регламента.</w:t>
      </w:r>
    </w:p>
    <w:p w:rsidR="00D20B65" w:rsidRPr="00D10561" w:rsidRDefault="00D20B65" w:rsidP="00D20B65">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57. Уполномоченный специалист проводит осмотр объекта капитального строительства.</w:t>
      </w:r>
    </w:p>
    <w:bookmarkEnd w:id="5"/>
    <w:p w:rsidR="00D20B65" w:rsidRPr="00D10561" w:rsidRDefault="00D20B65" w:rsidP="00D20B65">
      <w:pPr>
        <w:autoSpaceDE w:val="0"/>
        <w:autoSpaceDN w:val="0"/>
        <w:adjustRightInd w:val="0"/>
        <w:ind w:firstLine="709"/>
        <w:jc w:val="both"/>
        <w:rPr>
          <w:rFonts w:eastAsiaTheme="minorHAnsi"/>
          <w:sz w:val="28"/>
          <w:szCs w:val="28"/>
          <w:lang w:eastAsia="en-US"/>
        </w:rPr>
      </w:pPr>
      <w:proofErr w:type="gramStart"/>
      <w:r w:rsidRPr="00D10561">
        <w:rPr>
          <w:rFonts w:eastAsiaTheme="minorHAnsi"/>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D10561">
        <w:rPr>
          <w:rFonts w:eastAsiaTheme="minorHAnsi"/>
          <w:sz w:val="28"/>
          <w:szCs w:val="28"/>
          <w:lang w:eastAsia="en-US"/>
        </w:rPr>
        <w:t xml:space="preserve"> </w:t>
      </w:r>
      <w:proofErr w:type="gramStart"/>
      <w:r w:rsidRPr="00D10561">
        <w:rPr>
          <w:rFonts w:eastAsiaTheme="minorHAns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w:t>
      </w:r>
      <w:r w:rsidRPr="00D10561">
        <w:rPr>
          <w:rFonts w:eastAsiaTheme="minorHAnsi"/>
          <w:sz w:val="28"/>
          <w:szCs w:val="28"/>
          <w:lang w:eastAsia="en-US"/>
        </w:rPr>
        <w:lastRenderedPageBreak/>
        <w:t>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D10561">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w:t>
      </w: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58.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20B65" w:rsidRPr="00D10561" w:rsidRDefault="00D20B65" w:rsidP="00D20B65">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Максимальный срок выполнения данной административной процедуры – 1 рабочий день.</w:t>
      </w:r>
    </w:p>
    <w:p w:rsidR="00D20B65" w:rsidRPr="00D10561" w:rsidRDefault="00D20B65" w:rsidP="00D20B65">
      <w:pPr>
        <w:widowControl w:val="0"/>
        <w:shd w:val="clear" w:color="auto" w:fill="FFFFFF"/>
        <w:tabs>
          <w:tab w:val="left" w:pos="854"/>
        </w:tabs>
        <w:autoSpaceDE w:val="0"/>
        <w:autoSpaceDN w:val="0"/>
        <w:adjustRightInd w:val="0"/>
        <w:ind w:firstLine="709"/>
        <w:jc w:val="center"/>
        <w:rPr>
          <w:b/>
          <w:spacing w:val="3"/>
          <w:sz w:val="28"/>
          <w:szCs w:val="28"/>
        </w:rPr>
      </w:pPr>
    </w:p>
    <w:p w:rsidR="00D20B65" w:rsidRPr="00D10561" w:rsidRDefault="00D20B65" w:rsidP="00D20B65">
      <w:pPr>
        <w:widowControl w:val="0"/>
        <w:shd w:val="clear" w:color="auto" w:fill="FFFFFF"/>
        <w:tabs>
          <w:tab w:val="left" w:pos="854"/>
        </w:tabs>
        <w:autoSpaceDE w:val="0"/>
        <w:autoSpaceDN w:val="0"/>
        <w:adjustRightInd w:val="0"/>
        <w:jc w:val="center"/>
        <w:rPr>
          <w:b/>
          <w:spacing w:val="3"/>
          <w:sz w:val="28"/>
          <w:szCs w:val="28"/>
        </w:rPr>
      </w:pPr>
    </w:p>
    <w:p w:rsidR="00D20B65" w:rsidRPr="00D10561" w:rsidRDefault="00D20B65" w:rsidP="00D20B65">
      <w:pPr>
        <w:widowControl w:val="0"/>
        <w:shd w:val="clear" w:color="auto" w:fill="FFFFFF"/>
        <w:tabs>
          <w:tab w:val="left" w:pos="854"/>
        </w:tabs>
        <w:autoSpaceDE w:val="0"/>
        <w:autoSpaceDN w:val="0"/>
        <w:adjustRightInd w:val="0"/>
        <w:jc w:val="center"/>
        <w:rPr>
          <w:b/>
          <w:spacing w:val="3"/>
          <w:sz w:val="28"/>
          <w:szCs w:val="28"/>
        </w:rPr>
      </w:pPr>
    </w:p>
    <w:p w:rsidR="00D20B65" w:rsidRPr="00D10561" w:rsidRDefault="00D20B65" w:rsidP="00D20B65">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 xml:space="preserve">26. </w:t>
      </w:r>
      <w:r w:rsidRPr="00D10561">
        <w:rPr>
          <w:b/>
          <w:sz w:val="28"/>
          <w:szCs w:val="28"/>
        </w:rPr>
        <w:t>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D20B65" w:rsidRPr="00D10561" w:rsidRDefault="00D20B65" w:rsidP="00D20B65">
      <w:pPr>
        <w:widowControl w:val="0"/>
        <w:shd w:val="clear" w:color="auto" w:fill="FFFFFF"/>
        <w:tabs>
          <w:tab w:val="left" w:pos="854"/>
        </w:tabs>
        <w:autoSpaceDE w:val="0"/>
        <w:autoSpaceDN w:val="0"/>
        <w:adjustRightInd w:val="0"/>
        <w:jc w:val="center"/>
        <w:rPr>
          <w:sz w:val="28"/>
          <w:szCs w:val="28"/>
        </w:rPr>
      </w:pP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59.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25 настоящего регламента.</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Максимальный срок выполнения административной процедуры 1 день.</w:t>
      </w:r>
    </w:p>
    <w:p w:rsidR="00D20B65" w:rsidRPr="00D10561" w:rsidRDefault="00D20B65" w:rsidP="00D20B65">
      <w:pPr>
        <w:widowControl w:val="0"/>
        <w:shd w:val="clear" w:color="auto" w:fill="FFFFFF"/>
        <w:tabs>
          <w:tab w:val="left" w:pos="854"/>
        </w:tabs>
        <w:autoSpaceDE w:val="0"/>
        <w:autoSpaceDN w:val="0"/>
        <w:adjustRightInd w:val="0"/>
        <w:ind w:firstLine="709"/>
        <w:jc w:val="center"/>
        <w:rPr>
          <w:b/>
          <w:sz w:val="28"/>
          <w:szCs w:val="28"/>
        </w:rPr>
      </w:pPr>
    </w:p>
    <w:p w:rsidR="00D20B65" w:rsidRPr="00D10561" w:rsidRDefault="00D20B65" w:rsidP="00D20B65">
      <w:pPr>
        <w:widowControl w:val="0"/>
        <w:shd w:val="clear" w:color="auto" w:fill="FFFFFF"/>
        <w:tabs>
          <w:tab w:val="left" w:pos="854"/>
        </w:tabs>
        <w:autoSpaceDE w:val="0"/>
        <w:autoSpaceDN w:val="0"/>
        <w:adjustRightInd w:val="0"/>
        <w:jc w:val="center"/>
        <w:rPr>
          <w:b/>
          <w:sz w:val="28"/>
          <w:szCs w:val="28"/>
        </w:rPr>
      </w:pPr>
      <w:r w:rsidRPr="00D10561">
        <w:rPr>
          <w:b/>
          <w:sz w:val="28"/>
          <w:szCs w:val="28"/>
        </w:rPr>
        <w:t>26.1</w:t>
      </w:r>
      <w:r w:rsidRPr="00D10561">
        <w:rPr>
          <w:sz w:val="28"/>
          <w:szCs w:val="28"/>
        </w:rPr>
        <w:t xml:space="preserve">. </w:t>
      </w:r>
      <w:r w:rsidRPr="00D10561">
        <w:rPr>
          <w:b/>
          <w:sz w:val="28"/>
          <w:szCs w:val="28"/>
        </w:rPr>
        <w:t>Выдача разрешения на ввод объекта в эксплуатацию</w:t>
      </w:r>
    </w:p>
    <w:p w:rsidR="00D20B65" w:rsidRPr="00D10561" w:rsidRDefault="00D20B65" w:rsidP="00D20B65">
      <w:pPr>
        <w:widowControl w:val="0"/>
        <w:shd w:val="clear" w:color="auto" w:fill="FFFFFF"/>
        <w:tabs>
          <w:tab w:val="left" w:pos="854"/>
        </w:tabs>
        <w:autoSpaceDE w:val="0"/>
        <w:autoSpaceDN w:val="0"/>
        <w:adjustRightInd w:val="0"/>
        <w:ind w:firstLine="709"/>
        <w:jc w:val="center"/>
        <w:rPr>
          <w:sz w:val="28"/>
          <w:szCs w:val="28"/>
        </w:rPr>
      </w:pP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60. В случае отсутствия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подготавливает разрешение на ввод объекта в эксплуатацию. </w:t>
      </w: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gramStart"/>
      <w:r w:rsidRPr="00D10561">
        <w:rPr>
          <w:sz w:val="28"/>
          <w:szCs w:val="28"/>
        </w:rPr>
        <w:t>пр</w:t>
      </w:r>
      <w:proofErr w:type="gramEnd"/>
      <w:r w:rsidRPr="00D10561">
        <w:rPr>
          <w:sz w:val="28"/>
          <w:szCs w:val="28"/>
        </w:rPr>
        <w:t xml:space="preserve"> «Об утверждении формы разрешения на строительство и формы разрешения на ввод объекта в эксплуатацию».</w:t>
      </w:r>
    </w:p>
    <w:p w:rsidR="00D20B65" w:rsidRPr="00AA5AB2" w:rsidRDefault="00D20B65" w:rsidP="00D20B65">
      <w:pPr>
        <w:autoSpaceDE w:val="0"/>
        <w:autoSpaceDN w:val="0"/>
        <w:adjustRightInd w:val="0"/>
        <w:ind w:firstLine="567"/>
        <w:jc w:val="both"/>
        <w:rPr>
          <w:spacing w:val="3"/>
          <w:sz w:val="28"/>
          <w:szCs w:val="28"/>
        </w:rPr>
      </w:pPr>
      <w:r w:rsidRPr="00D10561">
        <w:rPr>
          <w:sz w:val="28"/>
          <w:szCs w:val="28"/>
        </w:rPr>
        <w:t xml:space="preserve">61. </w:t>
      </w:r>
      <w:r w:rsidRPr="00D10561">
        <w:rPr>
          <w:spacing w:val="3"/>
          <w:sz w:val="28"/>
          <w:szCs w:val="28"/>
        </w:rPr>
        <w:t xml:space="preserve">Уполномоченный специалист направляет разрешение на ввод объекта в эксплуатацию с предоставленными документами на подпись </w:t>
      </w:r>
      <w:r w:rsidRPr="00AA5AB2">
        <w:rPr>
          <w:rFonts w:eastAsiaTheme="minorHAnsi"/>
          <w:sz w:val="28"/>
          <w:szCs w:val="28"/>
          <w:lang w:eastAsia="en-US"/>
        </w:rPr>
        <w:t>главе администрации Добровского муниципального района Липецкой области.</w:t>
      </w:r>
    </w:p>
    <w:p w:rsidR="00D20B65" w:rsidRPr="00D10561" w:rsidRDefault="00D20B65" w:rsidP="00D20B65">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 xml:space="preserve">62. </w:t>
      </w:r>
      <w:r>
        <w:rPr>
          <w:spacing w:val="3"/>
          <w:sz w:val="28"/>
          <w:szCs w:val="28"/>
        </w:rPr>
        <w:t>Глава</w:t>
      </w:r>
      <w:r w:rsidRPr="00AA5AB2">
        <w:rPr>
          <w:spacing w:val="3"/>
          <w:sz w:val="28"/>
          <w:szCs w:val="28"/>
        </w:rPr>
        <w:t xml:space="preserve"> администрации Добровского муницип</w:t>
      </w:r>
      <w:r>
        <w:rPr>
          <w:spacing w:val="3"/>
          <w:sz w:val="28"/>
          <w:szCs w:val="28"/>
        </w:rPr>
        <w:t>ального района Липецкой области</w:t>
      </w:r>
      <w:r w:rsidRPr="00D10561">
        <w:rPr>
          <w:spacing w:val="3"/>
          <w:sz w:val="28"/>
          <w:szCs w:val="28"/>
        </w:rPr>
        <w:t xml:space="preserve">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D20B65" w:rsidRPr="00D10561" w:rsidRDefault="00D20B65" w:rsidP="00D20B65">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 xml:space="preserve">63. </w:t>
      </w:r>
      <w:r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D20B65" w:rsidRPr="00D10561" w:rsidRDefault="00D20B65" w:rsidP="00D20B65">
      <w:pPr>
        <w:autoSpaceDE w:val="0"/>
        <w:autoSpaceDN w:val="0"/>
        <w:adjustRightInd w:val="0"/>
        <w:ind w:firstLine="709"/>
        <w:jc w:val="both"/>
        <w:rPr>
          <w:sz w:val="28"/>
          <w:szCs w:val="28"/>
        </w:rPr>
      </w:pPr>
      <w:r w:rsidRPr="00D10561">
        <w:rPr>
          <w:spacing w:val="3"/>
          <w:sz w:val="28"/>
          <w:szCs w:val="28"/>
        </w:rPr>
        <w:lastRenderedPageBreak/>
        <w:t xml:space="preserve">64. </w:t>
      </w:r>
      <w:r w:rsidRPr="00D10561">
        <w:rPr>
          <w:sz w:val="28"/>
          <w:szCs w:val="28"/>
        </w:rPr>
        <w:t xml:space="preserve">В случае представления документов через многофункциональный центр (при его наличии)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sz w:val="28"/>
          <w:szCs w:val="28"/>
        </w:rPr>
        <w:t>выдается (направляется) через многофункциональный центр.</w:t>
      </w:r>
    </w:p>
    <w:p w:rsidR="00D20B65" w:rsidRPr="00D10561" w:rsidRDefault="00D20B65" w:rsidP="00D20B65">
      <w:pPr>
        <w:autoSpaceDE w:val="0"/>
        <w:autoSpaceDN w:val="0"/>
        <w:adjustRightInd w:val="0"/>
        <w:ind w:firstLine="709"/>
        <w:jc w:val="both"/>
        <w:rPr>
          <w:sz w:val="28"/>
          <w:szCs w:val="28"/>
        </w:rPr>
      </w:pPr>
      <w:r w:rsidRPr="00D10561">
        <w:rPr>
          <w:sz w:val="28"/>
          <w:szCs w:val="28"/>
        </w:rPr>
        <w:t>Уполномоченный специалист передает подписанное руководителем разрешение на ввод объекта в эксплуатацию в МФЦ для выдачи заявителю.</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z w:val="28"/>
          <w:szCs w:val="28"/>
        </w:rPr>
      </w:pPr>
    </w:p>
    <w:p w:rsidR="00D20B65" w:rsidRPr="00D10561" w:rsidRDefault="00D20B65" w:rsidP="00D20B65">
      <w:pPr>
        <w:autoSpaceDE w:val="0"/>
        <w:autoSpaceDN w:val="0"/>
        <w:adjustRightInd w:val="0"/>
        <w:jc w:val="center"/>
        <w:outlineLvl w:val="2"/>
        <w:rPr>
          <w:b/>
          <w:sz w:val="28"/>
          <w:szCs w:val="28"/>
        </w:rPr>
      </w:pPr>
      <w:r w:rsidRPr="00D10561">
        <w:rPr>
          <w:b/>
          <w:sz w:val="28"/>
          <w:szCs w:val="28"/>
        </w:rPr>
        <w:t>26.2. Выдача отказа в предоставлении разрешения на ввод объекта в эксплуатацию с указанием причин отказа</w:t>
      </w:r>
    </w:p>
    <w:p w:rsidR="00D20B65" w:rsidRPr="00D10561" w:rsidRDefault="00D20B65" w:rsidP="00D20B65">
      <w:pPr>
        <w:widowControl w:val="0"/>
        <w:shd w:val="clear" w:color="auto" w:fill="FFFFFF"/>
        <w:tabs>
          <w:tab w:val="left" w:pos="854"/>
        </w:tabs>
        <w:autoSpaceDE w:val="0"/>
        <w:autoSpaceDN w:val="0"/>
        <w:adjustRightInd w:val="0"/>
        <w:ind w:firstLine="709"/>
        <w:jc w:val="both"/>
        <w:rPr>
          <w:sz w:val="28"/>
          <w:szCs w:val="28"/>
        </w:rPr>
      </w:pPr>
    </w:p>
    <w:p w:rsidR="00D20B65" w:rsidRPr="00D10561" w:rsidRDefault="00D20B65" w:rsidP="00D20B65">
      <w:pPr>
        <w:pStyle w:val="ConsPlusNormal"/>
        <w:ind w:firstLine="709"/>
        <w:jc w:val="both"/>
        <w:rPr>
          <w:rFonts w:ascii="Times New Roman" w:hAnsi="Times New Roman" w:cs="Times New Roman"/>
          <w:spacing w:val="3"/>
        </w:rPr>
      </w:pPr>
      <w:r w:rsidRPr="00D10561">
        <w:rPr>
          <w:rFonts w:ascii="Times New Roman" w:hAnsi="Times New Roman" w:cs="Times New Roman"/>
        </w:rPr>
        <w:t xml:space="preserve">65. В случае наличия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D10561">
        <w:rPr>
          <w:rFonts w:ascii="Times New Roman" w:hAnsi="Times New Roman" w:cs="Times New Roman"/>
          <w:bCs/>
        </w:rPr>
        <w:t xml:space="preserve">на </w:t>
      </w:r>
      <w:r w:rsidRPr="00D10561">
        <w:rPr>
          <w:rFonts w:ascii="Times New Roman" w:hAnsi="Times New Roman" w:cs="Times New Roman"/>
          <w:spacing w:val="3"/>
        </w:rPr>
        <w:t>ввод объекта в эксплуатацию.</w:t>
      </w:r>
    </w:p>
    <w:p w:rsidR="00D20B65" w:rsidRPr="00D10561" w:rsidRDefault="00D20B65" w:rsidP="00D20B65">
      <w:pPr>
        <w:pStyle w:val="ConsPlusNormal"/>
        <w:ind w:firstLine="709"/>
        <w:jc w:val="both"/>
        <w:rPr>
          <w:rFonts w:ascii="Times New Roman" w:hAnsi="Times New Roman" w:cs="Times New Roman"/>
          <w:spacing w:val="3"/>
        </w:rPr>
      </w:pPr>
      <w:r w:rsidRPr="00D10561">
        <w:rPr>
          <w:rFonts w:ascii="Times New Roman" w:hAnsi="Times New Roman" w:cs="Times New Roman"/>
          <w:spacing w:val="3"/>
        </w:rPr>
        <w:t xml:space="preserve">66. Отказ оформляется на бумажном носителе в двух экземплярах по форме, согласно приложению 3 к настоящему </w:t>
      </w:r>
      <w:r w:rsidRPr="00D10561">
        <w:rPr>
          <w:rFonts w:ascii="Times New Roman" w:hAnsi="Times New Roman" w:cs="Times New Roman"/>
        </w:rPr>
        <w:t>административному</w:t>
      </w:r>
      <w:r w:rsidRPr="00D10561">
        <w:rPr>
          <w:rFonts w:ascii="Times New Roman" w:hAnsi="Times New Roman" w:cs="Times New Roman"/>
          <w:spacing w:val="3"/>
        </w:rPr>
        <w:t xml:space="preserve"> регламенту. </w:t>
      </w:r>
    </w:p>
    <w:p w:rsidR="00D20B65" w:rsidRPr="00AA5AB2" w:rsidRDefault="00D20B65" w:rsidP="00D20B65">
      <w:pPr>
        <w:autoSpaceDE w:val="0"/>
        <w:autoSpaceDN w:val="0"/>
        <w:adjustRightInd w:val="0"/>
        <w:ind w:firstLine="567"/>
        <w:jc w:val="both"/>
        <w:rPr>
          <w:spacing w:val="3"/>
          <w:sz w:val="28"/>
          <w:szCs w:val="28"/>
        </w:rPr>
      </w:pPr>
      <w:r w:rsidRPr="00D10561">
        <w:rPr>
          <w:spacing w:val="3"/>
          <w:sz w:val="28"/>
          <w:szCs w:val="28"/>
        </w:rPr>
        <w:t xml:space="preserve">67. Уполномоченный специалист направляет отказ в предоставлении разрешения </w:t>
      </w:r>
      <w:r w:rsidRPr="00D10561">
        <w:rPr>
          <w:rFonts w:cs="Arial"/>
          <w:bCs/>
          <w:sz w:val="28"/>
          <w:szCs w:val="28"/>
        </w:rPr>
        <w:t xml:space="preserve">на </w:t>
      </w:r>
      <w:r w:rsidRPr="00D10561">
        <w:rPr>
          <w:spacing w:val="3"/>
          <w:sz w:val="28"/>
          <w:szCs w:val="28"/>
        </w:rPr>
        <w:t xml:space="preserve">ввод объекта в эксплуатацию на подпись </w:t>
      </w:r>
      <w:r w:rsidRPr="00AA5AB2">
        <w:rPr>
          <w:rFonts w:eastAsiaTheme="minorHAnsi"/>
          <w:sz w:val="28"/>
          <w:szCs w:val="28"/>
          <w:lang w:eastAsia="en-US"/>
        </w:rPr>
        <w:t>главе администрации Добровского муниципального района Липецкой области.</w:t>
      </w:r>
    </w:p>
    <w:p w:rsidR="00D20B65" w:rsidRPr="00D10561" w:rsidRDefault="00D20B65" w:rsidP="00D20B65">
      <w:pPr>
        <w:autoSpaceDE w:val="0"/>
        <w:autoSpaceDN w:val="0"/>
        <w:adjustRightInd w:val="0"/>
        <w:ind w:firstLine="567"/>
        <w:jc w:val="both"/>
        <w:rPr>
          <w:spacing w:val="3"/>
          <w:sz w:val="28"/>
          <w:szCs w:val="28"/>
        </w:rPr>
      </w:pPr>
      <w:r w:rsidRPr="00D10561">
        <w:rPr>
          <w:spacing w:val="3"/>
          <w:sz w:val="28"/>
          <w:szCs w:val="28"/>
        </w:rPr>
        <w:t xml:space="preserve">68. </w:t>
      </w:r>
      <w:r>
        <w:rPr>
          <w:rFonts w:eastAsiaTheme="minorHAnsi"/>
          <w:sz w:val="28"/>
          <w:szCs w:val="28"/>
          <w:lang w:eastAsia="en-US"/>
        </w:rPr>
        <w:t>Глава</w:t>
      </w:r>
      <w:r w:rsidRPr="00AA5AB2">
        <w:rPr>
          <w:rFonts w:eastAsiaTheme="minorHAnsi"/>
          <w:sz w:val="28"/>
          <w:szCs w:val="28"/>
          <w:lang w:eastAsia="en-US"/>
        </w:rPr>
        <w:t xml:space="preserve"> администрации Добровского муницип</w:t>
      </w:r>
      <w:r>
        <w:rPr>
          <w:rFonts w:eastAsiaTheme="minorHAnsi"/>
          <w:sz w:val="28"/>
          <w:szCs w:val="28"/>
          <w:lang w:eastAsia="en-US"/>
        </w:rPr>
        <w:t xml:space="preserve">ального района Липецкой области </w:t>
      </w:r>
      <w:r w:rsidRPr="00D10561">
        <w:rPr>
          <w:spacing w:val="3"/>
          <w:sz w:val="28"/>
          <w:szCs w:val="28"/>
        </w:rPr>
        <w:t>подписывает отказ в предоставлении разрешения на ввод объекта в эксплуатацию и передает уполномоченному специалисту для выдачи заявителю.</w:t>
      </w:r>
    </w:p>
    <w:p w:rsidR="00D20B65" w:rsidRPr="00D10561" w:rsidRDefault="00D20B65" w:rsidP="00D20B65">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69. Уполномоченный специалист выдает один экземпляр отказа в предоставлении разрешения </w:t>
      </w:r>
      <w:r w:rsidRPr="00D10561">
        <w:rPr>
          <w:rFonts w:cs="Arial"/>
          <w:bCs/>
          <w:sz w:val="28"/>
          <w:szCs w:val="28"/>
        </w:rPr>
        <w:t xml:space="preserve">на </w:t>
      </w:r>
      <w:r w:rsidRPr="00D10561">
        <w:rPr>
          <w:spacing w:val="3"/>
          <w:sz w:val="28"/>
          <w:szCs w:val="28"/>
        </w:rPr>
        <w:t>ввод объекта в эксплуатаци</w:t>
      </w:r>
      <w:proofErr w:type="gramStart"/>
      <w:r w:rsidRPr="00D10561">
        <w:rPr>
          <w:spacing w:val="3"/>
          <w:sz w:val="28"/>
          <w:szCs w:val="28"/>
        </w:rPr>
        <w:t>ю(</w:t>
      </w:r>
      <w:proofErr w:type="gramEnd"/>
      <w:r w:rsidRPr="00D10561">
        <w:rPr>
          <w:spacing w:val="3"/>
          <w:sz w:val="28"/>
          <w:szCs w:val="28"/>
        </w:rPr>
        <w:t>его официальному представителю).</w:t>
      </w:r>
    </w:p>
    <w:p w:rsidR="00D20B65" w:rsidRPr="00D10561" w:rsidRDefault="00D20B65" w:rsidP="00D20B65">
      <w:pPr>
        <w:autoSpaceDE w:val="0"/>
        <w:autoSpaceDN w:val="0"/>
        <w:adjustRightInd w:val="0"/>
        <w:ind w:firstLine="709"/>
        <w:jc w:val="both"/>
        <w:rPr>
          <w:sz w:val="28"/>
          <w:szCs w:val="28"/>
        </w:rPr>
      </w:pPr>
      <w:r w:rsidRPr="00D10561">
        <w:rPr>
          <w:sz w:val="28"/>
          <w:szCs w:val="28"/>
        </w:rPr>
        <w:t xml:space="preserve">70. В случае представления документов через многофункциональный центр (при его наличии) </w:t>
      </w:r>
      <w:r w:rsidRPr="00D10561">
        <w:rPr>
          <w:spacing w:val="3"/>
          <w:sz w:val="28"/>
          <w:szCs w:val="28"/>
        </w:rPr>
        <w:t xml:space="preserve">отказ в предоставлении разрешения </w:t>
      </w:r>
      <w:r w:rsidRPr="00D10561">
        <w:rPr>
          <w:rFonts w:cs="Arial"/>
          <w:bCs/>
          <w:sz w:val="28"/>
          <w:szCs w:val="28"/>
        </w:rPr>
        <w:t xml:space="preserve">на </w:t>
      </w:r>
      <w:r w:rsidRPr="00D10561">
        <w:rPr>
          <w:spacing w:val="3"/>
          <w:sz w:val="28"/>
          <w:szCs w:val="28"/>
        </w:rPr>
        <w:t>ввод объекта в эксплуатацию</w:t>
      </w:r>
      <w:r w:rsidRPr="00D10561">
        <w:rPr>
          <w:sz w:val="28"/>
          <w:szCs w:val="28"/>
        </w:rPr>
        <w:t>выдается (направляется) через многофункциональный центр.</w:t>
      </w:r>
    </w:p>
    <w:p w:rsidR="00D20B65" w:rsidRPr="00D10561" w:rsidRDefault="00D20B65" w:rsidP="00D20B65">
      <w:pPr>
        <w:autoSpaceDE w:val="0"/>
        <w:autoSpaceDN w:val="0"/>
        <w:adjustRightInd w:val="0"/>
        <w:ind w:firstLine="709"/>
        <w:jc w:val="both"/>
        <w:rPr>
          <w:sz w:val="28"/>
          <w:szCs w:val="28"/>
        </w:rPr>
      </w:pPr>
      <w:r w:rsidRPr="00D10561">
        <w:rPr>
          <w:sz w:val="28"/>
          <w:szCs w:val="28"/>
        </w:rPr>
        <w:t>Уполномоченный специалист передает подписанный руководителем отказ в выдаче разрешения на ввод объекта в эксплуатацию в МФЦ для выдачи заявителю.</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z w:val="28"/>
          <w:szCs w:val="28"/>
        </w:rPr>
      </w:pPr>
    </w:p>
    <w:p w:rsidR="00D20B65" w:rsidRPr="00D10561" w:rsidRDefault="00D20B65" w:rsidP="00D20B65">
      <w:pPr>
        <w:autoSpaceDE w:val="0"/>
        <w:autoSpaceDN w:val="0"/>
        <w:adjustRightInd w:val="0"/>
        <w:jc w:val="center"/>
        <w:outlineLvl w:val="2"/>
        <w:rPr>
          <w:b/>
          <w:sz w:val="28"/>
          <w:szCs w:val="28"/>
        </w:rPr>
      </w:pPr>
      <w:r w:rsidRPr="00D10561">
        <w:rPr>
          <w:b/>
          <w:sz w:val="28"/>
          <w:szCs w:val="28"/>
        </w:rPr>
        <w:t xml:space="preserve">27. </w:t>
      </w:r>
      <w:r w:rsidRPr="00D10561">
        <w:rPr>
          <w:b/>
          <w:bCs/>
          <w:sz w:val="28"/>
          <w:szCs w:val="28"/>
        </w:rPr>
        <w:t xml:space="preserve">Порядок осуществления административных процедур в электронной форме, в том числе с использованием </w:t>
      </w:r>
      <w:r w:rsidRPr="00D10561">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D20B65" w:rsidRPr="00D10561" w:rsidRDefault="00D20B65" w:rsidP="00D20B65">
      <w:pPr>
        <w:autoSpaceDE w:val="0"/>
        <w:autoSpaceDN w:val="0"/>
        <w:adjustRightInd w:val="0"/>
        <w:ind w:firstLine="709"/>
        <w:outlineLvl w:val="2"/>
        <w:rPr>
          <w:b/>
          <w:sz w:val="28"/>
          <w:szCs w:val="28"/>
        </w:rPr>
      </w:pP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z w:val="28"/>
          <w:szCs w:val="28"/>
        </w:rPr>
      </w:pPr>
      <w:r w:rsidRPr="00D10561">
        <w:rPr>
          <w:spacing w:val="3"/>
          <w:sz w:val="28"/>
          <w:szCs w:val="28"/>
        </w:rPr>
        <w:t xml:space="preserve">71. </w:t>
      </w:r>
      <w:r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0B65" w:rsidRPr="00D10561" w:rsidRDefault="00D20B65" w:rsidP="00D20B65">
      <w:pPr>
        <w:pStyle w:val="2"/>
        <w:ind w:firstLine="709"/>
        <w:jc w:val="both"/>
        <w:rPr>
          <w:b w:val="0"/>
          <w:sz w:val="28"/>
        </w:rPr>
      </w:pPr>
      <w:r w:rsidRPr="00D10561">
        <w:rPr>
          <w:b w:val="0"/>
          <w:sz w:val="28"/>
        </w:rPr>
        <w:t xml:space="preserve">Возможность направления запроса через РПГУ предоставляется только заявителям, зарегистрированным </w:t>
      </w:r>
      <w:r w:rsidRPr="00D10561">
        <w:rPr>
          <w:b w:val="0"/>
          <w:sz w:val="28"/>
        </w:rPr>
        <w:lastRenderedPageBreak/>
        <w:t xml:space="preserve">на ЕПГУ или РПГУ с использованием </w:t>
      </w:r>
      <w:r w:rsidRPr="00D10561">
        <w:rPr>
          <w:b w:val="0"/>
          <w:bCs w:val="0"/>
          <w:sz w:val="28"/>
          <w:shd w:val="clear" w:color="auto" w:fill="FFFFFF"/>
        </w:rPr>
        <w:t>Единой системы идентификац</w:t>
      </w:r>
      <w:proofErr w:type="gramStart"/>
      <w:r w:rsidRPr="00D10561">
        <w:rPr>
          <w:b w:val="0"/>
          <w:bCs w:val="0"/>
          <w:sz w:val="28"/>
          <w:shd w:val="clear" w:color="auto" w:fill="FFFFFF"/>
        </w:rPr>
        <w:t>ии и ау</w:t>
      </w:r>
      <w:proofErr w:type="gramEnd"/>
      <w:r w:rsidRPr="00D10561">
        <w:rPr>
          <w:b w:val="0"/>
          <w:bCs w:val="0"/>
          <w:sz w:val="28"/>
          <w:shd w:val="clear" w:color="auto" w:fill="FFFFFF"/>
        </w:rPr>
        <w:t xml:space="preserve">тентификации </w:t>
      </w:r>
      <w:r w:rsidRPr="00D10561">
        <w:rPr>
          <w:b w:val="0"/>
          <w:sz w:val="28"/>
          <w:shd w:val="clear" w:color="auto" w:fill="FFFFFF"/>
        </w:rPr>
        <w:t>(ЕСИА)</w:t>
      </w:r>
      <w:r w:rsidRPr="00D10561">
        <w:rPr>
          <w:b w:val="0"/>
          <w:sz w:val="21"/>
          <w:szCs w:val="21"/>
          <w:shd w:val="clear" w:color="auto" w:fill="FFFFFF"/>
        </w:rPr>
        <w:t>.</w:t>
      </w:r>
    </w:p>
    <w:p w:rsidR="00D20B65" w:rsidRPr="00D10561" w:rsidRDefault="00D20B65" w:rsidP="00D20B65">
      <w:pPr>
        <w:pStyle w:val="2"/>
        <w:ind w:firstLine="709"/>
        <w:jc w:val="both"/>
        <w:rPr>
          <w:b w:val="0"/>
          <w:sz w:val="28"/>
        </w:rPr>
      </w:pPr>
      <w:r w:rsidRPr="00D10561">
        <w:rPr>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b w:val="0"/>
          <w:sz w:val="28"/>
          <w:shd w:val="clear" w:color="auto" w:fill="FFFFFF"/>
        </w:rPr>
        <w:t>ЕСИА.</w:t>
      </w:r>
    </w:p>
    <w:p w:rsidR="00D20B65" w:rsidRPr="00D10561" w:rsidRDefault="00D20B65" w:rsidP="00D20B65">
      <w:pPr>
        <w:pStyle w:val="2"/>
        <w:ind w:firstLine="709"/>
        <w:jc w:val="both"/>
        <w:rPr>
          <w:b w:val="0"/>
          <w:sz w:val="28"/>
        </w:rPr>
      </w:pPr>
      <w:r w:rsidRPr="00D10561">
        <w:rPr>
          <w:b w:val="0"/>
          <w:sz w:val="28"/>
        </w:rPr>
        <w:t>Перед заполнением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D20B65" w:rsidRPr="00D10561" w:rsidRDefault="00D20B65" w:rsidP="00D20B65">
      <w:pPr>
        <w:widowControl w:val="0"/>
        <w:shd w:val="clear" w:color="auto" w:fill="FFFFFF"/>
        <w:autoSpaceDE w:val="0"/>
        <w:autoSpaceDN w:val="0"/>
        <w:adjustRightInd w:val="0"/>
        <w:ind w:firstLine="709"/>
        <w:contextualSpacing/>
        <w:jc w:val="both"/>
        <w:rPr>
          <w:rFonts w:eastAsia="Calibri"/>
          <w:sz w:val="28"/>
          <w:szCs w:val="28"/>
          <w:lang w:eastAsia="en-US"/>
        </w:rPr>
      </w:pPr>
      <w:r w:rsidRPr="00D10561">
        <w:rPr>
          <w:spacing w:val="3"/>
          <w:sz w:val="28"/>
          <w:szCs w:val="28"/>
        </w:rPr>
        <w:t xml:space="preserve">72. </w:t>
      </w:r>
      <w:r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pacing w:val="3"/>
          <w:sz w:val="28"/>
          <w:szCs w:val="28"/>
        </w:rPr>
      </w:pPr>
      <w:r w:rsidRPr="00D10561">
        <w:rPr>
          <w:spacing w:val="3"/>
          <w:sz w:val="28"/>
          <w:szCs w:val="28"/>
        </w:rPr>
        <w:t xml:space="preserve">73. Сформированный и подписанный </w:t>
      </w:r>
      <w:proofErr w:type="gramStart"/>
      <w:r w:rsidRPr="00D10561">
        <w:rPr>
          <w:spacing w:val="3"/>
          <w:sz w:val="28"/>
          <w:szCs w:val="28"/>
        </w:rPr>
        <w:t>запрос</w:t>
      </w:r>
      <w:proofErr w:type="gramEnd"/>
      <w:r w:rsidRPr="00D10561">
        <w:rPr>
          <w:spacing w:val="3"/>
          <w:sz w:val="28"/>
          <w:szCs w:val="28"/>
        </w:rPr>
        <w:t xml:space="preserve"> и иные документы, указанные в пунктах 15, 17 настоящего административного регламента, необходимые для предоставления муниципальной услуги, направляются в ОМСУ средствами РПГУ.</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74.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20B65" w:rsidRPr="00D10561" w:rsidRDefault="00D20B65" w:rsidP="00D20B65">
      <w:pPr>
        <w:pStyle w:val="2"/>
        <w:ind w:firstLine="709"/>
        <w:jc w:val="both"/>
        <w:rPr>
          <w:b w:val="0"/>
          <w:sz w:val="28"/>
        </w:rPr>
      </w:pPr>
      <w:r w:rsidRPr="00D10561">
        <w:rPr>
          <w:b w:val="0"/>
          <w:sz w:val="28"/>
        </w:rPr>
        <w:lastRenderedPageBreak/>
        <w:t>75.Предоставление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20B65" w:rsidRPr="00D10561" w:rsidRDefault="00D20B65" w:rsidP="00D20B65">
      <w:pPr>
        <w:pStyle w:val="2"/>
        <w:ind w:firstLine="709"/>
        <w:jc w:val="both"/>
        <w:rPr>
          <w:b w:val="0"/>
          <w:sz w:val="28"/>
        </w:rPr>
      </w:pPr>
      <w:r w:rsidRPr="00D10561">
        <w:rPr>
          <w:b w:val="0"/>
          <w:sz w:val="28"/>
        </w:rPr>
        <w:t xml:space="preserve">76. </w:t>
      </w:r>
      <w:proofErr w:type="gramStart"/>
      <w:r w:rsidRPr="00D10561">
        <w:rPr>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roofErr w:type="gramEnd"/>
    </w:p>
    <w:p w:rsidR="00D20B65" w:rsidRPr="00D10561" w:rsidRDefault="00D20B65" w:rsidP="00D20B65">
      <w:pPr>
        <w:pStyle w:val="2"/>
        <w:ind w:firstLine="709"/>
        <w:jc w:val="both"/>
        <w:rPr>
          <w:b w:val="0"/>
          <w:sz w:val="28"/>
        </w:rPr>
      </w:pPr>
      <w:r w:rsidRPr="00D10561">
        <w:rPr>
          <w:b w:val="0"/>
          <w:sz w:val="28"/>
        </w:rPr>
        <w:t>77.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0B65" w:rsidRPr="00D10561" w:rsidRDefault="00D20B65" w:rsidP="00D20B65">
      <w:pPr>
        <w:pStyle w:val="2"/>
        <w:ind w:firstLine="709"/>
        <w:jc w:val="both"/>
        <w:rPr>
          <w:b w:val="0"/>
          <w:sz w:val="28"/>
        </w:rPr>
      </w:pPr>
      <w:r w:rsidRPr="00D10561">
        <w:rPr>
          <w:b w:val="0"/>
          <w:sz w:val="28"/>
        </w:rPr>
        <w:t>78. Заявителю предоставляется возможность получения информации о ходе предоставления муниципальной услуги.</w:t>
      </w:r>
    </w:p>
    <w:p w:rsidR="00D20B65" w:rsidRPr="00D10561" w:rsidRDefault="00D20B65" w:rsidP="00D20B65">
      <w:pPr>
        <w:pStyle w:val="2"/>
        <w:ind w:firstLine="709"/>
        <w:jc w:val="both"/>
        <w:rPr>
          <w:b w:val="0"/>
          <w:sz w:val="28"/>
        </w:rPr>
      </w:pPr>
      <w:r w:rsidRPr="00D10561">
        <w:rPr>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D20B65" w:rsidRPr="00D10561" w:rsidRDefault="00D20B65" w:rsidP="00D20B65">
      <w:pPr>
        <w:pStyle w:val="ConsPlusNormal"/>
        <w:widowControl/>
        <w:ind w:firstLine="0"/>
        <w:contextualSpacing/>
        <w:jc w:val="center"/>
        <w:rPr>
          <w:rFonts w:ascii="Times New Roman" w:hAnsi="Times New Roman" w:cs="Times New Roman"/>
          <w:b/>
        </w:rPr>
      </w:pP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w:t>
      </w:r>
      <w:proofErr w:type="gramStart"/>
      <w:r w:rsidRPr="00D10561">
        <w:rPr>
          <w:rFonts w:ascii="Times New Roman" w:hAnsi="Times New Roman" w:cs="Times New Roman"/>
          <w:b/>
        </w:rPr>
        <w:t>КОНТРОЛЯ ЗА</w:t>
      </w:r>
      <w:proofErr w:type="gramEnd"/>
      <w:r w:rsidRPr="00D10561">
        <w:rPr>
          <w:rFonts w:ascii="Times New Roman" w:hAnsi="Times New Roman" w:cs="Times New Roman"/>
          <w:b/>
        </w:rPr>
        <w:t xml:space="preserve"> ИСПОЛНЕНИЕМ </w:t>
      </w:r>
    </w:p>
    <w:p w:rsidR="00D20B65" w:rsidRPr="00D10561" w:rsidRDefault="00D20B65" w:rsidP="00D20B65">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D20B65" w:rsidRPr="00D10561" w:rsidRDefault="00D20B65" w:rsidP="00D20B65">
      <w:pPr>
        <w:pStyle w:val="ConsPlusNormal"/>
        <w:widowControl/>
        <w:ind w:firstLine="0"/>
        <w:contextualSpacing/>
        <w:jc w:val="center"/>
        <w:rPr>
          <w:rFonts w:ascii="Times New Roman" w:hAnsi="Times New Roman" w:cs="Times New Roman"/>
          <w:b/>
        </w:rPr>
      </w:pPr>
    </w:p>
    <w:p w:rsidR="00D20B65" w:rsidRPr="00D10561" w:rsidRDefault="00D20B65" w:rsidP="00D20B65">
      <w:pPr>
        <w:pStyle w:val="ConsPlusNormal"/>
        <w:ind w:firstLine="0"/>
        <w:contextualSpacing/>
        <w:jc w:val="center"/>
        <w:rPr>
          <w:rFonts w:ascii="Times New Roman" w:hAnsi="Times New Roman" w:cs="Times New Roman"/>
          <w:b/>
        </w:rPr>
      </w:pPr>
      <w:r w:rsidRPr="00D10561">
        <w:rPr>
          <w:rFonts w:ascii="Times New Roman" w:hAnsi="Times New Roman" w:cs="Times New Roman"/>
          <w:b/>
        </w:rPr>
        <w:t xml:space="preserve">28. Порядок осуществления текущего </w:t>
      </w:r>
      <w:proofErr w:type="gramStart"/>
      <w:r w:rsidRPr="00D10561">
        <w:rPr>
          <w:rFonts w:ascii="Times New Roman" w:hAnsi="Times New Roman" w:cs="Times New Roman"/>
          <w:b/>
        </w:rPr>
        <w:t>контроля за</w:t>
      </w:r>
      <w:proofErr w:type="gramEnd"/>
      <w:r w:rsidRPr="00D10561">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B65" w:rsidRPr="00D10561" w:rsidRDefault="00D20B65" w:rsidP="00D20B65">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D20B65" w:rsidRPr="00AA5AB2" w:rsidRDefault="00D20B65" w:rsidP="00D20B65">
      <w:pPr>
        <w:autoSpaceDE w:val="0"/>
        <w:autoSpaceDN w:val="0"/>
        <w:adjustRightInd w:val="0"/>
        <w:ind w:firstLine="567"/>
        <w:jc w:val="both"/>
        <w:rPr>
          <w:spacing w:val="3"/>
          <w:sz w:val="28"/>
          <w:szCs w:val="28"/>
        </w:rPr>
      </w:pPr>
      <w:r w:rsidRPr="00D10561">
        <w:rPr>
          <w:sz w:val="28"/>
          <w:szCs w:val="28"/>
        </w:rPr>
        <w:lastRenderedPageBreak/>
        <w:t xml:space="preserve">79. Текущий </w:t>
      </w:r>
      <w:proofErr w:type="gramStart"/>
      <w:r w:rsidRPr="00D10561">
        <w:rPr>
          <w:sz w:val="28"/>
          <w:szCs w:val="28"/>
        </w:rPr>
        <w:t>контроль за</w:t>
      </w:r>
      <w:proofErr w:type="gramEnd"/>
      <w:r w:rsidRPr="00D10561">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Pr="00AA5AB2">
        <w:rPr>
          <w:rFonts w:eastAsiaTheme="minorHAnsi"/>
          <w:sz w:val="28"/>
          <w:szCs w:val="28"/>
          <w:lang w:eastAsia="en-US"/>
        </w:rPr>
        <w:t>глав</w:t>
      </w:r>
      <w:r>
        <w:rPr>
          <w:rFonts w:eastAsiaTheme="minorHAnsi"/>
          <w:sz w:val="28"/>
          <w:szCs w:val="28"/>
          <w:lang w:eastAsia="en-US"/>
        </w:rPr>
        <w:t>ой</w:t>
      </w:r>
      <w:r w:rsidRPr="00AA5AB2">
        <w:rPr>
          <w:rFonts w:eastAsiaTheme="minorHAnsi"/>
          <w:sz w:val="28"/>
          <w:szCs w:val="28"/>
          <w:lang w:eastAsia="en-US"/>
        </w:rPr>
        <w:t xml:space="preserve"> администрации Добровского муниципального района Липецкой области.</w:t>
      </w:r>
    </w:p>
    <w:p w:rsidR="00D20B65" w:rsidRPr="00D10561" w:rsidRDefault="00D20B65" w:rsidP="00D20B65">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D20B65" w:rsidRPr="00D10561" w:rsidRDefault="00D20B65" w:rsidP="00D20B65">
      <w:pPr>
        <w:ind w:firstLine="709"/>
        <w:jc w:val="center"/>
        <w:rPr>
          <w:b/>
          <w:sz w:val="28"/>
          <w:szCs w:val="28"/>
        </w:rPr>
      </w:pPr>
    </w:p>
    <w:p w:rsidR="00D20B65" w:rsidRPr="00D10561" w:rsidRDefault="00D20B65" w:rsidP="00D20B65">
      <w:pPr>
        <w:jc w:val="center"/>
        <w:rPr>
          <w:b/>
          <w:sz w:val="28"/>
          <w:szCs w:val="28"/>
        </w:rPr>
      </w:pPr>
      <w:r w:rsidRPr="00D10561">
        <w:rPr>
          <w:b/>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0561">
        <w:rPr>
          <w:b/>
          <w:sz w:val="28"/>
          <w:szCs w:val="28"/>
        </w:rPr>
        <w:t>контроля за</w:t>
      </w:r>
      <w:proofErr w:type="gramEnd"/>
      <w:r w:rsidRPr="00D10561">
        <w:rPr>
          <w:b/>
          <w:sz w:val="28"/>
          <w:szCs w:val="28"/>
        </w:rPr>
        <w:t xml:space="preserve"> полнотой и качеством предоставления муниципальной услуги</w:t>
      </w:r>
    </w:p>
    <w:p w:rsidR="00D20B65" w:rsidRPr="00D10561" w:rsidRDefault="00D20B65" w:rsidP="00D20B65">
      <w:pPr>
        <w:ind w:firstLine="709"/>
        <w:jc w:val="center"/>
        <w:rPr>
          <w:b/>
          <w:sz w:val="28"/>
          <w:szCs w:val="28"/>
        </w:rPr>
      </w:pPr>
    </w:p>
    <w:p w:rsidR="00D20B65" w:rsidRPr="00D10561" w:rsidRDefault="00D20B65" w:rsidP="00D20B65">
      <w:pPr>
        <w:ind w:firstLine="709"/>
        <w:jc w:val="both"/>
        <w:rPr>
          <w:sz w:val="28"/>
          <w:szCs w:val="28"/>
        </w:rPr>
      </w:pPr>
      <w:r w:rsidRPr="00D10561">
        <w:rPr>
          <w:sz w:val="28"/>
          <w:szCs w:val="28"/>
        </w:rPr>
        <w:t xml:space="preserve">80. </w:t>
      </w:r>
      <w:proofErr w:type="gramStart"/>
      <w:r w:rsidRPr="00D10561">
        <w:rPr>
          <w:sz w:val="28"/>
          <w:szCs w:val="28"/>
        </w:rPr>
        <w:t>Контроль за</w:t>
      </w:r>
      <w:proofErr w:type="gramEnd"/>
      <w:r w:rsidRPr="00D1056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20B65" w:rsidRPr="00D10561" w:rsidRDefault="00D20B65" w:rsidP="00D20B65">
      <w:pPr>
        <w:ind w:firstLine="709"/>
        <w:jc w:val="both"/>
        <w:rPr>
          <w:sz w:val="28"/>
          <w:szCs w:val="28"/>
        </w:rPr>
      </w:pPr>
      <w:r w:rsidRPr="00D10561">
        <w:rPr>
          <w:sz w:val="28"/>
          <w:szCs w:val="28"/>
        </w:rPr>
        <w:t>81.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20B65" w:rsidRPr="00D10561" w:rsidRDefault="00D20B65" w:rsidP="00D20B65">
      <w:pPr>
        <w:ind w:firstLine="709"/>
        <w:jc w:val="both"/>
        <w:rPr>
          <w:sz w:val="28"/>
          <w:szCs w:val="28"/>
        </w:rPr>
      </w:pPr>
      <w:r w:rsidRPr="00D10561">
        <w:rPr>
          <w:sz w:val="28"/>
          <w:szCs w:val="28"/>
        </w:rPr>
        <w:t>82.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20B65" w:rsidRPr="00D10561" w:rsidRDefault="00D20B65" w:rsidP="00D20B65">
      <w:pPr>
        <w:ind w:firstLine="709"/>
        <w:jc w:val="both"/>
        <w:rPr>
          <w:sz w:val="28"/>
          <w:szCs w:val="28"/>
        </w:rPr>
      </w:pPr>
      <w:r w:rsidRPr="00D10561">
        <w:rPr>
          <w:sz w:val="28"/>
          <w:szCs w:val="28"/>
        </w:rPr>
        <w:t>83.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20B65" w:rsidRPr="00D10561" w:rsidRDefault="00D20B65" w:rsidP="00D20B65">
      <w:pPr>
        <w:ind w:firstLine="709"/>
        <w:jc w:val="both"/>
        <w:rPr>
          <w:sz w:val="28"/>
          <w:szCs w:val="28"/>
        </w:rPr>
      </w:pPr>
      <w:r w:rsidRPr="00D10561">
        <w:rPr>
          <w:sz w:val="28"/>
          <w:szCs w:val="28"/>
        </w:rPr>
        <w:t>84.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20B65" w:rsidRPr="00D10561" w:rsidRDefault="00D20B65" w:rsidP="00D20B65">
      <w:pPr>
        <w:ind w:firstLine="709"/>
        <w:jc w:val="center"/>
        <w:rPr>
          <w:sz w:val="28"/>
          <w:szCs w:val="28"/>
        </w:rPr>
      </w:pPr>
    </w:p>
    <w:p w:rsidR="00D20B65" w:rsidRPr="00D10561" w:rsidRDefault="00D20B65" w:rsidP="00D20B65">
      <w:pPr>
        <w:jc w:val="center"/>
        <w:rPr>
          <w:b/>
          <w:sz w:val="28"/>
          <w:szCs w:val="28"/>
        </w:rPr>
      </w:pPr>
      <w:r w:rsidRPr="00D10561">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0B65" w:rsidRPr="00D10561" w:rsidRDefault="00D20B65" w:rsidP="00D20B65">
      <w:pPr>
        <w:jc w:val="center"/>
        <w:rPr>
          <w:b/>
          <w:sz w:val="28"/>
          <w:szCs w:val="28"/>
        </w:rPr>
      </w:pPr>
    </w:p>
    <w:p w:rsidR="00D20B65" w:rsidRPr="00D10561" w:rsidRDefault="00D20B65" w:rsidP="00D20B65">
      <w:pPr>
        <w:ind w:firstLine="709"/>
        <w:jc w:val="both"/>
        <w:rPr>
          <w:sz w:val="28"/>
          <w:szCs w:val="28"/>
        </w:rPr>
      </w:pPr>
      <w:r w:rsidRPr="00D10561">
        <w:rPr>
          <w:sz w:val="28"/>
          <w:szCs w:val="28"/>
        </w:rPr>
        <w:t xml:space="preserve">85. По результатам проверок, в случае </w:t>
      </w:r>
      <w:proofErr w:type="gramStart"/>
      <w:r w:rsidRPr="00D10561">
        <w:rPr>
          <w:sz w:val="28"/>
          <w:szCs w:val="28"/>
        </w:rPr>
        <w:t>выявления нарушений соблюдения положений административного регламента</w:t>
      </w:r>
      <w:proofErr w:type="gramEnd"/>
      <w:r w:rsidRPr="00D10561">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20B65" w:rsidRPr="00D10561" w:rsidRDefault="00D20B65" w:rsidP="00D20B65">
      <w:pPr>
        <w:ind w:firstLine="709"/>
        <w:jc w:val="both"/>
        <w:rPr>
          <w:sz w:val="28"/>
          <w:szCs w:val="28"/>
        </w:rPr>
      </w:pPr>
      <w:r w:rsidRPr="00D10561">
        <w:rPr>
          <w:sz w:val="28"/>
          <w:szCs w:val="28"/>
        </w:rPr>
        <w:lastRenderedPageBreak/>
        <w:t>86.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D20B65" w:rsidRPr="00D10561" w:rsidRDefault="00D20B65" w:rsidP="00D20B65">
      <w:pPr>
        <w:ind w:firstLine="709"/>
        <w:jc w:val="both"/>
        <w:rPr>
          <w:sz w:val="28"/>
          <w:szCs w:val="28"/>
        </w:rPr>
      </w:pPr>
      <w:r w:rsidRPr="00D10561">
        <w:rPr>
          <w:sz w:val="28"/>
          <w:szCs w:val="28"/>
        </w:rPr>
        <w:t>87. Специалисты ОМСУ несут персональную ответственность за своевременность и качество предоставления муниципальной услуги.</w:t>
      </w:r>
    </w:p>
    <w:p w:rsidR="00D20B65" w:rsidRPr="00D10561" w:rsidRDefault="00D20B65" w:rsidP="00D20B65">
      <w:pPr>
        <w:ind w:firstLine="709"/>
        <w:rPr>
          <w:sz w:val="28"/>
          <w:szCs w:val="28"/>
        </w:rPr>
      </w:pPr>
    </w:p>
    <w:p w:rsidR="00D20B65" w:rsidRPr="00D10561" w:rsidRDefault="00D20B65" w:rsidP="00D20B65">
      <w:pPr>
        <w:jc w:val="center"/>
        <w:rPr>
          <w:b/>
          <w:sz w:val="28"/>
          <w:szCs w:val="28"/>
        </w:rPr>
      </w:pPr>
      <w:r w:rsidRPr="00D10561">
        <w:rPr>
          <w:b/>
          <w:sz w:val="28"/>
          <w:szCs w:val="28"/>
        </w:rPr>
        <w:t xml:space="preserve">31. Положения, характеризующие требования к порядку и формам </w:t>
      </w:r>
      <w:proofErr w:type="gramStart"/>
      <w:r w:rsidRPr="00D10561">
        <w:rPr>
          <w:b/>
          <w:sz w:val="28"/>
          <w:szCs w:val="28"/>
        </w:rPr>
        <w:t>контроля за</w:t>
      </w:r>
      <w:proofErr w:type="gramEnd"/>
      <w:r w:rsidRPr="00D10561">
        <w:rPr>
          <w:b/>
          <w:sz w:val="28"/>
          <w:szCs w:val="28"/>
        </w:rPr>
        <w:t xml:space="preserve"> предоставлением муниципальной услуги, в том числе со стороны граждан, их объединений и организаций</w:t>
      </w:r>
    </w:p>
    <w:p w:rsidR="00D20B65" w:rsidRPr="00D10561" w:rsidRDefault="00D20B65" w:rsidP="00D20B65">
      <w:pPr>
        <w:ind w:firstLine="709"/>
        <w:jc w:val="both"/>
        <w:rPr>
          <w:b/>
          <w:sz w:val="28"/>
          <w:szCs w:val="28"/>
        </w:rPr>
      </w:pPr>
    </w:p>
    <w:p w:rsidR="00D20B65" w:rsidRPr="00D10561" w:rsidRDefault="00D20B65" w:rsidP="00D20B65">
      <w:pPr>
        <w:pStyle w:val="2"/>
        <w:ind w:firstLine="709"/>
        <w:jc w:val="both"/>
        <w:rPr>
          <w:b w:val="0"/>
          <w:bCs w:val="0"/>
          <w:iCs/>
          <w:sz w:val="28"/>
        </w:rPr>
      </w:pPr>
      <w:r w:rsidRPr="00D10561">
        <w:rPr>
          <w:b w:val="0"/>
          <w:bCs w:val="0"/>
          <w:sz w:val="28"/>
        </w:rPr>
        <w:t xml:space="preserve">88. Граждане, их объединения и организации имеют право на любые предусмотренные действующим законодательством формы </w:t>
      </w:r>
      <w:proofErr w:type="gramStart"/>
      <w:r w:rsidRPr="00D10561">
        <w:rPr>
          <w:b w:val="0"/>
          <w:bCs w:val="0"/>
          <w:sz w:val="28"/>
        </w:rPr>
        <w:t>контроля за</w:t>
      </w:r>
      <w:proofErr w:type="gramEnd"/>
      <w:r w:rsidRPr="00D10561">
        <w:rPr>
          <w:b w:val="0"/>
          <w:bCs w:val="0"/>
          <w:sz w:val="28"/>
        </w:rPr>
        <w:t xml:space="preserve"> деятельностью ОМСУ при предоставлении услуги.</w:t>
      </w:r>
    </w:p>
    <w:p w:rsidR="00D20B65" w:rsidRPr="00D10561" w:rsidRDefault="00D20B65" w:rsidP="00D20B65">
      <w:pPr>
        <w:pStyle w:val="2"/>
        <w:ind w:firstLine="709"/>
        <w:jc w:val="both"/>
        <w:rPr>
          <w:b w:val="0"/>
          <w:bCs w:val="0"/>
          <w:iCs/>
          <w:sz w:val="28"/>
        </w:rPr>
      </w:pPr>
      <w:proofErr w:type="gramStart"/>
      <w:r w:rsidRPr="00D10561">
        <w:rPr>
          <w:b w:val="0"/>
          <w:bCs w:val="0"/>
          <w:sz w:val="28"/>
        </w:rPr>
        <w:t>Контроль за</w:t>
      </w:r>
      <w:proofErr w:type="gramEnd"/>
      <w:r w:rsidRPr="00D10561">
        <w:rPr>
          <w:b w:val="0"/>
          <w:bCs w:val="0"/>
          <w:sz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20B65" w:rsidRPr="00D10561" w:rsidRDefault="00D20B65" w:rsidP="00D20B65">
      <w:pPr>
        <w:pStyle w:val="2"/>
        <w:ind w:firstLine="709"/>
        <w:jc w:val="both"/>
        <w:rPr>
          <w:sz w:val="28"/>
        </w:rPr>
      </w:pPr>
      <w:r w:rsidRPr="00D10561">
        <w:rPr>
          <w:b w:val="0"/>
          <w:b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20B65" w:rsidRPr="00D10561" w:rsidRDefault="00D20B65" w:rsidP="00D20B65">
      <w:pPr>
        <w:pStyle w:val="2"/>
        <w:ind w:firstLine="709"/>
        <w:rPr>
          <w:sz w:val="28"/>
        </w:rPr>
      </w:pPr>
    </w:p>
    <w:p w:rsidR="00D20B65" w:rsidRPr="00D10561" w:rsidRDefault="00D20B65" w:rsidP="00D20B65">
      <w:pPr>
        <w:jc w:val="center"/>
        <w:rPr>
          <w:b/>
          <w:sz w:val="28"/>
          <w:szCs w:val="28"/>
        </w:rPr>
      </w:pPr>
      <w:r w:rsidRPr="00D10561">
        <w:rPr>
          <w:sz w:val="28"/>
        </w:rPr>
        <w:t xml:space="preserve">Раздел </w:t>
      </w:r>
      <w:r w:rsidRPr="00D10561">
        <w:rPr>
          <w:sz w:val="28"/>
          <w:lang w:val="en-US"/>
        </w:rPr>
        <w:t>V</w:t>
      </w:r>
      <w:r w:rsidRPr="00D10561">
        <w:rPr>
          <w:sz w:val="28"/>
        </w:rPr>
        <w:t xml:space="preserve">. </w:t>
      </w:r>
      <w:proofErr w:type="gramStart"/>
      <w:r w:rsidRPr="00D10561">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D20B65" w:rsidRPr="00D10561" w:rsidRDefault="00D20B65" w:rsidP="00D20B65">
      <w:pPr>
        <w:pStyle w:val="2"/>
        <w:rPr>
          <w:sz w:val="28"/>
        </w:rPr>
      </w:pPr>
    </w:p>
    <w:p w:rsidR="00D20B65" w:rsidRPr="00D10561" w:rsidRDefault="00D20B65" w:rsidP="00D20B65">
      <w:pPr>
        <w:pStyle w:val="2"/>
        <w:rPr>
          <w:sz w:val="28"/>
        </w:rPr>
      </w:pPr>
      <w:r w:rsidRPr="00D10561">
        <w:rPr>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D20B65" w:rsidRPr="00D10561" w:rsidRDefault="00D20B65" w:rsidP="00D20B65">
      <w:pPr>
        <w:ind w:firstLine="709"/>
        <w:rPr>
          <w:sz w:val="28"/>
          <w:szCs w:val="28"/>
        </w:rPr>
      </w:pPr>
    </w:p>
    <w:p w:rsidR="00D20B65" w:rsidRPr="00D10561" w:rsidRDefault="00D20B65" w:rsidP="00D20B65">
      <w:pPr>
        <w:pStyle w:val="ConsPlusNormal"/>
        <w:ind w:firstLine="709"/>
        <w:jc w:val="both"/>
        <w:rPr>
          <w:rFonts w:ascii="Times New Roman" w:hAnsi="Times New Roman"/>
          <w:b/>
        </w:rPr>
      </w:pPr>
      <w:r w:rsidRPr="00D10561">
        <w:rPr>
          <w:rFonts w:ascii="Times New Roman" w:hAnsi="Times New Roman"/>
        </w:rPr>
        <w:t>89.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D20B65" w:rsidRPr="00D10561" w:rsidRDefault="00D20B65" w:rsidP="00D20B65">
      <w:pPr>
        <w:pStyle w:val="ConsPlusNormal"/>
        <w:ind w:firstLine="709"/>
        <w:jc w:val="center"/>
        <w:rPr>
          <w:rFonts w:ascii="Times New Roman" w:hAnsi="Times New Roman"/>
          <w:b/>
        </w:rPr>
      </w:pPr>
    </w:p>
    <w:p w:rsidR="00D20B65" w:rsidRPr="00D10561" w:rsidRDefault="00D20B65" w:rsidP="00D20B65">
      <w:pPr>
        <w:pStyle w:val="ConsPlusNormal"/>
        <w:ind w:firstLine="0"/>
        <w:jc w:val="center"/>
        <w:rPr>
          <w:rFonts w:ascii="Times New Roman" w:hAnsi="Times New Roman"/>
          <w:b/>
        </w:rPr>
      </w:pPr>
      <w:r w:rsidRPr="00D10561">
        <w:rPr>
          <w:rFonts w:ascii="Times New Roman" w:hAnsi="Times New Roman"/>
          <w:b/>
        </w:rPr>
        <w:t>33. Предмет жалобы</w:t>
      </w:r>
    </w:p>
    <w:p w:rsidR="00D20B65" w:rsidRPr="00D10561" w:rsidRDefault="00D20B65" w:rsidP="00D20B65">
      <w:pPr>
        <w:pStyle w:val="ConsPlusNormal"/>
        <w:ind w:firstLine="0"/>
        <w:rPr>
          <w:rFonts w:ascii="Times New Roman" w:hAnsi="Times New Roman"/>
          <w:b/>
        </w:rPr>
      </w:pP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90. Заявитель может обратиться с жалобой, в том числе в следующих случаях:</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требование у заявителя документов, не предусмотренных настоящим регламентом;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 настоящего административного регламента.</w:t>
      </w:r>
    </w:p>
    <w:p w:rsidR="00D20B65" w:rsidRPr="00D10561" w:rsidRDefault="00D20B65" w:rsidP="00D20B65">
      <w:pPr>
        <w:autoSpaceDE w:val="0"/>
        <w:autoSpaceDN w:val="0"/>
        <w:adjustRightInd w:val="0"/>
        <w:ind w:firstLine="709"/>
        <w:jc w:val="both"/>
        <w:rPr>
          <w:rFonts w:ascii="Arial" w:eastAsiaTheme="minorHAnsi" w:hAnsi="Arial" w:cs="Arial"/>
          <w:sz w:val="28"/>
          <w:szCs w:val="28"/>
          <w:lang w:eastAsia="en-US"/>
        </w:rPr>
      </w:pPr>
      <w:proofErr w:type="gramStart"/>
      <w:r w:rsidRPr="00D1056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10561">
        <w:rPr>
          <w:rFonts w:eastAsiaTheme="minorHAnsi"/>
          <w:sz w:val="28"/>
          <w:szCs w:val="28"/>
          <w:lang w:eastAsia="en-US"/>
        </w:rPr>
        <w:t xml:space="preserve">в порядке, определенном </w:t>
      </w:r>
      <w:hyperlink r:id="rId25" w:history="1">
        <w:r w:rsidRPr="00D10561">
          <w:rPr>
            <w:rFonts w:eastAsiaTheme="minorHAnsi"/>
            <w:sz w:val="28"/>
            <w:szCs w:val="28"/>
            <w:lang w:eastAsia="en-US"/>
          </w:rPr>
          <w:t>частью 1.3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roofErr w:type="gramEnd"/>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0"/>
        <w:jc w:val="center"/>
        <w:rPr>
          <w:rFonts w:ascii="Times New Roman" w:hAnsi="Times New Roman"/>
          <w:b/>
        </w:rPr>
      </w:pPr>
      <w:r w:rsidRPr="00D10561">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D20B65" w:rsidRPr="00D10561" w:rsidRDefault="00D20B65" w:rsidP="00D20B65">
      <w:pPr>
        <w:pStyle w:val="ConsPlusNormal"/>
        <w:ind w:firstLine="709"/>
        <w:jc w:val="both"/>
        <w:rPr>
          <w:rFonts w:ascii="Times New Roman" w:hAnsi="Times New Roman"/>
        </w:rPr>
      </w:pPr>
    </w:p>
    <w:p w:rsidR="00D20B65" w:rsidRPr="00D10561" w:rsidRDefault="00D20B65" w:rsidP="00D20B65">
      <w:pPr>
        <w:pStyle w:val="ConsPlusNormal"/>
        <w:ind w:firstLine="709"/>
        <w:jc w:val="both"/>
        <w:rPr>
          <w:rFonts w:ascii="Times New Roman" w:hAnsi="Times New Roman"/>
        </w:rPr>
      </w:pPr>
      <w:r w:rsidRPr="00D10561">
        <w:rPr>
          <w:rFonts w:ascii="Times New Roman" w:hAnsi="Times New Roman" w:cs="Times New Roman"/>
        </w:rPr>
        <w:t>91.</w:t>
      </w:r>
      <w:r w:rsidRPr="00D1056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20B65" w:rsidRPr="00D10561" w:rsidRDefault="00D20B65" w:rsidP="00D20B65">
      <w:pPr>
        <w:pStyle w:val="ConsPlusNormal"/>
        <w:ind w:firstLine="709"/>
        <w:jc w:val="both"/>
        <w:rPr>
          <w:rFonts w:ascii="Times New Roman" w:hAnsi="Times New Roman"/>
        </w:rPr>
      </w:pPr>
      <w:r w:rsidRPr="00D10561">
        <w:rPr>
          <w:rFonts w:ascii="Times New Roman" w:hAnsi="Times New Roman"/>
        </w:rPr>
        <w:t xml:space="preserve">Жалобы на решения и действия (бездействие) работника МФЦ подаются руководителю этого МФЦ. </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rPr>
        <w:t xml:space="preserve">Жалобы на решения и действия (бездействие) МФЦ подаются </w:t>
      </w:r>
      <w:r w:rsidRPr="00D10561">
        <w:rPr>
          <w:rFonts w:ascii="Times New Roman" w:hAnsi="Times New Roman" w:cs="Times New Roman"/>
        </w:rPr>
        <w:t>заместителю главы администрации Липецкой области, уполномоченному постановлением администрации Липецкой области.</w:t>
      </w:r>
    </w:p>
    <w:p w:rsidR="00D20B65" w:rsidRPr="00D10561" w:rsidRDefault="00D20B65" w:rsidP="00D20B65">
      <w:pPr>
        <w:ind w:firstLine="709"/>
        <w:jc w:val="both"/>
      </w:pPr>
    </w:p>
    <w:p w:rsidR="00D20B65" w:rsidRPr="00D10561" w:rsidRDefault="00D20B65" w:rsidP="00D20B65">
      <w:pPr>
        <w:pStyle w:val="ConsPlusNormal"/>
        <w:ind w:firstLine="0"/>
        <w:jc w:val="center"/>
        <w:rPr>
          <w:rFonts w:ascii="Times New Roman" w:hAnsi="Times New Roman" w:cs="Times New Roman"/>
          <w:b/>
        </w:rPr>
      </w:pPr>
      <w:r w:rsidRPr="00D10561">
        <w:rPr>
          <w:rFonts w:ascii="Times New Roman" w:hAnsi="Times New Roman" w:cs="Times New Roman"/>
          <w:b/>
        </w:rPr>
        <w:t>35. Порядок подачи и рассмотрения жалобы</w:t>
      </w:r>
    </w:p>
    <w:p w:rsidR="00D20B65" w:rsidRPr="00D10561" w:rsidRDefault="00D20B65" w:rsidP="00D20B65">
      <w:pPr>
        <w:pStyle w:val="ConsPlusNormal"/>
        <w:ind w:firstLine="709"/>
        <w:rPr>
          <w:rFonts w:ascii="Times New Roman" w:hAnsi="Times New Roman" w:cs="Times New Roman"/>
        </w:rPr>
      </w:pPr>
    </w:p>
    <w:p w:rsidR="00D20B65" w:rsidRPr="00D10561" w:rsidRDefault="00D20B65" w:rsidP="00D20B65">
      <w:pPr>
        <w:ind w:firstLine="709"/>
        <w:jc w:val="both"/>
        <w:rPr>
          <w:sz w:val="28"/>
          <w:szCs w:val="28"/>
        </w:rPr>
      </w:pPr>
      <w:r w:rsidRPr="00D10561">
        <w:rPr>
          <w:sz w:val="28"/>
          <w:szCs w:val="28"/>
        </w:rPr>
        <w:t>92. 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D20B65" w:rsidRPr="00D10561" w:rsidRDefault="00D20B65" w:rsidP="00D20B65">
      <w:pPr>
        <w:pStyle w:val="ConsPlusNormal"/>
        <w:jc w:val="both"/>
        <w:rPr>
          <w:rFonts w:ascii="Times New Roman" w:hAnsi="Times New Roman" w:cs="Times New Roman"/>
        </w:rPr>
      </w:pPr>
      <w:proofErr w:type="gramStart"/>
      <w:r w:rsidRPr="00D10561">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федеральнойгосударственной информационной системы досудебного (внесудебного) обжалования (далее - ФГИС ДО), а также может быть принята при личном</w:t>
      </w:r>
      <w:proofErr w:type="gramEnd"/>
      <w:r w:rsidRPr="00D10561">
        <w:rPr>
          <w:rFonts w:ascii="Times New Roman" w:hAnsi="Times New Roman" w:cs="Times New Roman"/>
        </w:rPr>
        <w:t xml:space="preserve"> </w:t>
      </w:r>
      <w:proofErr w:type="gramStart"/>
      <w:r w:rsidRPr="00D10561">
        <w:rPr>
          <w:rFonts w:ascii="Times New Roman" w:hAnsi="Times New Roman" w:cs="Times New Roman"/>
        </w:rPr>
        <w:t>приеме</w:t>
      </w:r>
      <w:proofErr w:type="gramEnd"/>
      <w:r w:rsidRPr="00D10561">
        <w:rPr>
          <w:rFonts w:ascii="Times New Roman" w:hAnsi="Times New Roman" w:cs="Times New Roman"/>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w:t>
      </w:r>
      <w:proofErr w:type="gramStart"/>
      <w:r w:rsidRPr="00D10561">
        <w:rPr>
          <w:rFonts w:ascii="Times New Roman" w:hAnsi="Times New Roman" w:cs="Times New Roman"/>
        </w:rPr>
        <w:t>,а</w:t>
      </w:r>
      <w:proofErr w:type="gramEnd"/>
      <w:r w:rsidRPr="00D10561">
        <w:rPr>
          <w:rFonts w:ascii="Times New Roman" w:hAnsi="Times New Roman" w:cs="Times New Roman"/>
        </w:rPr>
        <w:t xml:space="preserve"> также может быть принята при личном приеме заявителя.</w:t>
      </w:r>
    </w:p>
    <w:p w:rsidR="00D20B65" w:rsidRPr="00D10561" w:rsidRDefault="00D20B65" w:rsidP="00D20B65">
      <w:pPr>
        <w:ind w:firstLine="709"/>
        <w:jc w:val="both"/>
        <w:rPr>
          <w:sz w:val="28"/>
          <w:szCs w:val="28"/>
        </w:rPr>
      </w:pPr>
      <w:r w:rsidRPr="00D10561">
        <w:rPr>
          <w:sz w:val="28"/>
          <w:szCs w:val="28"/>
        </w:rPr>
        <w:t>93. Жалоба должна содержать:</w:t>
      </w:r>
    </w:p>
    <w:p w:rsidR="00D20B65" w:rsidRPr="00D10561" w:rsidRDefault="00D20B65" w:rsidP="00D20B65">
      <w:pPr>
        <w:pStyle w:val="ConsPlusNormal"/>
        <w:ind w:firstLine="709"/>
        <w:jc w:val="both"/>
        <w:rPr>
          <w:rFonts w:ascii="Times New Roman" w:hAnsi="Times New Roman" w:cs="Times New Roman"/>
        </w:rPr>
      </w:pPr>
      <w:proofErr w:type="gramStart"/>
      <w:r w:rsidRPr="00D1056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20B65" w:rsidRPr="00D10561" w:rsidRDefault="00D20B65" w:rsidP="00D20B65">
      <w:pPr>
        <w:pStyle w:val="ConsPlusNormal"/>
        <w:ind w:firstLine="709"/>
        <w:jc w:val="both"/>
        <w:rPr>
          <w:rFonts w:ascii="Times New Roman" w:hAnsi="Times New Roman" w:cs="Times New Roman"/>
        </w:rPr>
      </w:pPr>
      <w:proofErr w:type="gramStart"/>
      <w:r w:rsidRPr="00D10561">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proofErr w:type="gramStart"/>
      <w:r w:rsidRPr="00D10561">
        <w:rPr>
          <w:rFonts w:ascii="Times New Roman" w:hAnsi="Times New Roman" w:cs="Times New Roman"/>
        </w:rPr>
        <w:t>,М</w:t>
      </w:r>
      <w:proofErr w:type="gramEnd"/>
      <w:r w:rsidRPr="00D10561">
        <w:rPr>
          <w:rFonts w:ascii="Times New Roman" w:hAnsi="Times New Roman" w:cs="Times New Roman"/>
        </w:rPr>
        <w:t xml:space="preserve">ФЦ, работника МФЦ. </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20B65"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jc w:val="center"/>
        <w:rPr>
          <w:b/>
          <w:sz w:val="28"/>
          <w:szCs w:val="28"/>
        </w:rPr>
      </w:pPr>
      <w:r w:rsidRPr="00D10561">
        <w:rPr>
          <w:b/>
          <w:sz w:val="28"/>
          <w:szCs w:val="28"/>
        </w:rPr>
        <w:t>36. Сроки рассмотрения жалобы</w:t>
      </w:r>
    </w:p>
    <w:p w:rsidR="00D20B65" w:rsidRPr="00D10561" w:rsidRDefault="00D20B65" w:rsidP="00D20B65">
      <w:pPr>
        <w:rPr>
          <w:sz w:val="28"/>
          <w:szCs w:val="28"/>
        </w:rPr>
      </w:pPr>
    </w:p>
    <w:p w:rsidR="00D20B65" w:rsidRPr="00D10561" w:rsidRDefault="00D20B65" w:rsidP="00D20B65">
      <w:pPr>
        <w:ind w:firstLine="709"/>
        <w:jc w:val="both"/>
        <w:rPr>
          <w:sz w:val="28"/>
          <w:szCs w:val="28"/>
        </w:rPr>
      </w:pPr>
      <w:r w:rsidRPr="00D10561">
        <w:rPr>
          <w:sz w:val="28"/>
          <w:szCs w:val="28"/>
        </w:rPr>
        <w:t xml:space="preserve">94. </w:t>
      </w:r>
      <w:proofErr w:type="gramStart"/>
      <w:r w:rsidRPr="00D10561">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0B65" w:rsidRPr="00D10561" w:rsidRDefault="00D20B65" w:rsidP="00D20B65">
      <w:pPr>
        <w:ind w:firstLine="709"/>
        <w:jc w:val="both"/>
        <w:rPr>
          <w:sz w:val="28"/>
          <w:szCs w:val="28"/>
        </w:rPr>
      </w:pPr>
    </w:p>
    <w:p w:rsidR="00D20B65" w:rsidRPr="00D10561" w:rsidRDefault="00D20B65" w:rsidP="00D20B65">
      <w:pPr>
        <w:jc w:val="center"/>
        <w:rPr>
          <w:b/>
          <w:sz w:val="28"/>
          <w:szCs w:val="28"/>
        </w:rPr>
      </w:pPr>
      <w:r w:rsidRPr="00D10561">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20B65" w:rsidRPr="00D10561" w:rsidRDefault="00D20B65" w:rsidP="00D20B65">
      <w:pPr>
        <w:ind w:firstLine="709"/>
        <w:jc w:val="center"/>
        <w:rPr>
          <w:b/>
          <w:sz w:val="28"/>
          <w:szCs w:val="28"/>
        </w:rPr>
      </w:pPr>
    </w:p>
    <w:p w:rsidR="00D20B65" w:rsidRPr="00D10561" w:rsidRDefault="00D20B65" w:rsidP="00D20B65">
      <w:pPr>
        <w:pStyle w:val="ConsPlusNormal"/>
        <w:widowControl/>
        <w:numPr>
          <w:ilvl w:val="0"/>
          <w:numId w:val="23"/>
        </w:numPr>
        <w:jc w:val="both"/>
        <w:rPr>
          <w:rFonts w:ascii="Times New Roman" w:hAnsi="Times New Roman" w:cs="Times New Roman"/>
        </w:rPr>
      </w:pPr>
      <w:r w:rsidRPr="00D10561">
        <w:rPr>
          <w:rFonts w:ascii="Times New Roman" w:hAnsi="Times New Roman" w:cs="Times New Roman"/>
        </w:rPr>
        <w:t>Оснований для приостановления рассмотрения жалобы не предусмотрено.</w:t>
      </w:r>
    </w:p>
    <w:p w:rsidR="00D20B65" w:rsidRPr="00D10561" w:rsidRDefault="00D20B65" w:rsidP="00D20B65">
      <w:pPr>
        <w:pStyle w:val="ConsPlusNormal"/>
        <w:widowControl/>
        <w:numPr>
          <w:ilvl w:val="0"/>
          <w:numId w:val="23"/>
        </w:numPr>
        <w:jc w:val="both"/>
        <w:rPr>
          <w:rFonts w:ascii="Times New Roman" w:hAnsi="Times New Roman" w:cs="Times New Roman"/>
        </w:rPr>
      </w:pPr>
      <w:r w:rsidRPr="00D10561">
        <w:rPr>
          <w:rFonts w:ascii="Times New Roman" w:hAnsi="Times New Roman" w:cs="Times New Roman"/>
        </w:rPr>
        <w:t>Ответ на жалобу не дается в следующих случаях:</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 - если в письменном обращении не </w:t>
      </w:r>
      <w:proofErr w:type="gramStart"/>
      <w:r w:rsidRPr="00D10561">
        <w:rPr>
          <w:rFonts w:ascii="Times New Roman" w:hAnsi="Times New Roman" w:cs="Times New Roman"/>
        </w:rPr>
        <w:t>указаны</w:t>
      </w:r>
      <w:proofErr w:type="gramEnd"/>
      <w:r w:rsidRPr="00D10561">
        <w:rPr>
          <w:rFonts w:ascii="Times New Roman" w:hAnsi="Times New Roman" w:cs="Times New Roman"/>
        </w:rPr>
        <w:t xml:space="preserve"> фамилия заявителя, направившего обращение, или почтовый адрес, по которому должен быть направлен ответ;</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 </w:t>
      </w:r>
      <w:r w:rsidRPr="00D10561">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20B65" w:rsidRPr="00D10561" w:rsidRDefault="00D20B65" w:rsidP="00D20B65">
      <w:pPr>
        <w:pStyle w:val="ConsPlusNormal"/>
        <w:widowControl/>
        <w:numPr>
          <w:ilvl w:val="0"/>
          <w:numId w:val="23"/>
        </w:numPr>
        <w:ind w:left="0" w:firstLine="709"/>
        <w:jc w:val="both"/>
        <w:rPr>
          <w:rFonts w:ascii="Times New Roman" w:hAnsi="Times New Roman" w:cs="Times New Roman"/>
        </w:rPr>
      </w:pPr>
      <w:r w:rsidRPr="00D10561">
        <w:rPr>
          <w:rFonts w:ascii="Times New Roman" w:hAnsi="Times New Roman" w:cs="Times New Roman"/>
        </w:rPr>
        <w:t>ОМСУ, МФЦ вправе оставить заявление б</w:t>
      </w:r>
      <w:r>
        <w:rPr>
          <w:rFonts w:ascii="Times New Roman" w:hAnsi="Times New Roman" w:cs="Times New Roman"/>
        </w:rPr>
        <w:t xml:space="preserve">ез ответа по существу в случае, </w:t>
      </w:r>
      <w:r w:rsidRPr="00D10561">
        <w:rPr>
          <w:rFonts w:ascii="Times New Roman" w:hAnsi="Times New Roman" w:cs="Times New Roman"/>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w:t>
      </w:r>
      <w:r w:rsidRPr="00D10561">
        <w:rPr>
          <w:rFonts w:ascii="Times New Roman" w:hAnsi="Times New Roman" w:cs="Times New Roman"/>
        </w:rPr>
        <w:lastRenderedPageBreak/>
        <w:t>злоупотребления правом необходимо сообщить гражданину, направившему обращение).</w:t>
      </w:r>
    </w:p>
    <w:p w:rsidR="00D20B65" w:rsidRPr="00294B32" w:rsidRDefault="00D20B65" w:rsidP="00D20B65">
      <w:pPr>
        <w:pStyle w:val="ConsPlusNormal"/>
        <w:ind w:firstLine="709"/>
        <w:jc w:val="both"/>
        <w:rPr>
          <w:rFonts w:ascii="Times New Roman" w:eastAsiaTheme="minorHAnsi" w:hAnsi="Times New Roman" w:cs="Times New Roman"/>
          <w:lang w:eastAsia="en-US"/>
        </w:rPr>
      </w:pPr>
      <w:r w:rsidRPr="00294B32">
        <w:rPr>
          <w:rFonts w:ascii="Times New Roman" w:hAnsi="Times New Roman" w:cs="Times New Roman"/>
        </w:rPr>
        <w:t xml:space="preserve">98. </w:t>
      </w:r>
      <w:r w:rsidRPr="00294B32">
        <w:rPr>
          <w:rFonts w:ascii="Times New Roman" w:eastAsiaTheme="minorHAnsi" w:hAnsi="Times New Roman" w:cs="Times New Roman"/>
          <w:lang w:eastAsia="en-US"/>
        </w:rPr>
        <w:t>В случае</w:t>
      </w:r>
      <w:proofErr w:type="gramStart"/>
      <w:r w:rsidRPr="00294B32">
        <w:rPr>
          <w:rFonts w:ascii="Times New Roman" w:eastAsiaTheme="minorHAnsi" w:hAnsi="Times New Roman" w:cs="Times New Roman"/>
          <w:lang w:eastAsia="en-US"/>
        </w:rPr>
        <w:t>,</w:t>
      </w:r>
      <w:proofErr w:type="gramEnd"/>
      <w:r w:rsidRPr="00294B32">
        <w:rPr>
          <w:rFonts w:ascii="Times New Roman" w:eastAsiaTheme="minorHAnsi" w:hAnsi="Times New Roman" w:cs="Times New Roman"/>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xml:space="preserve">99.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6" w:history="1">
        <w:r w:rsidRPr="00D10561">
          <w:rPr>
            <w:rFonts w:ascii="Times New Roman" w:hAnsi="Times New Roman" w:cs="Times New Roman"/>
          </w:rPr>
          <w:t>порядка</w:t>
        </w:r>
      </w:hyperlink>
      <w:r w:rsidRPr="00D10561">
        <w:rPr>
          <w:rFonts w:ascii="Times New Roman" w:hAnsi="Times New Roman" w:cs="Times New Roman"/>
        </w:rPr>
        <w:t xml:space="preserve"> обжалования данного судебного решения.</w:t>
      </w:r>
    </w:p>
    <w:p w:rsidR="00D20B65" w:rsidRPr="00D10561" w:rsidRDefault="00D20B65" w:rsidP="00D20B65">
      <w:pPr>
        <w:pStyle w:val="ConsPlusNormal"/>
        <w:ind w:firstLine="709"/>
        <w:jc w:val="both"/>
        <w:rPr>
          <w:rFonts w:ascii="Times New Roman" w:hAnsi="Times New Roman"/>
        </w:rPr>
      </w:pPr>
      <w:r w:rsidRPr="00D10561">
        <w:rPr>
          <w:rFonts w:ascii="Times New Roman" w:hAnsi="Times New Roman" w:cs="Times New Roman"/>
        </w:rPr>
        <w:t>100. В случае если ответ по существу поставленного в обращении вопроса не может быть дан без разглашения</w:t>
      </w:r>
      <w:r w:rsidRPr="00D10561">
        <w:rPr>
          <w:rFonts w:ascii="Times New Roman" w:hAnsi="Times New Roman"/>
        </w:rPr>
        <w:t xml:space="preserve"> сведений, составляющих государственную или иную охраняемую федеральным законом </w:t>
      </w:r>
      <w:hyperlink r:id="rId27" w:history="1">
        <w:r w:rsidRPr="00D10561">
          <w:rPr>
            <w:rFonts w:ascii="Times New Roman" w:hAnsi="Times New Roman"/>
          </w:rPr>
          <w:t>тайну</w:t>
        </w:r>
      </w:hyperlink>
      <w:r w:rsidRPr="00D10561">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0B65" w:rsidRPr="00294B32" w:rsidRDefault="00D20B65" w:rsidP="00D20B65">
      <w:pPr>
        <w:pStyle w:val="ConsPlusNormal"/>
        <w:ind w:firstLine="709"/>
        <w:jc w:val="both"/>
        <w:rPr>
          <w:rFonts w:ascii="Times New Roman" w:hAnsi="Times New Roman" w:cs="Times New Roman"/>
        </w:rPr>
      </w:pPr>
      <w:r w:rsidRPr="00D10561">
        <w:rPr>
          <w:rFonts w:ascii="Times New Roman" w:hAnsi="Times New Roman"/>
        </w:rPr>
        <w:t xml:space="preserve">101. </w:t>
      </w:r>
      <w:r w:rsidRPr="00D10561">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D20B65" w:rsidRPr="00D10561" w:rsidRDefault="00D20B65" w:rsidP="00D20B65">
      <w:pPr>
        <w:pStyle w:val="ConsPlusNormal"/>
        <w:ind w:firstLine="0"/>
        <w:jc w:val="center"/>
        <w:rPr>
          <w:rFonts w:ascii="Times New Roman" w:hAnsi="Times New Roman" w:cs="Times New Roman"/>
          <w:b/>
        </w:rPr>
      </w:pPr>
      <w:r w:rsidRPr="00D10561">
        <w:rPr>
          <w:rFonts w:ascii="Times New Roman" w:hAnsi="Times New Roman"/>
          <w:b/>
        </w:rPr>
        <w:t>38. Р</w:t>
      </w:r>
      <w:r w:rsidRPr="00D10561">
        <w:rPr>
          <w:rFonts w:ascii="Times New Roman" w:hAnsi="Times New Roman" w:cs="Times New Roman"/>
          <w:b/>
        </w:rPr>
        <w:t>езультат рассмотрения жалобы</w:t>
      </w:r>
    </w:p>
    <w:p w:rsidR="00D20B65" w:rsidRPr="00D10561" w:rsidRDefault="00D20B65" w:rsidP="00D20B65">
      <w:pPr>
        <w:pStyle w:val="ConsPlusNormal"/>
        <w:ind w:firstLine="709"/>
        <w:rPr>
          <w:rFonts w:ascii="Times New Roman" w:hAnsi="Times New Roman" w:cs="Times New Roman"/>
        </w:rPr>
      </w:pPr>
    </w:p>
    <w:p w:rsidR="00D20B65" w:rsidRPr="00D10561" w:rsidRDefault="00D20B65" w:rsidP="00D20B65">
      <w:pPr>
        <w:pStyle w:val="ConsPlusNormal"/>
        <w:widowControl/>
        <w:numPr>
          <w:ilvl w:val="0"/>
          <w:numId w:val="24"/>
        </w:numPr>
        <w:ind w:left="0" w:firstLine="709"/>
        <w:jc w:val="both"/>
        <w:rPr>
          <w:rFonts w:ascii="Times New Roman" w:hAnsi="Times New Roman" w:cs="Times New Roman"/>
        </w:rPr>
      </w:pPr>
      <w:r w:rsidRPr="00D10561">
        <w:rPr>
          <w:rFonts w:ascii="Times New Roman" w:hAnsi="Times New Roman" w:cs="Times New Roman"/>
        </w:rPr>
        <w:t>По результатам рассмотрения жалобы принимается одно из следующих решений:</w:t>
      </w:r>
    </w:p>
    <w:p w:rsidR="00D20B65" w:rsidRPr="00D10561" w:rsidRDefault="00D20B65" w:rsidP="00D20B65">
      <w:pPr>
        <w:pStyle w:val="ConsPlusNormal"/>
        <w:widowControl/>
        <w:ind w:left="709" w:firstLine="0"/>
        <w:jc w:val="both"/>
        <w:rPr>
          <w:rFonts w:ascii="Times New Roman" w:hAnsi="Times New Roman" w:cs="Times New Roman"/>
        </w:rPr>
      </w:pPr>
      <w:r w:rsidRPr="00D10561">
        <w:rPr>
          <w:rFonts w:ascii="Times New Roman" w:hAnsi="Times New Roman" w:cs="Times New Roman"/>
        </w:rPr>
        <w:t>- в удовлетворении жалобы отказывается;</w:t>
      </w:r>
    </w:p>
    <w:p w:rsidR="00D20B65" w:rsidRPr="00D10561" w:rsidRDefault="00D20B65" w:rsidP="00D20B65">
      <w:pPr>
        <w:pStyle w:val="ConsPlusNormal"/>
        <w:ind w:firstLine="709"/>
        <w:jc w:val="both"/>
        <w:rPr>
          <w:rFonts w:ascii="Times New Roman" w:hAnsi="Times New Roman" w:cs="Times New Roman"/>
        </w:rPr>
      </w:pPr>
      <w:proofErr w:type="gramStart"/>
      <w:r w:rsidRPr="00D10561">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муниципальными правовыми актами.</w:t>
      </w:r>
      <w:proofErr w:type="gramEnd"/>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0"/>
        <w:jc w:val="center"/>
        <w:rPr>
          <w:rFonts w:ascii="Times New Roman" w:hAnsi="Times New Roman" w:cs="Times New Roman"/>
          <w:b/>
        </w:rPr>
      </w:pPr>
      <w:r w:rsidRPr="00D10561">
        <w:rPr>
          <w:rFonts w:ascii="Times New Roman" w:hAnsi="Times New Roman" w:cs="Times New Roman"/>
          <w:b/>
        </w:rPr>
        <w:t>39. Порядок информирования заявителя о результатах рассмотрения жалобы</w:t>
      </w:r>
    </w:p>
    <w:p w:rsidR="00D20B65" w:rsidRPr="00D10561" w:rsidRDefault="00D20B65" w:rsidP="00D20B65">
      <w:pPr>
        <w:pStyle w:val="ConsPlusNormal"/>
        <w:ind w:firstLine="0"/>
        <w:jc w:val="center"/>
        <w:rPr>
          <w:rFonts w:ascii="Times New Roman" w:hAnsi="Times New Roman" w:cs="Times New Roman"/>
          <w:b/>
        </w:rPr>
      </w:pP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103.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ОМСУ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0561">
        <w:rPr>
          <w:rFonts w:eastAsiaTheme="minorHAnsi"/>
          <w:sz w:val="28"/>
          <w:szCs w:val="28"/>
          <w:lang w:eastAsia="en-US"/>
        </w:rPr>
        <w:t>неудобства</w:t>
      </w:r>
      <w:proofErr w:type="gramEnd"/>
      <w:r w:rsidRPr="00D10561">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0B65" w:rsidRPr="00D10561" w:rsidRDefault="00D20B65" w:rsidP="00D20B6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случае признания </w:t>
      </w:r>
      <w:proofErr w:type="gramStart"/>
      <w:r w:rsidRPr="00D10561">
        <w:rPr>
          <w:rFonts w:eastAsiaTheme="minorHAnsi"/>
          <w:sz w:val="28"/>
          <w:szCs w:val="28"/>
          <w:lang w:eastAsia="en-US"/>
        </w:rPr>
        <w:t>жалобы</w:t>
      </w:r>
      <w:proofErr w:type="gramEnd"/>
      <w:r w:rsidRPr="00D10561">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104. 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w:t>
      </w:r>
      <w:r w:rsidRPr="00D10561">
        <w:rPr>
          <w:rFonts w:ascii="Times New Roman" w:hAnsi="Times New Roman"/>
        </w:rPr>
        <w:t xml:space="preserve"> главы администрации Липецкой области, должностным лицом либо </w:t>
      </w:r>
      <w:r w:rsidRPr="00D10561">
        <w:rPr>
          <w:rFonts w:ascii="Times New Roman" w:hAnsi="Times New Roman" w:cs="Times New Roman"/>
        </w:rPr>
        <w:t>уполномоченным на то лицом.</w:t>
      </w:r>
    </w:p>
    <w:p w:rsidR="00D20B65" w:rsidRPr="00D10561" w:rsidRDefault="00D20B65" w:rsidP="00D20B65">
      <w:pPr>
        <w:autoSpaceDE w:val="0"/>
        <w:autoSpaceDN w:val="0"/>
        <w:adjustRightInd w:val="0"/>
        <w:ind w:firstLine="709"/>
        <w:jc w:val="both"/>
        <w:rPr>
          <w:sz w:val="28"/>
          <w:szCs w:val="28"/>
        </w:rPr>
      </w:pPr>
      <w:r w:rsidRPr="00D10561">
        <w:rPr>
          <w:sz w:val="28"/>
          <w:szCs w:val="28"/>
        </w:rPr>
        <w:t xml:space="preserve">105. В случае установления в ходе или по результатам </w:t>
      </w:r>
      <w:proofErr w:type="gramStart"/>
      <w:r w:rsidRPr="00D10561">
        <w:rPr>
          <w:sz w:val="28"/>
          <w:szCs w:val="28"/>
        </w:rPr>
        <w:t>рассмотрения жалобы признаков состава административного правонарушения</w:t>
      </w:r>
      <w:proofErr w:type="gramEnd"/>
      <w:r w:rsidRPr="00D1056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B65" w:rsidRDefault="00D20B65" w:rsidP="00D20B65"/>
    <w:p w:rsidR="00D20B65" w:rsidRDefault="00D20B65" w:rsidP="00D20B65"/>
    <w:p w:rsidR="00D20B65" w:rsidRDefault="00D20B65" w:rsidP="00D20B65"/>
    <w:p w:rsidR="00D20B65" w:rsidRPr="00D10561" w:rsidRDefault="00D20B65" w:rsidP="00D20B65"/>
    <w:p w:rsidR="00D20B65" w:rsidRPr="00D10561" w:rsidRDefault="00D20B65" w:rsidP="00D20B65">
      <w:pPr>
        <w:jc w:val="center"/>
        <w:rPr>
          <w:b/>
          <w:sz w:val="28"/>
          <w:szCs w:val="28"/>
        </w:rPr>
      </w:pPr>
      <w:r w:rsidRPr="00D10561">
        <w:rPr>
          <w:b/>
          <w:sz w:val="28"/>
          <w:szCs w:val="28"/>
        </w:rPr>
        <w:t>40. Порядок обжалования решения по жалобе</w:t>
      </w:r>
    </w:p>
    <w:p w:rsidR="00D20B65" w:rsidRPr="00D10561" w:rsidRDefault="00D20B65" w:rsidP="00D20B65">
      <w:pPr>
        <w:ind w:firstLine="709"/>
        <w:jc w:val="center"/>
        <w:rPr>
          <w:b/>
          <w:sz w:val="28"/>
          <w:szCs w:val="28"/>
        </w:rPr>
      </w:pPr>
    </w:p>
    <w:p w:rsidR="00D20B65" w:rsidRPr="00D10561" w:rsidRDefault="00D20B65" w:rsidP="00D20B65">
      <w:pPr>
        <w:pStyle w:val="ConsPlusNormal"/>
        <w:widowControl/>
        <w:numPr>
          <w:ilvl w:val="0"/>
          <w:numId w:val="25"/>
        </w:numPr>
        <w:ind w:left="0" w:firstLine="709"/>
        <w:jc w:val="both"/>
        <w:rPr>
          <w:rFonts w:ascii="Times New Roman" w:hAnsi="Times New Roman" w:cs="Times New Roman"/>
        </w:rPr>
      </w:pPr>
      <w:r w:rsidRPr="00D10561">
        <w:rPr>
          <w:rFonts w:ascii="Times New Roman" w:hAnsi="Times New Roman" w:cs="Times New Roman"/>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D20B65" w:rsidRPr="00D10561" w:rsidRDefault="00D20B65" w:rsidP="00D20B65">
      <w:pPr>
        <w:ind w:firstLine="709"/>
        <w:rPr>
          <w:sz w:val="28"/>
          <w:szCs w:val="28"/>
        </w:rPr>
      </w:pPr>
    </w:p>
    <w:p w:rsidR="00D20B65" w:rsidRPr="00D10561" w:rsidRDefault="00D20B65" w:rsidP="00D20B65">
      <w:pPr>
        <w:pStyle w:val="ConsPlusNormal"/>
        <w:ind w:firstLine="0"/>
        <w:jc w:val="center"/>
        <w:rPr>
          <w:rFonts w:ascii="Times New Roman" w:hAnsi="Times New Roman" w:cs="Times New Roman"/>
          <w:b/>
        </w:rPr>
      </w:pPr>
      <w:r w:rsidRPr="00D10561">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D20B65" w:rsidRPr="00D10561" w:rsidRDefault="00D20B65" w:rsidP="00D20B65">
      <w:pPr>
        <w:pStyle w:val="ConsPlusNormal"/>
        <w:widowControl/>
        <w:ind w:left="1931" w:firstLine="0"/>
        <w:jc w:val="both"/>
        <w:rPr>
          <w:rFonts w:ascii="Times New Roman" w:hAnsi="Times New Roman" w:cs="Times New Roman"/>
        </w:rPr>
      </w:pPr>
    </w:p>
    <w:p w:rsidR="00D20B65" w:rsidRPr="00D10561" w:rsidRDefault="00D20B65" w:rsidP="00D20B65">
      <w:pPr>
        <w:pStyle w:val="ConsPlusNormal"/>
        <w:widowControl/>
        <w:numPr>
          <w:ilvl w:val="0"/>
          <w:numId w:val="25"/>
        </w:numPr>
        <w:jc w:val="both"/>
        <w:rPr>
          <w:rFonts w:ascii="Times New Roman" w:hAnsi="Times New Roman" w:cs="Times New Roman"/>
        </w:rPr>
      </w:pPr>
      <w:r w:rsidRPr="00D10561">
        <w:rPr>
          <w:rFonts w:ascii="Times New Roman" w:hAnsi="Times New Roman" w:cs="Times New Roman"/>
        </w:rPr>
        <w:t xml:space="preserve">Заявитель имеет право </w:t>
      </w:r>
      <w:proofErr w:type="gramStart"/>
      <w:r w:rsidRPr="00D10561">
        <w:rPr>
          <w:rFonts w:ascii="Times New Roman" w:hAnsi="Times New Roman" w:cs="Times New Roman"/>
        </w:rPr>
        <w:t>на</w:t>
      </w:r>
      <w:proofErr w:type="gramEnd"/>
      <w:r w:rsidRPr="00D10561">
        <w:rPr>
          <w:rFonts w:ascii="Times New Roman" w:hAnsi="Times New Roman" w:cs="Times New Roman"/>
        </w:rPr>
        <w:t>:</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 получение информации и документов, необходимых для обоснования и рассмотрения жалобы.</w:t>
      </w:r>
    </w:p>
    <w:p w:rsidR="00D20B65" w:rsidRPr="00D10561" w:rsidRDefault="00D20B65" w:rsidP="00D20B65">
      <w:pPr>
        <w:pStyle w:val="ConsPlusNormal"/>
        <w:widowControl/>
        <w:numPr>
          <w:ilvl w:val="0"/>
          <w:numId w:val="25"/>
        </w:numPr>
        <w:ind w:left="0" w:firstLine="709"/>
        <w:jc w:val="both"/>
        <w:rPr>
          <w:rFonts w:ascii="Times New Roman" w:hAnsi="Times New Roman" w:cs="Times New Roman"/>
        </w:rPr>
      </w:pPr>
      <w:r w:rsidRPr="00D10561">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lastRenderedPageBreak/>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D20B65" w:rsidRPr="00D10561" w:rsidRDefault="00D20B65" w:rsidP="00D20B65">
      <w:pPr>
        <w:pStyle w:val="ConsPlusNormal"/>
        <w:ind w:firstLine="709"/>
        <w:jc w:val="both"/>
        <w:rPr>
          <w:b/>
        </w:rPr>
      </w:pPr>
      <w:proofErr w:type="gramStart"/>
      <w:r w:rsidRPr="00D10561">
        <w:rPr>
          <w:rFonts w:ascii="Times New Roman" w:hAnsi="Times New Roman" w:cs="Times New Roman"/>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D10561">
        <w:rPr>
          <w:rFonts w:ascii="Times New Roman" w:hAnsi="Times New Roman" w:cs="Times New Roman"/>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D20B65" w:rsidRPr="00D10561" w:rsidRDefault="00D20B65" w:rsidP="00D20B65">
      <w:pPr>
        <w:pStyle w:val="ConsPlusNormal"/>
        <w:ind w:firstLine="709"/>
        <w:jc w:val="both"/>
        <w:rPr>
          <w:rFonts w:ascii="Times New Roman" w:hAnsi="Times New Roman" w:cs="Times New Roman"/>
        </w:rPr>
      </w:pPr>
      <w:r w:rsidRPr="00D10561">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20B65" w:rsidRDefault="00D20B65" w:rsidP="00D20B65">
      <w:pPr>
        <w:pStyle w:val="ConsPlusNormal"/>
        <w:ind w:firstLine="0"/>
        <w:rPr>
          <w:rFonts w:ascii="Times New Roman" w:hAnsi="Times New Roman" w:cs="Times New Roman"/>
        </w:rPr>
      </w:pPr>
    </w:p>
    <w:p w:rsidR="00D20B65" w:rsidRDefault="00D20B65" w:rsidP="00D20B65">
      <w:pPr>
        <w:pStyle w:val="ConsPlusNormal"/>
        <w:ind w:firstLine="0"/>
        <w:rPr>
          <w:rFonts w:ascii="Times New Roman" w:hAnsi="Times New Roman" w:cs="Times New Roman"/>
        </w:rPr>
      </w:pPr>
    </w:p>
    <w:p w:rsidR="00D20B65" w:rsidRDefault="00D20B65" w:rsidP="00D20B65">
      <w:pPr>
        <w:pStyle w:val="ConsPlusNormal"/>
        <w:ind w:firstLine="0"/>
        <w:rPr>
          <w:rFonts w:ascii="Times New Roman" w:hAnsi="Times New Roman" w:cs="Times New Roman"/>
        </w:rPr>
      </w:pPr>
    </w:p>
    <w:p w:rsidR="00D20B65" w:rsidRPr="00D10561" w:rsidRDefault="00D20B65" w:rsidP="00D20B65">
      <w:pPr>
        <w:pStyle w:val="ConsPlusNormal"/>
        <w:ind w:firstLine="0"/>
        <w:rPr>
          <w:rFonts w:ascii="Times New Roman" w:hAnsi="Times New Roman" w:cs="Times New Roman"/>
        </w:rPr>
      </w:pPr>
    </w:p>
    <w:p w:rsidR="00D20B65" w:rsidRPr="00D10561" w:rsidRDefault="00D20B65" w:rsidP="00D20B65">
      <w:pPr>
        <w:pStyle w:val="ConsPlusNormal"/>
        <w:ind w:firstLine="0"/>
        <w:jc w:val="center"/>
        <w:rPr>
          <w:rFonts w:ascii="Times New Roman" w:hAnsi="Times New Roman" w:cs="Times New Roman"/>
          <w:b/>
        </w:rPr>
      </w:pPr>
      <w:r w:rsidRPr="00D10561">
        <w:rPr>
          <w:rFonts w:ascii="Times New Roman" w:hAnsi="Times New Roman" w:cs="Times New Roman"/>
          <w:b/>
        </w:rPr>
        <w:t>42. Способы информирования заявителей о порядке подачи и рассмотрения жалобы</w:t>
      </w:r>
    </w:p>
    <w:p w:rsidR="00D20B65" w:rsidRPr="00D10561" w:rsidRDefault="00D20B65" w:rsidP="00D20B65">
      <w:pPr>
        <w:pStyle w:val="ConsPlusNormal"/>
        <w:ind w:firstLine="709"/>
        <w:rPr>
          <w:rFonts w:ascii="Times New Roman" w:hAnsi="Times New Roman" w:cs="Times New Roman"/>
        </w:rPr>
      </w:pPr>
    </w:p>
    <w:p w:rsidR="00D20B65" w:rsidRPr="00AA5AB2" w:rsidRDefault="00D20B65" w:rsidP="00D20B65">
      <w:pPr>
        <w:pStyle w:val="ConsPlusNormal"/>
        <w:widowControl/>
        <w:numPr>
          <w:ilvl w:val="0"/>
          <w:numId w:val="25"/>
        </w:numPr>
        <w:ind w:left="0" w:firstLine="709"/>
        <w:jc w:val="both"/>
        <w:rPr>
          <w:rFonts w:ascii="Times New Roman" w:hAnsi="Times New Roman" w:cs="Times New Roman"/>
        </w:rPr>
      </w:pPr>
      <w:r w:rsidRPr="00D10561">
        <w:rPr>
          <w:rFonts w:ascii="Times New Roman" w:hAnsi="Times New Roman" w:cs="Times New Roman"/>
        </w:rPr>
        <w:t xml:space="preserve">Информация о порядке подачи и рассмотрения жалобы размещается в информационно-телекоммуникационной сети «Интернет» на сайте ОМСУ </w:t>
      </w:r>
      <w:r w:rsidRPr="00177DF7">
        <w:rPr>
          <w:rFonts w:ascii="Times New Roman" w:hAnsi="Times New Roman" w:cs="Times New Roman"/>
        </w:rPr>
        <w:t>(http://admdobroe.ru/)</w:t>
      </w:r>
      <w:r w:rsidRPr="00D10561">
        <w:rPr>
          <w:rFonts w:ascii="Times New Roman" w:hAnsi="Times New Roman" w:cs="Times New Roman"/>
        </w:rPr>
        <w:t xml:space="preserve">, на </w:t>
      </w:r>
      <w:r w:rsidRPr="00D10561">
        <w:rPr>
          <w:rFonts w:ascii="Times New Roman" w:hAnsi="Times New Roman"/>
        </w:rPr>
        <w:t>ЕПГУ, РПГУ</w:t>
      </w:r>
      <w:r w:rsidRPr="00D10561">
        <w:rPr>
          <w:rFonts w:ascii="Times New Roman" w:hAnsi="Times New Roman" w:cs="Times New Roman"/>
        </w:rPr>
        <w:t>, а также может</w:t>
      </w:r>
      <w:r>
        <w:rPr>
          <w:rFonts w:ascii="Times New Roman" w:hAnsi="Times New Roman" w:cs="Times New Roman"/>
        </w:rPr>
        <w:t xml:space="preserve"> быть сообщена </w:t>
      </w:r>
      <w:r w:rsidRPr="00AA5AB2">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D20B65" w:rsidRPr="00D10561" w:rsidRDefault="00D20B65" w:rsidP="00D20B65">
      <w:pPr>
        <w:ind w:firstLine="709"/>
        <w:jc w:val="right"/>
      </w:pPr>
    </w:p>
    <w:p w:rsidR="00D20B65" w:rsidRPr="00D10561" w:rsidRDefault="00D20B65" w:rsidP="00D20B65">
      <w:pPr>
        <w:jc w:val="right"/>
      </w:pPr>
    </w:p>
    <w:p w:rsidR="00D20B65" w:rsidRPr="00D10561" w:rsidRDefault="00D20B65" w:rsidP="00D20B65">
      <w:pPr>
        <w:jc w:val="right"/>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709"/>
        <w:jc w:val="both"/>
        <w:rPr>
          <w:rFonts w:ascii="Times New Roman" w:hAnsi="Times New Roman" w:cs="Times New Roman"/>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Pr="00D10561" w:rsidRDefault="00D20B65" w:rsidP="00D20B65">
      <w:pPr>
        <w:pStyle w:val="ConsPlusNormal"/>
        <w:ind w:firstLine="567"/>
        <w:jc w:val="right"/>
        <w:rPr>
          <w:rFonts w:ascii="Times New Roman" w:hAnsi="Times New Roman" w:cs="Times New Roman"/>
          <w:sz w:val="24"/>
          <w:szCs w:val="24"/>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1</w:t>
      </w:r>
    </w:p>
    <w:p w:rsidR="00D20B65" w:rsidRPr="00D10561" w:rsidRDefault="00D20B65" w:rsidP="00D20B65">
      <w:pPr>
        <w:ind w:left="6521"/>
        <w:rPr>
          <w:sz w:val="22"/>
          <w:szCs w:val="22"/>
        </w:rPr>
      </w:pPr>
      <w:r w:rsidRPr="00D10561">
        <w:rPr>
          <w:sz w:val="22"/>
          <w:szCs w:val="22"/>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D20B65" w:rsidRPr="00D10561" w:rsidRDefault="00D20B65" w:rsidP="00D20B65">
      <w:pPr>
        <w:widowControl w:val="0"/>
        <w:autoSpaceDE w:val="0"/>
        <w:autoSpaceDN w:val="0"/>
        <w:adjustRightInd w:val="0"/>
        <w:ind w:firstLine="709"/>
        <w:jc w:val="center"/>
      </w:pPr>
    </w:p>
    <w:p w:rsidR="00D20B65" w:rsidRPr="00D10561" w:rsidRDefault="00D20B65" w:rsidP="00D20B65">
      <w:pPr>
        <w:widowControl w:val="0"/>
        <w:autoSpaceDE w:val="0"/>
        <w:autoSpaceDN w:val="0"/>
        <w:adjustRightInd w:val="0"/>
        <w:jc w:val="center"/>
        <w:rPr>
          <w:b/>
        </w:rPr>
      </w:pPr>
    </w:p>
    <w:p w:rsidR="00D20B65" w:rsidRPr="00D10561" w:rsidRDefault="00D20B65" w:rsidP="00D20B65">
      <w:pPr>
        <w:pStyle w:val="ConsPlusTitle"/>
        <w:jc w:val="center"/>
        <w:rPr>
          <w:rFonts w:ascii="Times New Roman" w:hAnsi="Times New Roman" w:cs="Times New Roman"/>
          <w:sz w:val="24"/>
          <w:szCs w:val="24"/>
        </w:rPr>
      </w:pPr>
      <w:r w:rsidRPr="00D10561">
        <w:rPr>
          <w:rFonts w:ascii="Times New Roman" w:hAnsi="Times New Roman" w:cs="Times New Roman"/>
          <w:sz w:val="24"/>
          <w:szCs w:val="24"/>
        </w:rPr>
        <w:t>Сведения о местонахождении и графиках работы</w:t>
      </w:r>
    </w:p>
    <w:p w:rsidR="00D20B65" w:rsidRPr="00D10561" w:rsidRDefault="00D20B65" w:rsidP="00D20B65">
      <w:pPr>
        <w:pStyle w:val="ConsPlusNormal"/>
        <w:widowControl/>
        <w:ind w:firstLine="567"/>
        <w:contextualSpacing/>
        <w:jc w:val="center"/>
        <w:rPr>
          <w:rFonts w:ascii="Times New Roman" w:hAnsi="Times New Roman" w:cs="Times New Roman"/>
          <w:b/>
          <w:sz w:val="24"/>
          <w:szCs w:val="24"/>
        </w:rPr>
      </w:pPr>
      <w:r w:rsidRPr="00D10561">
        <w:rPr>
          <w:rFonts w:ascii="Times New Roman" w:hAnsi="Times New Roman" w:cs="Times New Roman"/>
          <w:b/>
          <w:sz w:val="24"/>
          <w:szCs w:val="24"/>
        </w:rPr>
        <w:t>ОМСУ и подразделений МФЦ</w:t>
      </w:r>
    </w:p>
    <w:p w:rsidR="00D20B65" w:rsidRPr="00D10561" w:rsidRDefault="00D20B65" w:rsidP="00D20B65">
      <w:pPr>
        <w:pStyle w:val="ConsPlusTitle"/>
        <w:jc w:val="center"/>
        <w:rPr>
          <w:rFonts w:ascii="Times New Roman" w:hAnsi="Times New Roman" w:cs="Times New Roman"/>
          <w:sz w:val="24"/>
          <w:szCs w:val="24"/>
        </w:rPr>
      </w:pPr>
    </w:p>
    <w:p w:rsidR="00D20B65" w:rsidRPr="00AA5AB2" w:rsidRDefault="00D20B65" w:rsidP="00D20B65">
      <w:pPr>
        <w:widowControl w:val="0"/>
        <w:autoSpaceDE w:val="0"/>
        <w:autoSpaceDN w:val="0"/>
        <w:adjustRightInd w:val="0"/>
        <w:ind w:firstLine="720"/>
        <w:jc w:val="both"/>
        <w:outlineLvl w:val="0"/>
        <w:rPr>
          <w:sz w:val="28"/>
          <w:szCs w:val="28"/>
        </w:rPr>
      </w:pPr>
      <w:r w:rsidRPr="00AA5AB2">
        <w:rPr>
          <w:sz w:val="28"/>
          <w:szCs w:val="28"/>
        </w:rPr>
        <w:t>Администрация Добровского муниципального района Российской Федерации</w:t>
      </w:r>
    </w:p>
    <w:p w:rsidR="00D20B65" w:rsidRPr="00AA5AB2" w:rsidRDefault="00D20B65" w:rsidP="00D20B65">
      <w:pPr>
        <w:widowControl w:val="0"/>
        <w:autoSpaceDE w:val="0"/>
        <w:autoSpaceDN w:val="0"/>
        <w:adjustRightInd w:val="0"/>
        <w:ind w:firstLine="720"/>
        <w:jc w:val="both"/>
        <w:rPr>
          <w:sz w:val="28"/>
          <w:szCs w:val="28"/>
        </w:rPr>
      </w:pPr>
    </w:p>
    <w:p w:rsidR="00D20B65" w:rsidRPr="00AA5AB2" w:rsidRDefault="00D20B65" w:rsidP="00D20B65">
      <w:pPr>
        <w:autoSpaceDE w:val="0"/>
        <w:autoSpaceDN w:val="0"/>
        <w:adjustRightInd w:val="0"/>
        <w:jc w:val="both"/>
        <w:rPr>
          <w:sz w:val="28"/>
          <w:szCs w:val="28"/>
        </w:rPr>
      </w:pPr>
      <w:r w:rsidRPr="00AA5AB2">
        <w:rPr>
          <w:sz w:val="28"/>
          <w:szCs w:val="28"/>
        </w:rPr>
        <w:t xml:space="preserve">Адрес: </w:t>
      </w:r>
      <w:r w:rsidRPr="00AA5AB2">
        <w:rPr>
          <w:rFonts w:cs="Arial"/>
        </w:rPr>
        <w:t xml:space="preserve">399140 Липецкая область, с. </w:t>
      </w:r>
      <w:proofErr w:type="gramStart"/>
      <w:r w:rsidRPr="00AA5AB2">
        <w:rPr>
          <w:rFonts w:cs="Arial"/>
        </w:rPr>
        <w:t>Доброе</w:t>
      </w:r>
      <w:proofErr w:type="gramEnd"/>
      <w:r w:rsidRPr="00AA5AB2">
        <w:rPr>
          <w:rFonts w:cs="Arial"/>
        </w:rPr>
        <w:t>, пл. Октябрьская, д. 9</w:t>
      </w:r>
      <w:r w:rsidRPr="00AA5AB2">
        <w:rPr>
          <w:sz w:val="28"/>
          <w:szCs w:val="28"/>
        </w:rPr>
        <w:t>.</w:t>
      </w:r>
    </w:p>
    <w:p w:rsidR="00D20B65" w:rsidRPr="00AA5AB2" w:rsidRDefault="00D20B65" w:rsidP="00D20B65">
      <w:pPr>
        <w:autoSpaceDE w:val="0"/>
        <w:autoSpaceDN w:val="0"/>
        <w:adjustRightInd w:val="0"/>
        <w:jc w:val="both"/>
        <w:rPr>
          <w:sz w:val="28"/>
          <w:szCs w:val="28"/>
        </w:rPr>
      </w:pPr>
      <w:r w:rsidRPr="00AA5AB2">
        <w:rPr>
          <w:sz w:val="28"/>
          <w:szCs w:val="28"/>
        </w:rPr>
        <w:t xml:space="preserve">Телефон/факс:  </w:t>
      </w:r>
      <w:r w:rsidRPr="00AA5AB2">
        <w:rPr>
          <w:rFonts w:cs="Arial"/>
        </w:rPr>
        <w:t>8 (47463) 2-17-07</w:t>
      </w:r>
      <w:r w:rsidRPr="00AA5AB2">
        <w:rPr>
          <w:sz w:val="28"/>
          <w:szCs w:val="28"/>
        </w:rPr>
        <w:t>.</w:t>
      </w:r>
    </w:p>
    <w:p w:rsidR="00D20B65" w:rsidRPr="00AA5AB2" w:rsidRDefault="00D20B65" w:rsidP="00D20B65">
      <w:pPr>
        <w:autoSpaceDE w:val="0"/>
        <w:autoSpaceDN w:val="0"/>
        <w:adjustRightInd w:val="0"/>
        <w:jc w:val="both"/>
        <w:rPr>
          <w:sz w:val="28"/>
          <w:szCs w:val="28"/>
        </w:rPr>
      </w:pPr>
      <w:r w:rsidRPr="00AA5AB2">
        <w:rPr>
          <w:sz w:val="28"/>
          <w:szCs w:val="28"/>
        </w:rPr>
        <w:t xml:space="preserve">Телефон специалиста: </w:t>
      </w:r>
      <w:r w:rsidRPr="00AA5AB2">
        <w:rPr>
          <w:rFonts w:cs="Arial"/>
        </w:rPr>
        <w:t>8 (47463) 2-17-07</w:t>
      </w:r>
      <w:r w:rsidRPr="00AA5AB2">
        <w:rPr>
          <w:sz w:val="28"/>
          <w:szCs w:val="28"/>
        </w:rPr>
        <w:t>.</w:t>
      </w:r>
    </w:p>
    <w:p w:rsidR="00D20B65" w:rsidRPr="00AA5AB2" w:rsidRDefault="00D20B65" w:rsidP="00D20B65">
      <w:pPr>
        <w:autoSpaceDE w:val="0"/>
        <w:autoSpaceDN w:val="0"/>
        <w:adjustRightInd w:val="0"/>
        <w:contextualSpacing/>
        <w:jc w:val="both"/>
        <w:rPr>
          <w:rFonts w:eastAsia="Calibri"/>
          <w:sz w:val="28"/>
          <w:szCs w:val="28"/>
          <w:lang w:eastAsia="en-US"/>
        </w:rPr>
      </w:pPr>
      <w:r w:rsidRPr="00AA5AB2">
        <w:rPr>
          <w:rFonts w:eastAsia="Calibri"/>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Понедельник-Четверг с 9-00 до 17-00. Пятница с 9-00 до 16-00</w:t>
      </w:r>
    </w:p>
    <w:p w:rsidR="00D20B65" w:rsidRPr="00AA5AB2" w:rsidRDefault="00D20B65" w:rsidP="00D20B65">
      <w:pPr>
        <w:autoSpaceDE w:val="0"/>
        <w:autoSpaceDN w:val="0"/>
        <w:adjustRightInd w:val="0"/>
        <w:jc w:val="both"/>
        <w:rPr>
          <w:sz w:val="28"/>
          <w:szCs w:val="28"/>
        </w:rPr>
      </w:pPr>
      <w:r w:rsidRPr="00AA5AB2">
        <w:rPr>
          <w:sz w:val="28"/>
          <w:szCs w:val="28"/>
        </w:rPr>
        <w:t>Время перерыва: 13-00 до 13-48.</w:t>
      </w:r>
    </w:p>
    <w:p w:rsidR="00D20B65" w:rsidRPr="00AA5AB2" w:rsidRDefault="00D20B65" w:rsidP="00D20B65">
      <w:pPr>
        <w:jc w:val="both"/>
        <w:rPr>
          <w:rFonts w:cs="Arial"/>
        </w:rPr>
      </w:pPr>
      <w:r w:rsidRPr="00AA5AB2">
        <w:rPr>
          <w:sz w:val="28"/>
          <w:szCs w:val="28"/>
        </w:rPr>
        <w:t>Адрес электронной почты ОМСУ (e-mail):</w:t>
      </w:r>
      <w:r w:rsidRPr="00AA5AB2">
        <w:rPr>
          <w:rFonts w:cs="Arial"/>
        </w:rPr>
        <w:t xml:space="preserve"> dobroe@admlr.lipetsk.ru</w:t>
      </w:r>
      <w:r w:rsidRPr="00AA5AB2">
        <w:rPr>
          <w:sz w:val="28"/>
          <w:szCs w:val="28"/>
        </w:rPr>
        <w:t>.</w:t>
      </w:r>
    </w:p>
    <w:p w:rsidR="00D20B65" w:rsidRPr="00AA5AB2" w:rsidRDefault="00D20B65" w:rsidP="00D20B65">
      <w:pPr>
        <w:autoSpaceDE w:val="0"/>
        <w:autoSpaceDN w:val="0"/>
        <w:adjustRightInd w:val="0"/>
        <w:contextualSpacing/>
        <w:jc w:val="both"/>
        <w:rPr>
          <w:rFonts w:eastAsia="Calibri"/>
          <w:lang w:eastAsia="en-US"/>
        </w:rPr>
      </w:pPr>
      <w:r w:rsidRPr="00AA5AB2">
        <w:rPr>
          <w:rFonts w:eastAsia="Calibri"/>
          <w:sz w:val="28"/>
          <w:szCs w:val="28"/>
          <w:lang w:eastAsia="en-US"/>
        </w:rPr>
        <w:t xml:space="preserve">Адрес официального сайта ОМСУ в информационно-телекоммуникационной сети Интернет: </w:t>
      </w:r>
      <w:r w:rsidRPr="00AA5AB2">
        <w:rPr>
          <w:rFonts w:ascii="Arial" w:eastAsia="Calibri" w:hAnsi="Arial" w:cs="Arial"/>
          <w:sz w:val="22"/>
          <w:szCs w:val="22"/>
          <w:lang w:eastAsia="en-US"/>
        </w:rPr>
        <w:t xml:space="preserve"> www.admdobroe.ru</w:t>
      </w:r>
    </w:p>
    <w:p w:rsidR="00D20B65" w:rsidRPr="00AA5AB2" w:rsidRDefault="00D20B65" w:rsidP="00D20B65">
      <w:pPr>
        <w:widowControl w:val="0"/>
        <w:autoSpaceDE w:val="0"/>
        <w:autoSpaceDN w:val="0"/>
        <w:adjustRightInd w:val="0"/>
        <w:ind w:firstLine="720"/>
        <w:jc w:val="center"/>
        <w:outlineLvl w:val="0"/>
        <w:rPr>
          <w:sz w:val="28"/>
          <w:szCs w:val="28"/>
        </w:rPr>
      </w:pPr>
      <w:r w:rsidRPr="00AA5AB2">
        <w:rPr>
          <w:sz w:val="28"/>
          <w:szCs w:val="28"/>
        </w:rPr>
        <w:t>Структурные подразделения МФЦ</w:t>
      </w:r>
    </w:p>
    <w:p w:rsidR="00D20B65" w:rsidRPr="00AA5AB2" w:rsidRDefault="00D20B65" w:rsidP="00D20B65">
      <w:pPr>
        <w:widowControl w:val="0"/>
        <w:autoSpaceDE w:val="0"/>
        <w:autoSpaceDN w:val="0"/>
        <w:adjustRightInd w:val="0"/>
        <w:ind w:firstLine="720"/>
        <w:jc w:val="both"/>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D20B65" w:rsidRPr="00AA5AB2" w:rsidTr="003C0537">
        <w:tc>
          <w:tcPr>
            <w:tcW w:w="494"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widowControl w:val="0"/>
              <w:autoSpaceDE w:val="0"/>
              <w:autoSpaceDN w:val="0"/>
              <w:adjustRightInd w:val="0"/>
              <w:ind w:firstLine="720"/>
              <w:jc w:val="center"/>
            </w:pPr>
            <w:r w:rsidRPr="00AA5AB2">
              <w:t>№</w:t>
            </w:r>
          </w:p>
        </w:tc>
        <w:tc>
          <w:tcPr>
            <w:tcW w:w="4102"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widowControl w:val="0"/>
              <w:autoSpaceDE w:val="0"/>
              <w:autoSpaceDN w:val="0"/>
              <w:adjustRightInd w:val="0"/>
              <w:ind w:firstLine="720"/>
              <w:jc w:val="center"/>
            </w:pPr>
            <w:r w:rsidRPr="00AA5AB2">
              <w:t>Наименование</w:t>
            </w:r>
          </w:p>
        </w:tc>
        <w:tc>
          <w:tcPr>
            <w:tcW w:w="5529"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widowControl w:val="0"/>
              <w:autoSpaceDE w:val="0"/>
              <w:autoSpaceDN w:val="0"/>
              <w:adjustRightInd w:val="0"/>
              <w:ind w:firstLine="720"/>
              <w:jc w:val="center"/>
            </w:pPr>
            <w:r w:rsidRPr="00AA5AB2">
              <w:t>Адрес места расположения, контактный телефон, адрес электронной почты</w:t>
            </w:r>
          </w:p>
        </w:tc>
      </w:tr>
      <w:tr w:rsidR="00D20B65" w:rsidRPr="00AA5AB2" w:rsidTr="003C0537">
        <w:tc>
          <w:tcPr>
            <w:tcW w:w="494"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widowControl w:val="0"/>
              <w:autoSpaceDE w:val="0"/>
              <w:autoSpaceDN w:val="0"/>
              <w:adjustRightInd w:val="0"/>
              <w:ind w:firstLine="720"/>
              <w:jc w:val="center"/>
            </w:pPr>
            <w:r w:rsidRPr="00AA5AB2">
              <w:t>1.</w:t>
            </w:r>
          </w:p>
        </w:tc>
        <w:tc>
          <w:tcPr>
            <w:tcW w:w="4102"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ind w:firstLine="856"/>
              <w:jc w:val="both"/>
              <w:rPr>
                <w:rFonts w:cs="Arial"/>
              </w:rPr>
            </w:pPr>
            <w:r w:rsidRPr="00AA5AB2">
              <w:rPr>
                <w:rFonts w:cs="Arial"/>
              </w:rPr>
              <w:t>Добровский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D20B65" w:rsidRPr="00AA5AB2" w:rsidRDefault="00D20B65" w:rsidP="003C0537">
            <w:pPr>
              <w:widowControl w:val="0"/>
              <w:autoSpaceDE w:val="0"/>
              <w:autoSpaceDN w:val="0"/>
              <w:adjustRightInd w:val="0"/>
              <w:ind w:firstLine="720"/>
              <w:jc w:val="both"/>
            </w:pPr>
          </w:p>
        </w:tc>
        <w:tc>
          <w:tcPr>
            <w:tcW w:w="5529" w:type="dxa"/>
            <w:tcBorders>
              <w:top w:val="single" w:sz="4" w:space="0" w:color="auto"/>
              <w:left w:val="single" w:sz="4" w:space="0" w:color="auto"/>
              <w:bottom w:val="single" w:sz="4" w:space="0" w:color="auto"/>
              <w:right w:val="single" w:sz="4" w:space="0" w:color="auto"/>
            </w:tcBorders>
          </w:tcPr>
          <w:p w:rsidR="00D20B65" w:rsidRPr="00AA5AB2" w:rsidRDefault="00D20B65" w:rsidP="003C0537">
            <w:pPr>
              <w:ind w:firstLine="856"/>
              <w:jc w:val="both"/>
              <w:rPr>
                <w:rFonts w:cs="Arial"/>
              </w:rPr>
            </w:pPr>
            <w:r w:rsidRPr="00AA5AB2">
              <w:rPr>
                <w:rFonts w:cs="Arial"/>
              </w:rPr>
              <w:t xml:space="preserve">399140 Липецкая область, Добровский район, с. </w:t>
            </w:r>
            <w:proofErr w:type="gramStart"/>
            <w:r w:rsidRPr="00AA5AB2">
              <w:rPr>
                <w:rFonts w:cs="Arial"/>
              </w:rPr>
              <w:t>Доброе</w:t>
            </w:r>
            <w:proofErr w:type="gramEnd"/>
            <w:r w:rsidRPr="00AA5AB2">
              <w:rPr>
                <w:rFonts w:cs="Arial"/>
              </w:rPr>
              <w:t>, ул. Интернациональная, д. 17 Адрес электронной почты</w:t>
            </w:r>
            <w:hyperlink r:id="rId28" w:history="1">
              <w:r w:rsidRPr="00AA5AB2">
                <w:rPr>
                  <w:color w:val="0000FF"/>
                  <w:u w:val="single"/>
                </w:rPr>
                <w:t>dobroe@umfc48.ru</w:t>
              </w:r>
            </w:hyperlink>
          </w:p>
          <w:p w:rsidR="00D20B65" w:rsidRPr="00AA5AB2" w:rsidRDefault="00D20B65" w:rsidP="003C0537">
            <w:pPr>
              <w:ind w:firstLine="856"/>
              <w:jc w:val="both"/>
              <w:rPr>
                <w:rFonts w:cs="Arial"/>
              </w:rPr>
            </w:pPr>
          </w:p>
          <w:p w:rsidR="00D20B65" w:rsidRPr="00AA5AB2" w:rsidRDefault="00D20B65" w:rsidP="003C0537">
            <w:pPr>
              <w:ind w:firstLine="856"/>
              <w:jc w:val="both"/>
              <w:rPr>
                <w:rFonts w:cs="Arial"/>
              </w:rPr>
            </w:pPr>
            <w:r w:rsidRPr="00AA5AB2">
              <w:rPr>
                <w:rFonts w:cs="Arial"/>
              </w:rPr>
              <w:t>Телефон/факс: 8 (47463) 2-12-24</w:t>
            </w:r>
          </w:p>
          <w:p w:rsidR="00D20B65" w:rsidRPr="00AA5AB2" w:rsidRDefault="00D20B65" w:rsidP="003C0537">
            <w:pPr>
              <w:ind w:firstLine="856"/>
              <w:jc w:val="both"/>
              <w:rPr>
                <w:rFonts w:cs="Arial"/>
              </w:rPr>
            </w:pPr>
          </w:p>
          <w:p w:rsidR="00D20B65" w:rsidRPr="00AA5AB2" w:rsidRDefault="00D20B65" w:rsidP="003C0537">
            <w:pPr>
              <w:ind w:firstLine="856"/>
              <w:jc w:val="both"/>
              <w:rPr>
                <w:rFonts w:cs="Arial"/>
              </w:rPr>
            </w:pPr>
            <w:r w:rsidRPr="00AA5AB2">
              <w:rPr>
                <w:rFonts w:cs="Arial"/>
              </w:rPr>
              <w:t>Адрес Портала государственных и муниципальных услуг Липецкой области в сети «Интернет»: pgu.admlr.lipetsk.ru.</w:t>
            </w:r>
          </w:p>
          <w:p w:rsidR="00D20B65" w:rsidRPr="00AA5AB2" w:rsidRDefault="00D20B65" w:rsidP="003C0537">
            <w:pPr>
              <w:ind w:firstLine="856"/>
              <w:jc w:val="both"/>
              <w:rPr>
                <w:rFonts w:cs="Arial"/>
              </w:rPr>
            </w:pPr>
          </w:p>
          <w:p w:rsidR="00D20B65" w:rsidRPr="00AA5AB2" w:rsidRDefault="00D20B65" w:rsidP="003C0537">
            <w:pPr>
              <w:ind w:firstLine="856"/>
              <w:jc w:val="both"/>
              <w:rPr>
                <w:rFonts w:cs="Arial"/>
              </w:rPr>
            </w:pPr>
            <w:r w:rsidRPr="00AA5AB2">
              <w:rPr>
                <w:rFonts w:cs="Arial"/>
              </w:rPr>
              <w:t>Адрес единого портала государственных и муниципальных услуг в сети «Интернет»: www.gosuslugi.ru</w:t>
            </w:r>
          </w:p>
          <w:p w:rsidR="00D20B65" w:rsidRPr="00AA5AB2" w:rsidRDefault="00D20B65" w:rsidP="003C0537">
            <w:pPr>
              <w:ind w:firstLine="856"/>
              <w:jc w:val="both"/>
            </w:pPr>
          </w:p>
        </w:tc>
      </w:tr>
    </w:tbl>
    <w:p w:rsidR="00D20B65" w:rsidRPr="00AA5AB2" w:rsidRDefault="00D20B65" w:rsidP="00D20B65">
      <w:pPr>
        <w:tabs>
          <w:tab w:val="left" w:pos="6946"/>
          <w:tab w:val="left" w:pos="7371"/>
        </w:tabs>
        <w:ind w:firstLine="856"/>
        <w:jc w:val="both"/>
      </w:pPr>
    </w:p>
    <w:p w:rsidR="00D20B65" w:rsidRPr="00AA5AB2" w:rsidRDefault="00D20B65" w:rsidP="00D20B65">
      <w:pPr>
        <w:autoSpaceDE w:val="0"/>
        <w:autoSpaceDN w:val="0"/>
        <w:adjustRightInd w:val="0"/>
        <w:ind w:firstLine="567"/>
        <w:contextualSpacing/>
        <w:jc w:val="both"/>
        <w:rPr>
          <w:rFonts w:eastAsia="Calibri"/>
          <w:sz w:val="28"/>
          <w:szCs w:val="28"/>
          <w:lang w:eastAsia="en-US"/>
        </w:rPr>
      </w:pPr>
      <w:r w:rsidRPr="00AA5AB2">
        <w:rPr>
          <w:rFonts w:eastAsia="Calibri"/>
          <w:sz w:val="28"/>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среда, четверг, пятница с 8.00 до 17.00; вторник: с 8.00 до 18.00; суббота: </w:t>
      </w:r>
      <w:proofErr w:type="gramStart"/>
      <w:r w:rsidRPr="00AA5AB2">
        <w:rPr>
          <w:rFonts w:eastAsia="Calibri"/>
          <w:sz w:val="28"/>
          <w:szCs w:val="28"/>
          <w:lang w:eastAsia="en-US"/>
        </w:rPr>
        <w:t>с</w:t>
      </w:r>
      <w:proofErr w:type="gramEnd"/>
      <w:r w:rsidRPr="00AA5AB2">
        <w:rPr>
          <w:rFonts w:eastAsia="Calibri"/>
          <w:sz w:val="28"/>
          <w:szCs w:val="28"/>
          <w:lang w:eastAsia="en-US"/>
        </w:rPr>
        <w:t xml:space="preserve"> 8.00 до 14:00</w:t>
      </w:r>
    </w:p>
    <w:p w:rsidR="00D20B65" w:rsidRPr="00AA5AB2" w:rsidRDefault="00D20B65" w:rsidP="00D20B65">
      <w:pPr>
        <w:autoSpaceDE w:val="0"/>
        <w:autoSpaceDN w:val="0"/>
        <w:adjustRightInd w:val="0"/>
        <w:ind w:firstLine="567"/>
        <w:contextualSpacing/>
        <w:jc w:val="both"/>
        <w:rPr>
          <w:rFonts w:eastAsia="Calibri"/>
          <w:sz w:val="28"/>
          <w:szCs w:val="28"/>
          <w:lang w:eastAsia="en-US"/>
        </w:rPr>
      </w:pPr>
      <w:r w:rsidRPr="00AA5AB2">
        <w:rPr>
          <w:rFonts w:eastAsia="Calibri"/>
          <w:sz w:val="28"/>
          <w:szCs w:val="28"/>
          <w:lang w:eastAsia="en-US"/>
        </w:rPr>
        <w:t>Время перерыва: без перерыва. Воскресень</w:t>
      </w:r>
      <w:proofErr w:type="gramStart"/>
      <w:r w:rsidRPr="00AA5AB2">
        <w:rPr>
          <w:rFonts w:eastAsia="Calibri"/>
          <w:sz w:val="28"/>
          <w:szCs w:val="28"/>
          <w:lang w:eastAsia="en-US"/>
        </w:rPr>
        <w:t>е-</w:t>
      </w:r>
      <w:proofErr w:type="gramEnd"/>
      <w:r w:rsidRPr="00AA5AB2">
        <w:rPr>
          <w:rFonts w:eastAsia="Calibri"/>
          <w:sz w:val="28"/>
          <w:szCs w:val="28"/>
          <w:lang w:eastAsia="en-US"/>
        </w:rPr>
        <w:t xml:space="preserve"> выходной.</w:t>
      </w:r>
    </w:p>
    <w:p w:rsidR="00D20B65" w:rsidRPr="00D10561" w:rsidRDefault="00D20B65" w:rsidP="00D20B65">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2</w:t>
      </w:r>
    </w:p>
    <w:p w:rsidR="00D20B65" w:rsidRPr="00D10561" w:rsidRDefault="00D20B65" w:rsidP="00D20B65">
      <w:pPr>
        <w:ind w:left="6521"/>
        <w:rPr>
          <w:sz w:val="22"/>
          <w:szCs w:val="22"/>
        </w:rPr>
      </w:pPr>
      <w:r w:rsidRPr="00D10561">
        <w:rPr>
          <w:sz w:val="22"/>
          <w:szCs w:val="22"/>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D20B65" w:rsidRPr="00D10561" w:rsidRDefault="00D20B65" w:rsidP="00D20B65">
      <w:pPr>
        <w:jc w:val="right"/>
      </w:pPr>
    </w:p>
    <w:p w:rsidR="00D20B65" w:rsidRPr="00D10561" w:rsidRDefault="00D20B65" w:rsidP="00D20B65">
      <w:pPr>
        <w:widowControl w:val="0"/>
        <w:autoSpaceDE w:val="0"/>
        <w:autoSpaceDN w:val="0"/>
        <w:adjustRightInd w:val="0"/>
        <w:jc w:val="center"/>
        <w:rPr>
          <w:b/>
          <w:sz w:val="28"/>
          <w:szCs w:val="28"/>
        </w:rPr>
      </w:pPr>
    </w:p>
    <w:p w:rsidR="00D20B65" w:rsidRPr="00D10561" w:rsidRDefault="00D20B65" w:rsidP="00D20B65">
      <w:pPr>
        <w:widowControl w:val="0"/>
        <w:autoSpaceDE w:val="0"/>
        <w:autoSpaceDN w:val="0"/>
        <w:adjustRightInd w:val="0"/>
        <w:jc w:val="center"/>
        <w:rPr>
          <w:b/>
          <w:sz w:val="28"/>
          <w:szCs w:val="28"/>
        </w:rPr>
      </w:pPr>
    </w:p>
    <w:p w:rsidR="00D20B65" w:rsidRPr="00D10561" w:rsidRDefault="00D20B65" w:rsidP="00D20B65">
      <w:pPr>
        <w:widowControl w:val="0"/>
        <w:autoSpaceDE w:val="0"/>
        <w:autoSpaceDN w:val="0"/>
        <w:adjustRightInd w:val="0"/>
        <w:jc w:val="center"/>
        <w:rPr>
          <w:b/>
          <w:sz w:val="28"/>
          <w:szCs w:val="28"/>
        </w:rPr>
      </w:pPr>
      <w:r w:rsidRPr="00D10561">
        <w:rPr>
          <w:b/>
          <w:sz w:val="28"/>
          <w:szCs w:val="28"/>
        </w:rPr>
        <w:t>Форма заявления</w:t>
      </w:r>
    </w:p>
    <w:p w:rsidR="00D20B65" w:rsidRPr="00D10561" w:rsidRDefault="00D20B65" w:rsidP="00D20B65">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D20B65" w:rsidRPr="00D10561" w:rsidRDefault="00D20B65" w:rsidP="00D20B65">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r w:rsidRPr="00D10561">
              <w:t>Кому</w:t>
            </w: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proofErr w:type="gramStart"/>
            <w:r w:rsidRPr="00D10561">
              <w:t xml:space="preserve">(наименование органа местного самоуправления, </w:t>
            </w:r>
            <w:proofErr w:type="gramEnd"/>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proofErr w:type="gramStart"/>
            <w:r w:rsidRPr="00D10561">
              <w:t>предоставляющего</w:t>
            </w:r>
            <w:proofErr w:type="gramEnd"/>
            <w:r w:rsidRPr="00D10561">
              <w:t xml:space="preserve"> муниципальную услугу)</w:t>
            </w: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proofErr w:type="gramStart"/>
            <w:r w:rsidRPr="00D10561">
              <w:t>(наименование застройщика:</w:t>
            </w:r>
            <w:proofErr w:type="gramEnd"/>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r w:rsidRPr="00D10561">
              <w:t>фамилия, имя, отчество – для граждан, полное</w:t>
            </w: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r w:rsidRPr="00D10561">
              <w:t>наименование организации - для юридических лиц),</w:t>
            </w: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jc w:val="center"/>
            </w:pPr>
            <w:r w:rsidRPr="00D10561">
              <w:t>его почтовый индекс и адрес,</w:t>
            </w:r>
          </w:p>
        </w:tc>
      </w:tr>
      <w:tr w:rsidR="00D20B65" w:rsidRPr="00D10561" w:rsidTr="003C0537">
        <w:tc>
          <w:tcPr>
            <w:tcW w:w="4840" w:type="dxa"/>
            <w:tcBorders>
              <w:top w:val="nil"/>
              <w:left w:val="nil"/>
              <w:bottom w:val="single" w:sz="4" w:space="0" w:color="auto"/>
              <w:right w:val="nil"/>
            </w:tcBorders>
            <w:shd w:val="clear" w:color="auto" w:fill="auto"/>
          </w:tcPr>
          <w:p w:rsidR="00D20B65" w:rsidRPr="00D10561" w:rsidRDefault="00D20B65" w:rsidP="003C0537">
            <w:pPr>
              <w:ind w:firstLine="34"/>
            </w:pPr>
          </w:p>
        </w:tc>
      </w:tr>
    </w:tbl>
    <w:p w:rsidR="00D20B65" w:rsidRPr="00D10561" w:rsidRDefault="00D20B65" w:rsidP="00D20B65">
      <w:pPr>
        <w:ind w:firstLine="34"/>
        <w:jc w:val="center"/>
      </w:pPr>
      <w:r w:rsidRPr="00D10561">
        <w:t xml:space="preserve">                                                                                                   адрес электронной почты)</w:t>
      </w:r>
    </w:p>
    <w:p w:rsidR="00D20B65" w:rsidRPr="00D10561" w:rsidRDefault="00D20B65" w:rsidP="00D20B65">
      <w:pPr>
        <w:pStyle w:val="ConsPlusNonformat"/>
        <w:jc w:val="center"/>
        <w:rPr>
          <w:rFonts w:ascii="Times New Roman" w:hAnsi="Times New Roman" w:cs="Times New Roman"/>
          <w:sz w:val="28"/>
          <w:szCs w:val="28"/>
        </w:rPr>
      </w:pPr>
    </w:p>
    <w:p w:rsidR="00D20B65" w:rsidRPr="00D10561" w:rsidRDefault="00D20B65" w:rsidP="00D20B65">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D20B65" w:rsidRPr="00D10561" w:rsidRDefault="00D20B65" w:rsidP="00D20B65">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pStyle w:val="ConsPlusNonformat"/>
        <w:ind w:firstLine="708"/>
        <w:jc w:val="both"/>
        <w:rPr>
          <w:rFonts w:ascii="Times New Roman" w:hAnsi="Times New Roman" w:cs="Times New Roman"/>
          <w:sz w:val="24"/>
          <w:szCs w:val="24"/>
        </w:rPr>
      </w:pPr>
      <w:proofErr w:type="gramStart"/>
      <w:r w:rsidRPr="00D10561">
        <w:rPr>
          <w:rFonts w:ascii="Times New Roman" w:hAnsi="Times New Roman" w:cs="Times New Roman"/>
          <w:sz w:val="24"/>
          <w:szCs w:val="24"/>
        </w:rPr>
        <w:lastRenderedPageBreak/>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roofErr w:type="gramEnd"/>
    </w:p>
    <w:p w:rsidR="00D20B65" w:rsidRPr="00D10561" w:rsidRDefault="00D20B65" w:rsidP="00D20B65">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gridCol w:w="776"/>
      </w:tblGrid>
      <w:tr w:rsidR="00D20B65" w:rsidRPr="00D10561" w:rsidTr="00D20B65">
        <w:trPr>
          <w:trHeight w:val="413"/>
        </w:trPr>
        <w:tc>
          <w:tcPr>
            <w:tcW w:w="9606" w:type="dxa"/>
            <w:vAlign w:val="center"/>
          </w:tcPr>
          <w:p w:rsidR="00D20B65" w:rsidRPr="00D20B65" w:rsidRDefault="00D20B65" w:rsidP="00D20B65">
            <w:pPr>
              <w:widowControl w:val="0"/>
              <w:autoSpaceDE w:val="0"/>
              <w:autoSpaceDN w:val="0"/>
              <w:adjustRightInd w:val="0"/>
              <w:rPr>
                <w:rFonts w:ascii="Courier New" w:hAnsi="Courier New" w:cs="Courier New"/>
                <w:sz w:val="16"/>
                <w:szCs w:val="16"/>
              </w:rPr>
            </w:pPr>
            <w:r w:rsidRPr="00D20B65">
              <w:rPr>
                <w:rFonts w:ascii="Courier New" w:eastAsiaTheme="minorHAnsi" w:hAnsi="Courier New" w:cs="Courier New"/>
                <w:sz w:val="16"/>
                <w:szCs w:val="16"/>
                <w:lang w:eastAsia="en-US"/>
              </w:rPr>
              <w:t>Строительство объекта капитального строительства</w:t>
            </w:r>
          </w:p>
        </w:tc>
        <w:tc>
          <w:tcPr>
            <w:tcW w:w="815" w:type="dxa"/>
            <w:vAlign w:val="center"/>
          </w:tcPr>
          <w:p w:rsidR="00D20B65" w:rsidRPr="00D20B65" w:rsidRDefault="00D20B65" w:rsidP="003C0537">
            <w:pPr>
              <w:pStyle w:val="ConsPlusNonformat"/>
              <w:rPr>
                <w:rFonts w:ascii="Times New Roman" w:hAnsi="Times New Roman" w:cs="Times New Roman"/>
                <w:sz w:val="24"/>
                <w:szCs w:val="24"/>
              </w:rPr>
            </w:pPr>
          </w:p>
        </w:tc>
      </w:tr>
      <w:tr w:rsidR="00D20B65" w:rsidRPr="00D10561" w:rsidTr="00D20B65">
        <w:trPr>
          <w:trHeight w:val="406"/>
        </w:trPr>
        <w:tc>
          <w:tcPr>
            <w:tcW w:w="9606" w:type="dxa"/>
            <w:vAlign w:val="center"/>
          </w:tcPr>
          <w:p w:rsidR="00D20B65" w:rsidRPr="00D20B65" w:rsidRDefault="00D20B65" w:rsidP="00D20B65">
            <w:pPr>
              <w:widowControl w:val="0"/>
              <w:autoSpaceDE w:val="0"/>
              <w:autoSpaceDN w:val="0"/>
              <w:adjustRightInd w:val="0"/>
              <w:rPr>
                <w:rFonts w:ascii="Courier New" w:hAnsi="Courier New" w:cs="Courier New"/>
                <w:sz w:val="16"/>
                <w:szCs w:val="16"/>
              </w:rPr>
            </w:pPr>
            <w:r w:rsidRPr="00D20B65">
              <w:rPr>
                <w:rFonts w:ascii="Courier New" w:eastAsiaTheme="minorHAnsi" w:hAnsi="Courier New" w:cs="Courier New"/>
                <w:sz w:val="16"/>
                <w:szCs w:val="16"/>
                <w:lang w:eastAsia="en-US"/>
              </w:rPr>
              <w:t>Реконструкция объекта капитального строительства</w:t>
            </w:r>
          </w:p>
        </w:tc>
        <w:tc>
          <w:tcPr>
            <w:tcW w:w="815" w:type="dxa"/>
            <w:vAlign w:val="center"/>
          </w:tcPr>
          <w:p w:rsidR="00D20B65" w:rsidRPr="00D20B65" w:rsidRDefault="00D20B65" w:rsidP="003C0537">
            <w:pPr>
              <w:pStyle w:val="ConsPlusNonformat"/>
              <w:rPr>
                <w:rFonts w:ascii="Times New Roman" w:hAnsi="Times New Roman" w:cs="Times New Roman"/>
                <w:sz w:val="24"/>
                <w:szCs w:val="24"/>
              </w:rPr>
            </w:pPr>
          </w:p>
        </w:tc>
      </w:tr>
      <w:tr w:rsidR="00D20B65" w:rsidRPr="00D10561" w:rsidTr="00D20B65">
        <w:tc>
          <w:tcPr>
            <w:tcW w:w="9606" w:type="dxa"/>
            <w:vAlign w:val="center"/>
          </w:tcPr>
          <w:p w:rsidR="00D20B65" w:rsidRPr="00D20B65" w:rsidRDefault="00D20B65" w:rsidP="00D20B65">
            <w:pPr>
              <w:widowControl w:val="0"/>
              <w:autoSpaceDE w:val="0"/>
              <w:autoSpaceDN w:val="0"/>
              <w:adjustRightInd w:val="0"/>
              <w:rPr>
                <w:rFonts w:ascii="Courier New" w:hAnsi="Courier New" w:cs="Courier New"/>
                <w:sz w:val="16"/>
                <w:szCs w:val="16"/>
              </w:rPr>
            </w:pPr>
            <w:r w:rsidRPr="00D20B65">
              <w:rPr>
                <w:rFonts w:ascii="Courier New" w:eastAsiaTheme="minorHAnsi" w:hAnsi="Courier New" w:cs="Courier New"/>
                <w:sz w:val="16"/>
                <w:szCs w:val="16"/>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D20B65" w:rsidRPr="00D20B65" w:rsidRDefault="00D20B65" w:rsidP="003C0537">
            <w:pPr>
              <w:pStyle w:val="ConsPlusNonformat"/>
              <w:rPr>
                <w:rFonts w:ascii="Times New Roman" w:hAnsi="Times New Roman" w:cs="Times New Roman"/>
                <w:sz w:val="24"/>
                <w:szCs w:val="24"/>
              </w:rPr>
            </w:pPr>
          </w:p>
        </w:tc>
      </w:tr>
      <w:tr w:rsidR="00D20B65" w:rsidRPr="00D10561" w:rsidTr="00D20B65">
        <w:tc>
          <w:tcPr>
            <w:tcW w:w="9606" w:type="dxa"/>
            <w:vAlign w:val="center"/>
          </w:tcPr>
          <w:p w:rsidR="00D20B65" w:rsidRPr="00D20B65" w:rsidRDefault="00D20B65" w:rsidP="00D20B65">
            <w:pPr>
              <w:widowControl w:val="0"/>
              <w:autoSpaceDE w:val="0"/>
              <w:autoSpaceDN w:val="0"/>
              <w:adjustRightInd w:val="0"/>
              <w:rPr>
                <w:rFonts w:ascii="Courier New" w:hAnsi="Courier New" w:cs="Courier New"/>
                <w:sz w:val="16"/>
                <w:szCs w:val="16"/>
              </w:rPr>
            </w:pPr>
            <w:r w:rsidRPr="00D20B65">
              <w:rPr>
                <w:rFonts w:ascii="Courier New" w:eastAsiaTheme="minorHAnsi" w:hAnsi="Courier New" w:cs="Courier New"/>
                <w:sz w:val="16"/>
                <w:szCs w:val="16"/>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D20B65" w:rsidRPr="00D20B65" w:rsidRDefault="00D20B65" w:rsidP="003C0537">
            <w:pPr>
              <w:pStyle w:val="ConsPlusNonformat"/>
              <w:rPr>
                <w:rFonts w:ascii="Times New Roman" w:hAnsi="Times New Roman" w:cs="Times New Roman"/>
                <w:sz w:val="24"/>
                <w:szCs w:val="24"/>
              </w:rPr>
            </w:pPr>
          </w:p>
        </w:tc>
      </w:tr>
    </w:tbl>
    <w:p w:rsidR="00D20B65" w:rsidRPr="00D10561" w:rsidRDefault="00D20B65" w:rsidP="00D20B65">
      <w:pPr>
        <w:pStyle w:val="ConsPlusNonformat"/>
        <w:ind w:firstLine="567"/>
        <w:rPr>
          <w:rFonts w:ascii="Times New Roman" w:hAnsi="Times New Roman" w:cs="Times New Roman"/>
          <w:sz w:val="24"/>
          <w:szCs w:val="24"/>
        </w:rPr>
      </w:pPr>
    </w:p>
    <w:p w:rsidR="00D20B65" w:rsidRPr="00D10561" w:rsidRDefault="00D20B65" w:rsidP="00D20B65">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D20B65" w:rsidRPr="00D10561" w:rsidRDefault="00D20B65" w:rsidP="00D20B65">
      <w:pPr>
        <w:pStyle w:val="ConsPlusNonformat"/>
        <w:jc w:val="center"/>
        <w:rPr>
          <w:rFonts w:ascii="Times New Roman" w:hAnsi="Times New Roman" w:cs="Times New Roman"/>
          <w:sz w:val="24"/>
          <w:szCs w:val="24"/>
        </w:rPr>
      </w:pPr>
    </w:p>
    <w:p w:rsidR="00D20B65" w:rsidRPr="00D10561" w:rsidRDefault="00D20B65" w:rsidP="00D20B65">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Строительный объем, всего: ____________ куб.м., в том числе надземной части: __________ куб.м.</w:t>
      </w: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 xml:space="preserve">Протяженность (для линейных объектов): ________ </w:t>
      </w:r>
      <w:proofErr w:type="gramStart"/>
      <w:r w:rsidRPr="00D10561">
        <w:rPr>
          <w:rFonts w:ascii="Times New Roman" w:hAnsi="Times New Roman" w:cs="Times New Roman"/>
          <w:sz w:val="24"/>
          <w:szCs w:val="24"/>
        </w:rPr>
        <w:t>м</w:t>
      </w:r>
      <w:proofErr w:type="gramEnd"/>
      <w:r w:rsidRPr="00D10561">
        <w:rPr>
          <w:rFonts w:ascii="Times New Roman" w:hAnsi="Times New Roman" w:cs="Times New Roman"/>
          <w:sz w:val="24"/>
          <w:szCs w:val="24"/>
        </w:rPr>
        <w:t>.</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D20B65" w:rsidRPr="00D10561" w:rsidRDefault="00D20B65" w:rsidP="00D20B65">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autoSpaceDE w:val="0"/>
        <w:autoSpaceDN w:val="0"/>
        <w:adjustRightInd w:val="0"/>
      </w:pPr>
      <w:r w:rsidRPr="00D10561">
        <w:t>Технический план объекта _____________________________________________________________</w:t>
      </w:r>
    </w:p>
    <w:p w:rsidR="00D20B65" w:rsidRPr="00D10561" w:rsidRDefault="00D20B65" w:rsidP="00D20B65">
      <w:pPr>
        <w:autoSpaceDE w:val="0"/>
        <w:autoSpaceDN w:val="0"/>
        <w:adjustRightInd w:val="0"/>
      </w:pPr>
      <w:proofErr w:type="gramStart"/>
      <w:r w:rsidRPr="00D10561">
        <w:t xml:space="preserve">(дата подготовки технического плана, ФИО кадастрового инженера, номер, </w:t>
      </w:r>
      <w:proofErr w:type="gramEnd"/>
    </w:p>
    <w:p w:rsidR="00D20B65" w:rsidRPr="00D10561" w:rsidRDefault="00D20B65" w:rsidP="00D20B65">
      <w:pPr>
        <w:autoSpaceDE w:val="0"/>
        <w:autoSpaceDN w:val="0"/>
        <w:adjustRightInd w:val="0"/>
      </w:pPr>
      <w:r w:rsidRPr="00D10561">
        <w:t>_____________________________________________________________________________________</w:t>
      </w:r>
    </w:p>
    <w:p w:rsidR="00D20B65" w:rsidRPr="00D10561" w:rsidRDefault="00D20B65" w:rsidP="00D20B65">
      <w:pPr>
        <w:autoSpaceDE w:val="0"/>
        <w:autoSpaceDN w:val="0"/>
        <w:adjustRightInd w:val="0"/>
        <w:jc w:val="center"/>
      </w:pPr>
      <w:r w:rsidRPr="00D10561">
        <w:t>дата выдачи квалификационного аттестата кадастрового инженера, орган исполнительной власти РФ выдавший</w:t>
      </w:r>
    </w:p>
    <w:p w:rsidR="00D20B65" w:rsidRPr="00D10561" w:rsidRDefault="00D20B65" w:rsidP="00D20B65">
      <w:pPr>
        <w:autoSpaceDE w:val="0"/>
        <w:autoSpaceDN w:val="0"/>
        <w:adjustRightInd w:val="0"/>
      </w:pPr>
      <w:r w:rsidRPr="00D10561">
        <w:t xml:space="preserve">_____________________________________________________________________________________ </w:t>
      </w:r>
    </w:p>
    <w:p w:rsidR="00D20B65" w:rsidRPr="00D10561" w:rsidRDefault="00D20B65" w:rsidP="00D20B65">
      <w:pPr>
        <w:autoSpaceDE w:val="0"/>
        <w:autoSpaceDN w:val="0"/>
        <w:adjustRightInd w:val="0"/>
        <w:jc w:val="center"/>
      </w:pPr>
      <w:r w:rsidRPr="00D10561">
        <w:t>квалификационный аттестат, дата внесения сведений о кадастровом инженере</w:t>
      </w:r>
    </w:p>
    <w:p w:rsidR="00D20B65" w:rsidRPr="00D10561" w:rsidRDefault="00D20B65" w:rsidP="00D20B65">
      <w:pPr>
        <w:autoSpaceDE w:val="0"/>
        <w:autoSpaceDN w:val="0"/>
        <w:adjustRightInd w:val="0"/>
      </w:pPr>
      <w:r w:rsidRPr="00D10561">
        <w:t>____________________________________________________________________________________.</w:t>
      </w:r>
    </w:p>
    <w:p w:rsidR="00D20B65" w:rsidRPr="00D10561" w:rsidRDefault="00D20B65" w:rsidP="00D20B65">
      <w:pPr>
        <w:autoSpaceDE w:val="0"/>
        <w:autoSpaceDN w:val="0"/>
        <w:adjustRightInd w:val="0"/>
        <w:jc w:val="center"/>
      </w:pPr>
      <w:r w:rsidRPr="00D10561">
        <w:t>в государственный реестр кадастровых инженеров)</w:t>
      </w:r>
    </w:p>
    <w:p w:rsidR="00D20B65" w:rsidRPr="00D10561" w:rsidRDefault="00D20B65" w:rsidP="00D20B65">
      <w:pPr>
        <w:pStyle w:val="ConsPlusNonformat"/>
        <w:rPr>
          <w:rFonts w:ascii="Times New Roman" w:hAnsi="Times New Roman" w:cs="Times New Roman"/>
          <w:sz w:val="24"/>
          <w:szCs w:val="24"/>
        </w:rPr>
      </w:pPr>
    </w:p>
    <w:p w:rsidR="00D20B65" w:rsidRPr="00D10561" w:rsidRDefault="00D20B65" w:rsidP="00D20B65">
      <w:pPr>
        <w:ind w:firstLine="567"/>
      </w:pPr>
      <w:r w:rsidRPr="00D10561">
        <w:t>Приложение:</w:t>
      </w:r>
    </w:p>
    <w:p w:rsidR="00D20B65" w:rsidRPr="00D10561" w:rsidRDefault="00D20B65" w:rsidP="00D20B65">
      <w:r w:rsidRPr="00D10561">
        <w:t>_____________________________________________________________________________________</w:t>
      </w:r>
    </w:p>
    <w:p w:rsidR="00D20B65" w:rsidRPr="00D10561" w:rsidRDefault="00D20B65" w:rsidP="00D20B65">
      <w:pPr>
        <w:rPr>
          <w:szCs w:val="28"/>
        </w:rPr>
      </w:pPr>
      <w:r w:rsidRPr="00D10561">
        <w:rPr>
          <w:szCs w:val="28"/>
        </w:rPr>
        <w:t>______________________________________________________________________________________________________</w:t>
      </w:r>
    </w:p>
    <w:p w:rsidR="00D20B65" w:rsidRPr="00D10561" w:rsidRDefault="00D20B65" w:rsidP="00D20B65">
      <w:pPr>
        <w:pStyle w:val="ConsPlusNonformat"/>
        <w:ind w:firstLine="567"/>
        <w:rPr>
          <w:rFonts w:ascii="Times New Roman" w:hAnsi="Times New Roman" w:cs="Times New Roman"/>
          <w:sz w:val="24"/>
          <w:szCs w:val="24"/>
        </w:rPr>
      </w:pPr>
    </w:p>
    <w:p w:rsidR="00D20B65" w:rsidRPr="00D10561" w:rsidRDefault="00D20B65" w:rsidP="00D20B65">
      <w:pPr>
        <w:autoSpaceDE w:val="0"/>
        <w:autoSpaceDN w:val="0"/>
        <w:adjustRightInd w:val="0"/>
        <w:ind w:firstLine="567"/>
      </w:pPr>
      <w:r w:rsidRPr="00D10561">
        <w:t>Результат предоставления услуги прошу выдать (направить) мне:</w:t>
      </w:r>
    </w:p>
    <w:p w:rsidR="00D20B65" w:rsidRPr="00D10561" w:rsidRDefault="00D20B65" w:rsidP="00D20B65"/>
    <w:p w:rsidR="00D20B65" w:rsidRPr="00D10561" w:rsidRDefault="00D20B65" w:rsidP="00D20B65"/>
    <w:p w:rsidR="00D20B65" w:rsidRPr="00D10561" w:rsidRDefault="00D10D06" w:rsidP="00D20B65">
      <w:r>
        <w:rPr>
          <w:noProof/>
        </w:rPr>
        <w:pict>
          <v:rect id="Прямоугольник 15" o:spid="_x0000_s1046" style="position:absolute;margin-left:.35pt;margin-top:.3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w:r>
      <w:r w:rsidR="00D20B65" w:rsidRPr="00D10561">
        <w:t>лично в органе местного самоуправления по месту представления документов;</w:t>
      </w:r>
    </w:p>
    <w:p w:rsidR="00D20B65" w:rsidRPr="00D10561" w:rsidRDefault="00D20B65" w:rsidP="00D20B65"/>
    <w:p w:rsidR="00D20B65" w:rsidRPr="00D10561" w:rsidRDefault="00D10D06" w:rsidP="00D20B65">
      <w:r>
        <w:rPr>
          <w:noProof/>
        </w:rPr>
        <w:pict>
          <v:rect id="Прямоугольник 12" o:spid="_x0000_s1047" style="position:absolute;margin-left:.35pt;margin-top:.5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w:r>
      <w:r w:rsidR="00D20B65" w:rsidRPr="00D10561">
        <w:t>лично в многофункциональном центре по месту представления документов;</w:t>
      </w:r>
    </w:p>
    <w:p w:rsidR="00D20B65" w:rsidRPr="00D10561" w:rsidRDefault="00D20B65" w:rsidP="00D20B65"/>
    <w:p w:rsidR="00D20B65" w:rsidRPr="00D10561" w:rsidRDefault="00D10D06" w:rsidP="00D20B65">
      <w:r>
        <w:rPr>
          <w:noProof/>
        </w:rPr>
        <w:pict>
          <v:rect id="Прямоугольник 11" o:spid="_x0000_s1048" style="position:absolute;margin-left:.35pt;margin-top:1.4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w:r>
      <w:r w:rsidR="00D20B65" w:rsidRPr="00D10561">
        <w:t>почтовым отправлением по адресу: __________________________________________________</w:t>
      </w:r>
    </w:p>
    <w:p w:rsidR="00D20B65" w:rsidRPr="00D10561" w:rsidRDefault="00D20B65" w:rsidP="00D20B65"/>
    <w:p w:rsidR="00D20B65" w:rsidRPr="00D10561" w:rsidRDefault="00D10D06" w:rsidP="00D20B65">
      <w:pPr>
        <w:jc w:val="both"/>
      </w:pPr>
      <w:r>
        <w:rPr>
          <w:noProof/>
        </w:rPr>
        <w:pict>
          <v:rect id="Прямоугольник 9" o:spid="_x0000_s1049" style="position:absolute;left:0;text-align:left;margin-left:.35pt;margin-top:2.3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20B65" w:rsidRPr="00D10561">
        <w:t xml:space="preserve">посредством отправки электронного документа в личный кабинет Портала </w:t>
      </w:r>
    </w:p>
    <w:p w:rsidR="00D20B65" w:rsidRPr="00D10561" w:rsidRDefault="00D20B65" w:rsidP="00D20B65">
      <w:r w:rsidRPr="00D10561">
        <w:t xml:space="preserve">      государственных и муниципальных услуг;</w:t>
      </w:r>
    </w:p>
    <w:p w:rsidR="00D20B65" w:rsidRPr="00D10561" w:rsidRDefault="00D20B65" w:rsidP="00D20B65"/>
    <w:p w:rsidR="00D20B65" w:rsidRPr="00D10561" w:rsidRDefault="00D10D06" w:rsidP="00D20B65">
      <w:r>
        <w:rPr>
          <w:noProof/>
        </w:rPr>
        <w:pict>
          <v:rect id="Прямоугольник 23" o:spid="_x0000_s1050" style="position:absolute;margin-left:.35pt;margin-top:.2pt;width:14.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w:r>
      <w:r w:rsidR="00D20B65" w:rsidRPr="00D10561">
        <w:t>по адресу электронной почты: ______________________________________________________</w:t>
      </w:r>
    </w:p>
    <w:p w:rsidR="00D20B65" w:rsidRPr="00D10561" w:rsidRDefault="00D20B65" w:rsidP="00D20B65"/>
    <w:p w:rsidR="00D20B65" w:rsidRPr="00D10561" w:rsidRDefault="00D20B65" w:rsidP="00D20B65">
      <w:pPr>
        <w:rPr>
          <w:szCs w:val="28"/>
        </w:rPr>
      </w:pPr>
    </w:p>
    <w:p w:rsidR="00D20B65" w:rsidRPr="00D10561" w:rsidRDefault="00D20B65" w:rsidP="00D20B65"/>
    <w:p w:rsidR="00D20B65" w:rsidRPr="00D10561" w:rsidRDefault="00D20B65" w:rsidP="00D20B65"/>
    <w:p w:rsidR="00D20B65" w:rsidRPr="00D10561" w:rsidRDefault="00D20B65" w:rsidP="00D20B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D20B65" w:rsidRPr="00D10561" w:rsidTr="003C0537">
        <w:tc>
          <w:tcPr>
            <w:tcW w:w="2065" w:type="dxa"/>
            <w:tcBorders>
              <w:top w:val="nil"/>
              <w:left w:val="nil"/>
              <w:bottom w:val="single" w:sz="4" w:space="0" w:color="auto"/>
              <w:right w:val="nil"/>
            </w:tcBorders>
            <w:shd w:val="clear" w:color="auto" w:fill="auto"/>
          </w:tcPr>
          <w:p w:rsidR="00D20B65" w:rsidRPr="00D10561" w:rsidRDefault="00D20B65" w:rsidP="003C0537">
            <w:pPr>
              <w:autoSpaceDE w:val="0"/>
              <w:autoSpaceDN w:val="0"/>
              <w:adjustRightInd w:val="0"/>
              <w:rPr>
                <w:rFonts w:eastAsia="MS Mincho"/>
              </w:rPr>
            </w:pPr>
          </w:p>
        </w:tc>
        <w:tc>
          <w:tcPr>
            <w:tcW w:w="281" w:type="dxa"/>
            <w:tcBorders>
              <w:top w:val="nil"/>
              <w:left w:val="nil"/>
              <w:bottom w:val="nil"/>
              <w:right w:val="nil"/>
            </w:tcBorders>
            <w:shd w:val="clear" w:color="auto" w:fill="auto"/>
          </w:tcPr>
          <w:p w:rsidR="00D20B65" w:rsidRPr="00D10561" w:rsidRDefault="00D20B65" w:rsidP="003C0537">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D20B65" w:rsidRPr="00D10561" w:rsidRDefault="00D20B65" w:rsidP="003C0537">
            <w:pPr>
              <w:autoSpaceDE w:val="0"/>
              <w:autoSpaceDN w:val="0"/>
              <w:adjustRightInd w:val="0"/>
              <w:rPr>
                <w:rFonts w:eastAsia="MS Mincho"/>
              </w:rPr>
            </w:pPr>
          </w:p>
        </w:tc>
        <w:tc>
          <w:tcPr>
            <w:tcW w:w="281" w:type="dxa"/>
            <w:tcBorders>
              <w:top w:val="nil"/>
              <w:left w:val="nil"/>
              <w:bottom w:val="nil"/>
              <w:right w:val="nil"/>
            </w:tcBorders>
            <w:shd w:val="clear" w:color="auto" w:fill="auto"/>
          </w:tcPr>
          <w:p w:rsidR="00D20B65" w:rsidRPr="00D10561" w:rsidRDefault="00D20B65" w:rsidP="003C0537">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D20B65" w:rsidRPr="00D10561" w:rsidRDefault="00D20B65" w:rsidP="003C0537">
            <w:pPr>
              <w:autoSpaceDE w:val="0"/>
              <w:autoSpaceDN w:val="0"/>
              <w:adjustRightInd w:val="0"/>
              <w:rPr>
                <w:rFonts w:eastAsia="MS Mincho"/>
              </w:rPr>
            </w:pPr>
          </w:p>
        </w:tc>
      </w:tr>
      <w:tr w:rsidR="00D20B65" w:rsidRPr="00D10561" w:rsidTr="003C0537">
        <w:tc>
          <w:tcPr>
            <w:tcW w:w="2065" w:type="dxa"/>
            <w:tcBorders>
              <w:top w:val="single" w:sz="4" w:space="0" w:color="auto"/>
              <w:left w:val="nil"/>
              <w:bottom w:val="nil"/>
              <w:right w:val="nil"/>
            </w:tcBorders>
            <w:shd w:val="clear" w:color="auto" w:fill="auto"/>
          </w:tcPr>
          <w:p w:rsidR="00D20B65" w:rsidRPr="00D10561" w:rsidRDefault="00D20B65" w:rsidP="003C0537">
            <w:pPr>
              <w:autoSpaceDE w:val="0"/>
              <w:autoSpaceDN w:val="0"/>
              <w:adjustRightInd w:val="0"/>
              <w:jc w:val="center"/>
              <w:rPr>
                <w:rFonts w:eastAsia="MS Mincho"/>
              </w:rPr>
            </w:pPr>
            <w:r w:rsidRPr="00D10561">
              <w:rPr>
                <w:rFonts w:eastAsia="MS Mincho"/>
              </w:rPr>
              <w:t>(дата)</w:t>
            </w:r>
          </w:p>
        </w:tc>
        <w:tc>
          <w:tcPr>
            <w:tcW w:w="281" w:type="dxa"/>
            <w:tcBorders>
              <w:top w:val="nil"/>
              <w:left w:val="nil"/>
              <w:bottom w:val="nil"/>
              <w:right w:val="nil"/>
            </w:tcBorders>
            <w:shd w:val="clear" w:color="auto" w:fill="auto"/>
          </w:tcPr>
          <w:p w:rsidR="00D20B65" w:rsidRPr="00D10561" w:rsidRDefault="00D20B65" w:rsidP="003C0537">
            <w:pPr>
              <w:autoSpaceDE w:val="0"/>
              <w:autoSpaceDN w:val="0"/>
              <w:adjustRightInd w:val="0"/>
              <w:rPr>
                <w:rFonts w:eastAsia="MS Mincho"/>
              </w:rPr>
            </w:pPr>
          </w:p>
        </w:tc>
        <w:tc>
          <w:tcPr>
            <w:tcW w:w="3990" w:type="dxa"/>
            <w:tcBorders>
              <w:top w:val="single" w:sz="4" w:space="0" w:color="auto"/>
              <w:left w:val="nil"/>
              <w:bottom w:val="nil"/>
              <w:right w:val="nil"/>
            </w:tcBorders>
            <w:shd w:val="clear" w:color="auto" w:fill="auto"/>
          </w:tcPr>
          <w:p w:rsidR="00D20B65" w:rsidRPr="00D10561" w:rsidRDefault="00D20B65" w:rsidP="003C0537">
            <w:pPr>
              <w:autoSpaceDE w:val="0"/>
              <w:autoSpaceDN w:val="0"/>
              <w:adjustRightInd w:val="0"/>
              <w:jc w:val="center"/>
              <w:rPr>
                <w:rFonts w:eastAsia="MS Mincho"/>
              </w:rPr>
            </w:pPr>
            <w:r w:rsidRPr="00D10561">
              <w:rPr>
                <w:rFonts w:eastAsia="MS Mincho"/>
              </w:rPr>
              <w:t>(фамилия, инициалы заявителя)</w:t>
            </w:r>
          </w:p>
        </w:tc>
        <w:tc>
          <w:tcPr>
            <w:tcW w:w="281" w:type="dxa"/>
            <w:tcBorders>
              <w:top w:val="nil"/>
              <w:left w:val="nil"/>
              <w:bottom w:val="nil"/>
              <w:right w:val="nil"/>
            </w:tcBorders>
            <w:shd w:val="clear" w:color="auto" w:fill="auto"/>
          </w:tcPr>
          <w:p w:rsidR="00D20B65" w:rsidRPr="00D10561" w:rsidRDefault="00D20B65" w:rsidP="003C0537">
            <w:pPr>
              <w:autoSpaceDE w:val="0"/>
              <w:autoSpaceDN w:val="0"/>
              <w:adjustRightInd w:val="0"/>
              <w:rPr>
                <w:rFonts w:eastAsia="MS Mincho"/>
              </w:rPr>
            </w:pPr>
          </w:p>
        </w:tc>
        <w:tc>
          <w:tcPr>
            <w:tcW w:w="3412" w:type="dxa"/>
            <w:tcBorders>
              <w:top w:val="single" w:sz="4" w:space="0" w:color="auto"/>
              <w:left w:val="nil"/>
              <w:bottom w:val="nil"/>
              <w:right w:val="nil"/>
            </w:tcBorders>
            <w:shd w:val="clear" w:color="auto" w:fill="auto"/>
          </w:tcPr>
          <w:p w:rsidR="00D20B65" w:rsidRPr="00D10561" w:rsidRDefault="00D20B65" w:rsidP="003C0537">
            <w:pPr>
              <w:autoSpaceDE w:val="0"/>
              <w:autoSpaceDN w:val="0"/>
              <w:adjustRightInd w:val="0"/>
              <w:jc w:val="center"/>
              <w:rPr>
                <w:rFonts w:eastAsia="MS Mincho"/>
              </w:rPr>
            </w:pPr>
            <w:r w:rsidRPr="00D10561">
              <w:rPr>
                <w:rFonts w:eastAsia="MS Mincho"/>
              </w:rPr>
              <w:t>(подпись заявителя)</w:t>
            </w:r>
          </w:p>
        </w:tc>
      </w:tr>
      <w:tr w:rsidR="00D20B65" w:rsidRPr="00D10561" w:rsidTr="003C0537">
        <w:tc>
          <w:tcPr>
            <w:tcW w:w="10029" w:type="dxa"/>
            <w:gridSpan w:val="5"/>
            <w:tcBorders>
              <w:top w:val="nil"/>
              <w:left w:val="nil"/>
              <w:bottom w:val="nil"/>
              <w:right w:val="nil"/>
            </w:tcBorders>
            <w:shd w:val="clear" w:color="auto" w:fill="auto"/>
          </w:tcPr>
          <w:p w:rsidR="00D20B65" w:rsidRPr="00D10561" w:rsidRDefault="00D20B65" w:rsidP="003C0537">
            <w:pPr>
              <w:autoSpaceDE w:val="0"/>
              <w:autoSpaceDN w:val="0"/>
              <w:adjustRightInd w:val="0"/>
              <w:rPr>
                <w:rFonts w:eastAsia="MS Mincho"/>
              </w:rPr>
            </w:pPr>
          </w:p>
        </w:tc>
      </w:tr>
    </w:tbl>
    <w:p w:rsidR="00D20B65" w:rsidRPr="00D10561" w:rsidRDefault="00D20B65" w:rsidP="00D20B65">
      <w:pPr>
        <w:widowControl w:val="0"/>
        <w:autoSpaceDE w:val="0"/>
        <w:autoSpaceDN w:val="0"/>
        <w:adjustRightInd w:val="0"/>
        <w:contextualSpacing/>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ind w:left="5670"/>
        <w:jc w:val="right"/>
      </w:pPr>
    </w:p>
    <w:p w:rsidR="00D20B65" w:rsidRPr="00D10561" w:rsidRDefault="00D20B65" w:rsidP="00D20B65">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3</w:t>
      </w:r>
    </w:p>
    <w:p w:rsidR="00D20B65" w:rsidRPr="00D10561" w:rsidRDefault="00D20B65" w:rsidP="00D20B65">
      <w:pPr>
        <w:ind w:left="6521"/>
        <w:rPr>
          <w:sz w:val="22"/>
          <w:szCs w:val="22"/>
        </w:rPr>
      </w:pPr>
      <w:r w:rsidRPr="00D10561">
        <w:rPr>
          <w:sz w:val="22"/>
          <w:szCs w:val="22"/>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ind w:firstLine="567"/>
        <w:jc w:val="center"/>
        <w:rPr>
          <w:b/>
          <w:spacing w:val="8"/>
          <w:sz w:val="28"/>
          <w:szCs w:val="28"/>
        </w:rPr>
      </w:pPr>
      <w:r w:rsidRPr="00D10561">
        <w:rPr>
          <w:b/>
          <w:spacing w:val="8"/>
          <w:sz w:val="28"/>
          <w:szCs w:val="28"/>
        </w:rPr>
        <w:t>Форма отказа</w:t>
      </w:r>
    </w:p>
    <w:p w:rsidR="00D20B65" w:rsidRPr="00D10561" w:rsidRDefault="00D20B65" w:rsidP="00D20B65">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rPr>
          <w:sz w:val="22"/>
          <w:szCs w:val="22"/>
        </w:rPr>
      </w:pPr>
      <w:r w:rsidRPr="00D10561">
        <w:rPr>
          <w:sz w:val="22"/>
          <w:szCs w:val="22"/>
        </w:rPr>
        <w:t xml:space="preserve">Оформляется на официальном </w:t>
      </w:r>
    </w:p>
    <w:p w:rsidR="00D20B65" w:rsidRPr="00D10561" w:rsidRDefault="00D20B65" w:rsidP="00D20B65">
      <w:pPr>
        <w:widowControl w:val="0"/>
        <w:autoSpaceDE w:val="0"/>
        <w:autoSpaceDN w:val="0"/>
        <w:adjustRightInd w:val="0"/>
        <w:rPr>
          <w:sz w:val="22"/>
          <w:szCs w:val="22"/>
        </w:rPr>
      </w:pPr>
      <w:r w:rsidRPr="00D10561">
        <w:rPr>
          <w:sz w:val="22"/>
          <w:szCs w:val="22"/>
        </w:rPr>
        <w:t xml:space="preserve">            </w:t>
      </w:r>
      <w:proofErr w:type="gramStart"/>
      <w:r w:rsidRPr="00D10561">
        <w:rPr>
          <w:sz w:val="22"/>
          <w:szCs w:val="22"/>
        </w:rPr>
        <w:t>бланке</w:t>
      </w:r>
      <w:proofErr w:type="gramEnd"/>
      <w:r w:rsidRPr="00D10561">
        <w:rPr>
          <w:sz w:val="22"/>
          <w:szCs w:val="22"/>
        </w:rPr>
        <w:t xml:space="preserve"> ОМСУ</w:t>
      </w:r>
    </w:p>
    <w:p w:rsidR="00D20B65" w:rsidRPr="00D10561" w:rsidRDefault="00D20B65" w:rsidP="00D20B65">
      <w:pPr>
        <w:widowControl w:val="0"/>
        <w:autoSpaceDE w:val="0"/>
        <w:autoSpaceDN w:val="0"/>
        <w:adjustRightInd w:val="0"/>
        <w:ind w:firstLine="709"/>
        <w:jc w:val="right"/>
        <w:rPr>
          <w:sz w:val="28"/>
          <w:szCs w:val="28"/>
        </w:rPr>
      </w:pPr>
      <w:r w:rsidRPr="00D10561">
        <w:rPr>
          <w:sz w:val="28"/>
          <w:szCs w:val="28"/>
        </w:rPr>
        <w:t>_________________________________</w:t>
      </w:r>
    </w:p>
    <w:p w:rsidR="00D20B65" w:rsidRPr="00D10561" w:rsidRDefault="00D20B65" w:rsidP="00D20B65">
      <w:pPr>
        <w:widowControl w:val="0"/>
        <w:autoSpaceDE w:val="0"/>
        <w:autoSpaceDN w:val="0"/>
        <w:adjustRightInd w:val="0"/>
        <w:ind w:firstLine="709"/>
        <w:jc w:val="right"/>
      </w:pPr>
      <w:r w:rsidRPr="00D10561">
        <w:t>полное наименование юридического лица</w:t>
      </w:r>
    </w:p>
    <w:p w:rsidR="00D20B65" w:rsidRPr="00D10561" w:rsidRDefault="00D20B65" w:rsidP="00D20B65">
      <w:pPr>
        <w:widowControl w:val="0"/>
        <w:autoSpaceDE w:val="0"/>
        <w:autoSpaceDN w:val="0"/>
        <w:adjustRightInd w:val="0"/>
        <w:ind w:firstLine="709"/>
        <w:jc w:val="right"/>
      </w:pPr>
      <w:r w:rsidRPr="00D10561">
        <w:t>______________________________________</w:t>
      </w:r>
    </w:p>
    <w:p w:rsidR="00D20B65" w:rsidRPr="00D10561" w:rsidRDefault="00D20B65" w:rsidP="00D20B65">
      <w:pPr>
        <w:widowControl w:val="0"/>
        <w:autoSpaceDE w:val="0"/>
        <w:autoSpaceDN w:val="0"/>
        <w:adjustRightInd w:val="0"/>
        <w:ind w:firstLine="709"/>
        <w:jc w:val="right"/>
      </w:pPr>
      <w:r w:rsidRPr="00D10561">
        <w:t>(ФИО физического лица)</w:t>
      </w:r>
    </w:p>
    <w:p w:rsidR="00D20B65" w:rsidRPr="00D10561" w:rsidRDefault="00D20B65" w:rsidP="00D20B65">
      <w:pPr>
        <w:widowControl w:val="0"/>
        <w:autoSpaceDE w:val="0"/>
        <w:autoSpaceDN w:val="0"/>
        <w:adjustRightInd w:val="0"/>
        <w:ind w:firstLine="709"/>
        <w:jc w:val="right"/>
      </w:pPr>
      <w:r w:rsidRPr="00D10561">
        <w:t>______________________________________</w:t>
      </w:r>
    </w:p>
    <w:p w:rsidR="00D20B65" w:rsidRPr="00D10561" w:rsidRDefault="00D20B65" w:rsidP="00D20B65">
      <w:pPr>
        <w:widowControl w:val="0"/>
        <w:autoSpaceDE w:val="0"/>
        <w:autoSpaceDN w:val="0"/>
        <w:adjustRightInd w:val="0"/>
        <w:ind w:firstLine="709"/>
        <w:jc w:val="right"/>
      </w:pPr>
      <w:r w:rsidRPr="00D10561">
        <w:t>______________________________________</w:t>
      </w:r>
    </w:p>
    <w:p w:rsidR="00D20B65" w:rsidRPr="00D10561" w:rsidRDefault="00D20B65" w:rsidP="00D20B65">
      <w:pPr>
        <w:widowControl w:val="0"/>
        <w:autoSpaceDE w:val="0"/>
        <w:autoSpaceDN w:val="0"/>
        <w:adjustRightInd w:val="0"/>
        <w:ind w:firstLine="709"/>
        <w:jc w:val="right"/>
      </w:pPr>
      <w:proofErr w:type="gramStart"/>
      <w:r w:rsidRPr="00D10561">
        <w:t>(почтовый индекс, адрес, телефон, факс,</w:t>
      </w:r>
      <w:proofErr w:type="gramEnd"/>
    </w:p>
    <w:p w:rsidR="00D20B65" w:rsidRPr="00D10561" w:rsidRDefault="00D20B65" w:rsidP="00D20B65">
      <w:pPr>
        <w:widowControl w:val="0"/>
        <w:autoSpaceDE w:val="0"/>
        <w:autoSpaceDN w:val="0"/>
        <w:adjustRightInd w:val="0"/>
        <w:ind w:firstLine="709"/>
        <w:jc w:val="right"/>
      </w:pPr>
      <w:r w:rsidRPr="00D10561">
        <w:t>______________________________________</w:t>
      </w:r>
    </w:p>
    <w:p w:rsidR="00D20B65" w:rsidRPr="00D10561" w:rsidRDefault="00D20B65" w:rsidP="00D20B65">
      <w:pPr>
        <w:widowControl w:val="0"/>
        <w:autoSpaceDE w:val="0"/>
        <w:autoSpaceDN w:val="0"/>
        <w:adjustRightInd w:val="0"/>
        <w:ind w:firstLine="709"/>
        <w:jc w:val="right"/>
      </w:pPr>
      <w:r w:rsidRPr="00D10561">
        <w:t xml:space="preserve">                      адрес электронной почты (при наличии))</w:t>
      </w: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jc w:val="center"/>
        <w:rPr>
          <w:b/>
          <w:sz w:val="28"/>
          <w:szCs w:val="28"/>
        </w:rPr>
      </w:pPr>
      <w:r w:rsidRPr="00D10561">
        <w:rPr>
          <w:b/>
          <w:sz w:val="28"/>
          <w:szCs w:val="28"/>
        </w:rPr>
        <w:t>Отказ</w:t>
      </w:r>
    </w:p>
    <w:p w:rsidR="00D20B65" w:rsidRPr="00D10561" w:rsidRDefault="00D20B65" w:rsidP="00D20B65">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r w:rsidRPr="00D10561">
        <w:rPr>
          <w:sz w:val="28"/>
          <w:szCs w:val="28"/>
        </w:rPr>
        <w:t xml:space="preserve">По результатам рассмотрения Вашего заявления от _________________ </w:t>
      </w:r>
      <w:r w:rsidRPr="00D10561">
        <w:rPr>
          <w:sz w:val="28"/>
          <w:szCs w:val="28"/>
        </w:rPr>
        <w:lastRenderedPageBreak/>
        <w:t>20__ г. о предоставлении разрешения на ввод в эксплуатацию объекта капитального строительства ________________________________________________________</w:t>
      </w:r>
    </w:p>
    <w:p w:rsidR="00D20B65" w:rsidRPr="00D10561" w:rsidRDefault="00D20B65" w:rsidP="00D20B65">
      <w:pPr>
        <w:widowControl w:val="0"/>
        <w:autoSpaceDE w:val="0"/>
        <w:autoSpaceDN w:val="0"/>
        <w:adjustRightInd w:val="0"/>
        <w:jc w:val="both"/>
        <w:rPr>
          <w:sz w:val="28"/>
          <w:szCs w:val="28"/>
        </w:rPr>
      </w:pPr>
      <w:r w:rsidRPr="00D10561">
        <w:rPr>
          <w:sz w:val="28"/>
          <w:szCs w:val="28"/>
        </w:rPr>
        <w:t>_______________________________________________________________________</w:t>
      </w:r>
    </w:p>
    <w:p w:rsidR="00D20B65" w:rsidRPr="00D10561" w:rsidRDefault="00D20B65" w:rsidP="00D20B65">
      <w:pPr>
        <w:widowControl w:val="0"/>
        <w:autoSpaceDE w:val="0"/>
        <w:autoSpaceDN w:val="0"/>
        <w:adjustRightInd w:val="0"/>
        <w:ind w:firstLine="709"/>
        <w:jc w:val="both"/>
      </w:pPr>
      <w:r w:rsidRPr="00D10561">
        <w:t>(полное наименование объекта капитального строительства, наименование этапа строительства)</w:t>
      </w:r>
    </w:p>
    <w:p w:rsidR="00D20B65" w:rsidRPr="00D10561" w:rsidRDefault="00D20B65" w:rsidP="00D20B65">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20B65" w:rsidRPr="00D10561" w:rsidRDefault="00D20B65" w:rsidP="00D20B65">
      <w:pPr>
        <w:widowControl w:val="0"/>
        <w:autoSpaceDE w:val="0"/>
        <w:autoSpaceDN w:val="0"/>
        <w:adjustRightInd w:val="0"/>
        <w:ind w:firstLine="709"/>
        <w:jc w:val="both"/>
        <w:rPr>
          <w:sz w:val="28"/>
          <w:szCs w:val="28"/>
        </w:rPr>
      </w:pPr>
      <w:r w:rsidRPr="00D10561">
        <w:rPr>
          <w:sz w:val="28"/>
          <w:szCs w:val="28"/>
        </w:rPr>
        <w:t>Причины отказа:</w:t>
      </w:r>
    </w:p>
    <w:p w:rsidR="00D20B65" w:rsidRPr="00D10561" w:rsidRDefault="00D20B65" w:rsidP="00D20B65">
      <w:pPr>
        <w:ind w:firstLine="6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342"/>
      </w:tblGrid>
      <w:tr w:rsidR="00D20B65" w:rsidRPr="00D10561" w:rsidTr="00D20B65">
        <w:tc>
          <w:tcPr>
            <w:tcW w:w="534" w:type="dxa"/>
            <w:tcBorders>
              <w:right w:val="single" w:sz="4" w:space="0" w:color="auto"/>
            </w:tcBorders>
            <w:vAlign w:val="center"/>
          </w:tcPr>
          <w:p w:rsidR="00D20B65" w:rsidRPr="00D20B65" w:rsidRDefault="00D20B65" w:rsidP="00D20B65">
            <w:pPr>
              <w:widowControl w:val="0"/>
              <w:autoSpaceDE w:val="0"/>
              <w:autoSpaceDN w:val="0"/>
              <w:adjustRightInd w:val="0"/>
              <w:jc w:val="center"/>
              <w:rPr>
                <w:rFonts w:ascii="Courier New" w:hAnsi="Courier New" w:cs="Courier New"/>
                <w:sz w:val="28"/>
                <w:szCs w:val="28"/>
              </w:rPr>
            </w:pPr>
          </w:p>
        </w:tc>
        <w:tc>
          <w:tcPr>
            <w:tcW w:w="9887" w:type="dxa"/>
            <w:tcBorders>
              <w:top w:val="nil"/>
              <w:left w:val="single" w:sz="4" w:space="0" w:color="auto"/>
              <w:bottom w:val="nil"/>
              <w:right w:val="nil"/>
            </w:tcBorders>
          </w:tcPr>
          <w:p w:rsidR="00D20B65" w:rsidRPr="00D20B65" w:rsidRDefault="00D20B65" w:rsidP="00D20B65">
            <w:pPr>
              <w:widowControl w:val="0"/>
              <w:autoSpaceDE w:val="0"/>
              <w:autoSpaceDN w:val="0"/>
              <w:adjustRightInd w:val="0"/>
              <w:rPr>
                <w:rFonts w:ascii="Courier New" w:hAnsi="Courier New" w:cs="Courier New"/>
                <w:sz w:val="22"/>
                <w:szCs w:val="22"/>
              </w:rPr>
            </w:pPr>
            <w:r w:rsidRPr="00D20B65">
              <w:rPr>
                <w:rFonts w:ascii="Courier New" w:hAnsi="Courier New" w:cs="Courier New"/>
                <w:sz w:val="22"/>
                <w:szCs w:val="22"/>
              </w:rPr>
              <w:t>отсутствие документов, указанных в частях 3 и 4 статьи 55 Градостроительного кодекса Российской Федерации, а именно:</w:t>
            </w:r>
          </w:p>
        </w:tc>
      </w:tr>
    </w:tbl>
    <w:p w:rsidR="00D20B65" w:rsidRPr="00D10561" w:rsidRDefault="00D20B65" w:rsidP="00D20B65">
      <w:pPr>
        <w:rPr>
          <w:sz w:val="28"/>
          <w:szCs w:val="28"/>
        </w:rPr>
      </w:pPr>
      <w:r w:rsidRPr="00D10561">
        <w:rPr>
          <w:sz w:val="28"/>
          <w:szCs w:val="28"/>
        </w:rPr>
        <w:t>________________________________________________________________________</w:t>
      </w:r>
    </w:p>
    <w:p w:rsidR="00D20B65" w:rsidRPr="00D10561" w:rsidRDefault="00D20B65" w:rsidP="00D20B65">
      <w:pPr>
        <w:autoSpaceDE w:val="0"/>
        <w:autoSpaceDN w:val="0"/>
        <w:adjustRightInd w:val="0"/>
        <w:ind w:firstLine="540"/>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342"/>
      </w:tblGrid>
      <w:tr w:rsidR="00D20B65" w:rsidRPr="00D10561" w:rsidTr="00D20B65">
        <w:tc>
          <w:tcPr>
            <w:tcW w:w="534" w:type="dxa"/>
            <w:tcBorders>
              <w:top w:val="single" w:sz="4" w:space="0" w:color="auto"/>
              <w:left w:val="single" w:sz="4" w:space="0" w:color="auto"/>
              <w:bottom w:val="single" w:sz="4" w:space="0" w:color="auto"/>
              <w:right w:val="single" w:sz="4" w:space="0" w:color="auto"/>
            </w:tcBorders>
            <w:vAlign w:val="center"/>
          </w:tcPr>
          <w:p w:rsidR="00D20B65" w:rsidRPr="00D20B65" w:rsidRDefault="00D20B65" w:rsidP="00D20B65">
            <w:pPr>
              <w:widowControl w:val="0"/>
              <w:autoSpaceDE w:val="0"/>
              <w:autoSpaceDN w:val="0"/>
              <w:adjustRightInd w:val="0"/>
              <w:jc w:val="center"/>
              <w:rPr>
                <w:rFonts w:ascii="Courier New" w:eastAsiaTheme="minorHAnsi" w:hAnsi="Courier New" w:cs="Courier New"/>
                <w:sz w:val="28"/>
                <w:szCs w:val="28"/>
                <w:lang w:eastAsia="en-US"/>
              </w:rPr>
            </w:pPr>
          </w:p>
        </w:tc>
        <w:tc>
          <w:tcPr>
            <w:tcW w:w="9887" w:type="dxa"/>
            <w:tcBorders>
              <w:top w:val="nil"/>
              <w:left w:val="single" w:sz="4" w:space="0" w:color="auto"/>
              <w:bottom w:val="nil"/>
              <w:right w:val="nil"/>
            </w:tcBorders>
          </w:tcPr>
          <w:p w:rsidR="00D20B65" w:rsidRPr="00D20B65" w:rsidRDefault="00D20B65" w:rsidP="00D20B65">
            <w:pPr>
              <w:widowControl w:val="0"/>
              <w:autoSpaceDE w:val="0"/>
              <w:autoSpaceDN w:val="0"/>
              <w:adjustRightInd w:val="0"/>
              <w:jc w:val="both"/>
              <w:rPr>
                <w:rFonts w:ascii="Courier New" w:eastAsiaTheme="minorHAnsi" w:hAnsi="Courier New" w:cs="Courier New"/>
                <w:sz w:val="22"/>
                <w:szCs w:val="22"/>
                <w:lang w:eastAsia="en-US"/>
              </w:rPr>
            </w:pPr>
            <w:proofErr w:type="gramStart"/>
            <w:r w:rsidRPr="00D20B65">
              <w:rPr>
                <w:rFonts w:ascii="Courier New" w:eastAsiaTheme="minorHAnsi" w:hAnsi="Courier New" w:cs="Courier New"/>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D20B65">
              <w:rPr>
                <w:rFonts w:ascii="Courier New" w:eastAsiaTheme="minorHAnsi" w:hAnsi="Courier New" w:cs="Courier New"/>
                <w:sz w:val="22"/>
                <w:szCs w:val="22"/>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20B65" w:rsidRPr="00D10561" w:rsidRDefault="00D20B65" w:rsidP="00D20B65">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20B65" w:rsidRPr="00D10561" w:rsidRDefault="00D20B65" w:rsidP="00D20B65">
      <w:pPr>
        <w:autoSpaceDE w:val="0"/>
        <w:autoSpaceDN w:val="0"/>
        <w:adjustRightInd w:val="0"/>
        <w:ind w:firstLine="540"/>
        <w:rPr>
          <w:rFonts w:eastAsiaTheme="minorHAnsi"/>
          <w:sz w:val="28"/>
          <w:szCs w:val="28"/>
          <w:lang w:eastAsia="en-US"/>
        </w:rPr>
      </w:pPr>
    </w:p>
    <w:p w:rsidR="00D20B65" w:rsidRPr="00D10561" w:rsidRDefault="00D20B65" w:rsidP="00D20B65">
      <w:pPr>
        <w:autoSpaceDE w:val="0"/>
        <w:autoSpaceDN w:val="0"/>
        <w:adjustRightInd w:val="0"/>
        <w:ind w:firstLine="540"/>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D20B65" w:rsidRPr="00D10561" w:rsidTr="00D20B65">
        <w:tc>
          <w:tcPr>
            <w:tcW w:w="534" w:type="dxa"/>
            <w:tcBorders>
              <w:top w:val="single" w:sz="4" w:space="0" w:color="auto"/>
              <w:left w:val="single" w:sz="4" w:space="0" w:color="auto"/>
              <w:bottom w:val="single" w:sz="4" w:space="0" w:color="auto"/>
              <w:right w:val="single" w:sz="4" w:space="0" w:color="auto"/>
            </w:tcBorders>
            <w:vAlign w:val="center"/>
          </w:tcPr>
          <w:p w:rsidR="00D20B65" w:rsidRPr="00D20B65" w:rsidRDefault="00D20B65" w:rsidP="00D20B65">
            <w:pPr>
              <w:widowControl w:val="0"/>
              <w:autoSpaceDE w:val="0"/>
              <w:autoSpaceDN w:val="0"/>
              <w:adjustRightInd w:val="0"/>
              <w:jc w:val="center"/>
              <w:rPr>
                <w:rFonts w:ascii="Courier New" w:eastAsiaTheme="minorHAnsi" w:hAnsi="Courier New" w:cs="Courier New"/>
                <w:sz w:val="28"/>
                <w:szCs w:val="28"/>
                <w:lang w:eastAsia="en-US"/>
              </w:rPr>
            </w:pPr>
          </w:p>
        </w:tc>
        <w:tc>
          <w:tcPr>
            <w:tcW w:w="9887" w:type="dxa"/>
            <w:tcBorders>
              <w:top w:val="nil"/>
              <w:left w:val="single" w:sz="4" w:space="0" w:color="auto"/>
              <w:bottom w:val="nil"/>
              <w:right w:val="nil"/>
            </w:tcBorders>
          </w:tcPr>
          <w:p w:rsidR="00D20B65" w:rsidRPr="00D20B65" w:rsidRDefault="00D20B65" w:rsidP="00D20B65">
            <w:pPr>
              <w:widowControl w:val="0"/>
              <w:autoSpaceDE w:val="0"/>
              <w:autoSpaceDN w:val="0"/>
              <w:adjustRightInd w:val="0"/>
              <w:jc w:val="both"/>
              <w:rPr>
                <w:rFonts w:ascii="Courier New" w:hAnsi="Courier New" w:cs="Courier New"/>
                <w:sz w:val="16"/>
                <w:szCs w:val="16"/>
              </w:rPr>
            </w:pPr>
            <w:r w:rsidRPr="00D20B65">
              <w:rPr>
                <w:rFonts w:ascii="Courier New" w:eastAsiaTheme="minorHAnsi" w:hAnsi="Courier New" w:cs="Courier New"/>
                <w:sz w:val="22"/>
                <w:szCs w:val="22"/>
                <w:lang w:eastAsia="en-US"/>
              </w:rPr>
              <w:t>несоответствие объекта капитального строительства требованиям, установленным в разрешении на строительство</w:t>
            </w:r>
            <w:r w:rsidRPr="00D20B65">
              <w:rPr>
                <w:rFonts w:ascii="Courier New" w:eastAsiaTheme="minorHAnsi" w:hAnsi="Courier New" w:cs="Courier New"/>
                <w:lang w:eastAsia="en-US"/>
              </w:rPr>
              <w:t>, а именно:</w:t>
            </w:r>
          </w:p>
        </w:tc>
      </w:tr>
    </w:tbl>
    <w:p w:rsidR="00D20B65" w:rsidRPr="00D10561" w:rsidRDefault="00D20B65" w:rsidP="00D20B65">
      <w:pPr>
        <w:rPr>
          <w:sz w:val="28"/>
          <w:szCs w:val="28"/>
        </w:rPr>
      </w:pPr>
      <w:r w:rsidRPr="00D10561">
        <w:rPr>
          <w:sz w:val="28"/>
          <w:szCs w:val="28"/>
        </w:rPr>
        <w:t>________________________________________________________________________</w:t>
      </w:r>
    </w:p>
    <w:p w:rsidR="00D20B65" w:rsidRPr="00D10561" w:rsidRDefault="00D20B65" w:rsidP="00D20B65">
      <w:pPr>
        <w:adjustRightInd w:val="0"/>
        <w:ind w:firstLine="540"/>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343"/>
      </w:tblGrid>
      <w:tr w:rsidR="00D20B65" w:rsidRPr="00D10561" w:rsidTr="00D20B65">
        <w:tc>
          <w:tcPr>
            <w:tcW w:w="534" w:type="dxa"/>
            <w:tcBorders>
              <w:top w:val="single" w:sz="4" w:space="0" w:color="auto"/>
              <w:left w:val="single" w:sz="4" w:space="0" w:color="auto"/>
              <w:bottom w:val="single" w:sz="4" w:space="0" w:color="auto"/>
              <w:right w:val="single" w:sz="4" w:space="0" w:color="auto"/>
            </w:tcBorders>
            <w:vAlign w:val="center"/>
          </w:tcPr>
          <w:p w:rsidR="00D20B65" w:rsidRPr="00D20B65" w:rsidRDefault="00D20B65" w:rsidP="00D20B65">
            <w:pPr>
              <w:widowControl w:val="0"/>
              <w:autoSpaceDE w:val="0"/>
              <w:autoSpaceDN w:val="0"/>
              <w:adjustRightInd w:val="0"/>
              <w:jc w:val="center"/>
              <w:rPr>
                <w:rFonts w:ascii="Courier New" w:eastAsiaTheme="minorHAnsi" w:hAnsi="Courier New" w:cs="Courier New"/>
                <w:sz w:val="28"/>
                <w:szCs w:val="28"/>
                <w:lang w:eastAsia="en-US"/>
              </w:rPr>
            </w:pPr>
          </w:p>
        </w:tc>
        <w:tc>
          <w:tcPr>
            <w:tcW w:w="9887" w:type="dxa"/>
            <w:tcBorders>
              <w:top w:val="nil"/>
              <w:left w:val="single" w:sz="4" w:space="0" w:color="auto"/>
              <w:bottom w:val="nil"/>
              <w:right w:val="nil"/>
            </w:tcBorders>
          </w:tcPr>
          <w:p w:rsidR="00D20B65" w:rsidRPr="00D20B65" w:rsidRDefault="00D20B65" w:rsidP="00D20B65">
            <w:pPr>
              <w:widowControl w:val="0"/>
              <w:autoSpaceDE w:val="0"/>
              <w:autoSpaceDN w:val="0"/>
              <w:adjustRightInd w:val="0"/>
              <w:jc w:val="both"/>
              <w:rPr>
                <w:rFonts w:ascii="Courier New" w:eastAsiaTheme="minorHAnsi" w:hAnsi="Courier New" w:cs="Courier New"/>
                <w:sz w:val="22"/>
                <w:szCs w:val="22"/>
                <w:lang w:eastAsia="en-US"/>
              </w:rPr>
            </w:pPr>
            <w:r w:rsidRPr="00D20B65">
              <w:rPr>
                <w:rFonts w:ascii="Courier New" w:eastAsiaTheme="minorHAnsi" w:hAnsi="Courier New" w:cs="Courier New"/>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20B65" w:rsidRPr="00D10561" w:rsidRDefault="00D20B65" w:rsidP="00D20B65">
      <w:pPr>
        <w:widowControl w:val="0"/>
        <w:autoSpaceDE w:val="0"/>
        <w:autoSpaceDN w:val="0"/>
        <w:adjustRightInd w:val="0"/>
        <w:jc w:val="both"/>
        <w:rPr>
          <w:sz w:val="28"/>
          <w:szCs w:val="28"/>
        </w:rPr>
      </w:pPr>
      <w:r w:rsidRPr="00D10561">
        <w:rPr>
          <w:sz w:val="28"/>
          <w:szCs w:val="28"/>
        </w:rPr>
        <w:t>______________________________________________________________________</w:t>
      </w:r>
    </w:p>
    <w:p w:rsidR="00D20B65" w:rsidRPr="00D10561" w:rsidRDefault="00D20B65" w:rsidP="00D20B65">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342"/>
      </w:tblGrid>
      <w:tr w:rsidR="00D20B65" w:rsidRPr="00D10561" w:rsidTr="00D20B65">
        <w:tc>
          <w:tcPr>
            <w:tcW w:w="534" w:type="dxa"/>
            <w:tcBorders>
              <w:top w:val="single" w:sz="4" w:space="0" w:color="auto"/>
              <w:left w:val="single" w:sz="4" w:space="0" w:color="auto"/>
              <w:bottom w:val="single" w:sz="4" w:space="0" w:color="auto"/>
              <w:right w:val="single" w:sz="4" w:space="0" w:color="auto"/>
            </w:tcBorders>
            <w:vAlign w:val="center"/>
          </w:tcPr>
          <w:p w:rsidR="00D20B65" w:rsidRPr="00D20B65" w:rsidRDefault="00D20B65" w:rsidP="00D20B65">
            <w:pPr>
              <w:widowControl w:val="0"/>
              <w:autoSpaceDE w:val="0"/>
              <w:autoSpaceDN w:val="0"/>
              <w:adjustRightInd w:val="0"/>
              <w:jc w:val="center"/>
              <w:rPr>
                <w:rFonts w:ascii="Courier New" w:eastAsiaTheme="minorHAnsi" w:hAnsi="Courier New" w:cs="Courier New"/>
                <w:sz w:val="28"/>
                <w:szCs w:val="28"/>
                <w:lang w:eastAsia="en-US"/>
              </w:rPr>
            </w:pPr>
          </w:p>
        </w:tc>
        <w:tc>
          <w:tcPr>
            <w:tcW w:w="9887" w:type="dxa"/>
            <w:tcBorders>
              <w:top w:val="nil"/>
              <w:left w:val="single" w:sz="4" w:space="0" w:color="auto"/>
              <w:bottom w:val="nil"/>
              <w:right w:val="nil"/>
            </w:tcBorders>
          </w:tcPr>
          <w:p w:rsidR="00D20B65" w:rsidRPr="00D20B65" w:rsidRDefault="00D20B65" w:rsidP="00D20B65">
            <w:pPr>
              <w:widowControl w:val="0"/>
              <w:autoSpaceDE w:val="0"/>
              <w:autoSpaceDN w:val="0"/>
              <w:adjustRightInd w:val="0"/>
              <w:jc w:val="both"/>
              <w:rPr>
                <w:rFonts w:ascii="Courier New" w:eastAsiaTheme="minorHAnsi" w:hAnsi="Courier New" w:cs="Courier New"/>
                <w:sz w:val="22"/>
                <w:szCs w:val="22"/>
                <w:lang w:eastAsia="en-US"/>
              </w:rPr>
            </w:pPr>
            <w:proofErr w:type="gramStart"/>
            <w:r w:rsidRPr="00D20B65">
              <w:rPr>
                <w:rFonts w:ascii="Courier New" w:eastAsiaTheme="minorHAnsi" w:hAnsi="Courier New" w:cs="Courier New"/>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D20B65">
                <w:rPr>
                  <w:rFonts w:ascii="Courier New" w:eastAsiaTheme="minorHAnsi" w:hAnsi="Courier New" w:cs="Courier New"/>
                  <w:sz w:val="22"/>
                  <w:szCs w:val="22"/>
                  <w:lang w:eastAsia="en-US"/>
                </w:rPr>
                <w:t>пунктом 9 части 7 статьи 51</w:t>
              </w:r>
            </w:hyperlink>
            <w:r w:rsidRPr="00D20B65">
              <w:rPr>
                <w:rFonts w:ascii="Courier New" w:eastAsiaTheme="minorHAnsi" w:hAnsi="Courier New" w:cs="Courier New"/>
                <w:sz w:val="22"/>
                <w:szCs w:val="22"/>
                <w:lang w:eastAsia="en-US"/>
              </w:rPr>
              <w:t>ГрК РФ</w:t>
            </w:r>
            <w:proofErr w:type="gramEnd"/>
            <w:r w:rsidRPr="00D20B65">
              <w:rPr>
                <w:rFonts w:ascii="Courier New" w:eastAsiaTheme="minorHAnsi" w:hAnsi="Courier New" w:cs="Courier New"/>
                <w:sz w:val="22"/>
                <w:szCs w:val="22"/>
                <w:lang w:eastAsia="en-US"/>
              </w:rPr>
              <w:t xml:space="preserve">, и строящийся, реконструируемый объект капитального строительства, в связи с размещением которого </w:t>
            </w:r>
            <w:r w:rsidRPr="00D20B65">
              <w:rPr>
                <w:rFonts w:ascii="Courier New" w:eastAsiaTheme="minorHAnsi" w:hAnsi="Courier New" w:cs="Courier New"/>
                <w:sz w:val="22"/>
                <w:szCs w:val="22"/>
                <w:lang w:eastAsia="en-US"/>
              </w:rPr>
              <w:lastRenderedPageBreak/>
              <w:t>установлена или изменена зона с особыми условиями использования территории, не введен в эксплуатацию, а именно:</w:t>
            </w:r>
          </w:p>
        </w:tc>
      </w:tr>
    </w:tbl>
    <w:p w:rsidR="00D20B65" w:rsidRPr="00D10561" w:rsidRDefault="00D20B65" w:rsidP="00D20B65">
      <w:pPr>
        <w:widowControl w:val="0"/>
        <w:autoSpaceDE w:val="0"/>
        <w:autoSpaceDN w:val="0"/>
        <w:adjustRightInd w:val="0"/>
        <w:jc w:val="both"/>
        <w:rPr>
          <w:sz w:val="28"/>
          <w:szCs w:val="28"/>
        </w:rPr>
      </w:pPr>
    </w:p>
    <w:p w:rsidR="00D20B65" w:rsidRPr="00D10561" w:rsidRDefault="00D20B65" w:rsidP="00D20B65">
      <w:pPr>
        <w:widowControl w:val="0"/>
        <w:autoSpaceDE w:val="0"/>
        <w:autoSpaceDN w:val="0"/>
        <w:adjustRightInd w:val="0"/>
        <w:jc w:val="both"/>
        <w:rPr>
          <w:sz w:val="28"/>
          <w:szCs w:val="28"/>
        </w:rPr>
      </w:pPr>
      <w:r w:rsidRPr="00D10561">
        <w:rPr>
          <w:sz w:val="28"/>
          <w:szCs w:val="28"/>
        </w:rPr>
        <w:t>_________________</w:t>
      </w:r>
    </w:p>
    <w:p w:rsidR="00D20B65" w:rsidRPr="00D10561" w:rsidRDefault="00D20B65" w:rsidP="00D20B65">
      <w:pPr>
        <w:widowControl w:val="0"/>
        <w:autoSpaceDE w:val="0"/>
        <w:autoSpaceDN w:val="0"/>
        <w:adjustRightInd w:val="0"/>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jc w:val="both"/>
        <w:rPr>
          <w:sz w:val="28"/>
          <w:szCs w:val="28"/>
        </w:rPr>
      </w:pPr>
      <w:r w:rsidRPr="00D10561">
        <w:rPr>
          <w:sz w:val="28"/>
          <w:szCs w:val="28"/>
        </w:rPr>
        <w:t>_________________                 _______________                  _____________________</w:t>
      </w:r>
    </w:p>
    <w:p w:rsidR="00D20B65" w:rsidRPr="00D10561" w:rsidRDefault="00D20B65" w:rsidP="00D20B65">
      <w:pPr>
        <w:widowControl w:val="0"/>
        <w:autoSpaceDE w:val="0"/>
        <w:autoSpaceDN w:val="0"/>
        <w:adjustRightInd w:val="0"/>
        <w:jc w:val="both"/>
      </w:pPr>
      <w:r w:rsidRPr="00D10561">
        <w:t xml:space="preserve">           Должность                                                  (подпись)                                                             (ФИО)</w:t>
      </w:r>
    </w:p>
    <w:p w:rsidR="00D20B65" w:rsidRPr="00D10561" w:rsidRDefault="00D20B65" w:rsidP="00D20B65"/>
    <w:p w:rsidR="00D20B65" w:rsidRPr="00D10561" w:rsidRDefault="00D20B65" w:rsidP="00D20B65"/>
    <w:p w:rsidR="00D20B65" w:rsidRPr="00D10561" w:rsidRDefault="00D20B65" w:rsidP="00D20B65"/>
    <w:p w:rsidR="00D20B65" w:rsidRPr="00D10561" w:rsidRDefault="00D20B65" w:rsidP="00D20B65">
      <w:pPr>
        <w:ind w:left="5670"/>
        <w:jc w:val="right"/>
      </w:pPr>
    </w:p>
    <w:p w:rsidR="00D20B65" w:rsidRPr="00D10561" w:rsidRDefault="00D20B65" w:rsidP="00D20B65">
      <w:pPr>
        <w:autoSpaceDE w:val="0"/>
        <w:autoSpaceDN w:val="0"/>
        <w:adjustRightInd w:val="0"/>
        <w:ind w:firstLine="709"/>
        <w:jc w:val="both"/>
        <w:rPr>
          <w:rFonts w:eastAsiaTheme="minorHAnsi"/>
          <w:sz w:val="22"/>
          <w:szCs w:val="22"/>
          <w:lang w:eastAsia="en-US"/>
        </w:rPr>
      </w:pPr>
    </w:p>
    <w:p w:rsidR="00D20B65" w:rsidRPr="00D10561" w:rsidRDefault="00D20B65" w:rsidP="00D20B65">
      <w:pPr>
        <w:autoSpaceDE w:val="0"/>
        <w:autoSpaceDN w:val="0"/>
        <w:adjustRightInd w:val="0"/>
        <w:ind w:firstLine="709"/>
        <w:jc w:val="both"/>
        <w:rPr>
          <w:rFonts w:eastAsiaTheme="minorHAnsi"/>
          <w:sz w:val="22"/>
          <w:szCs w:val="22"/>
          <w:lang w:eastAsia="en-US"/>
        </w:rPr>
      </w:pPr>
    </w:p>
    <w:p w:rsidR="00D20B65" w:rsidRPr="00D10561" w:rsidRDefault="00D20B65" w:rsidP="00D20B65">
      <w:pPr>
        <w:autoSpaceDE w:val="0"/>
        <w:autoSpaceDN w:val="0"/>
        <w:adjustRightInd w:val="0"/>
        <w:ind w:firstLine="709"/>
        <w:jc w:val="both"/>
        <w:rPr>
          <w:rFonts w:eastAsiaTheme="minorHAnsi"/>
          <w:sz w:val="22"/>
          <w:szCs w:val="22"/>
          <w:lang w:eastAsia="en-US"/>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Pr="00D10561" w:rsidRDefault="00D20B65" w:rsidP="00D20B65">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lastRenderedPageBreak/>
        <w:t>Приложение 4</w:t>
      </w:r>
    </w:p>
    <w:p w:rsidR="00D20B65" w:rsidRPr="00D10561" w:rsidRDefault="00D20B65" w:rsidP="00D20B65">
      <w:pPr>
        <w:ind w:left="6521"/>
        <w:rPr>
          <w:sz w:val="22"/>
          <w:szCs w:val="22"/>
        </w:rPr>
      </w:pPr>
      <w:r w:rsidRPr="00D10561">
        <w:rPr>
          <w:sz w:val="22"/>
          <w:szCs w:val="22"/>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D20B65" w:rsidRPr="00D10561" w:rsidRDefault="00D20B65" w:rsidP="00D20B65">
      <w:pPr>
        <w:widowControl w:val="0"/>
        <w:autoSpaceDE w:val="0"/>
        <w:autoSpaceDN w:val="0"/>
        <w:adjustRightInd w:val="0"/>
        <w:ind w:firstLine="709"/>
        <w:jc w:val="right"/>
        <w:rPr>
          <w:sz w:val="28"/>
          <w:szCs w:val="28"/>
        </w:rPr>
      </w:pPr>
    </w:p>
    <w:p w:rsidR="00D20B65" w:rsidRPr="00D10561" w:rsidRDefault="00D20B65" w:rsidP="00D20B65">
      <w:pPr>
        <w:widowControl w:val="0"/>
        <w:autoSpaceDE w:val="0"/>
        <w:autoSpaceDN w:val="0"/>
        <w:adjustRightInd w:val="0"/>
        <w:contextualSpacing/>
        <w:jc w:val="center"/>
        <w:rPr>
          <w:b/>
          <w:sz w:val="28"/>
          <w:szCs w:val="28"/>
        </w:rPr>
      </w:pPr>
      <w:r w:rsidRPr="00D10561">
        <w:rPr>
          <w:b/>
          <w:sz w:val="28"/>
          <w:szCs w:val="28"/>
        </w:rPr>
        <w:t>Блок-схема</w:t>
      </w:r>
    </w:p>
    <w:p w:rsidR="00D20B65" w:rsidRPr="00D10561" w:rsidRDefault="00D20B65" w:rsidP="00D20B65">
      <w:pPr>
        <w:widowControl w:val="0"/>
        <w:autoSpaceDE w:val="0"/>
        <w:autoSpaceDN w:val="0"/>
        <w:adjustRightInd w:val="0"/>
        <w:contextualSpacing/>
        <w:jc w:val="center"/>
        <w:rPr>
          <w:sz w:val="28"/>
          <w:szCs w:val="28"/>
        </w:rPr>
      </w:pPr>
      <w:r w:rsidRPr="00D10561">
        <w:rPr>
          <w:b/>
          <w:sz w:val="28"/>
          <w:szCs w:val="28"/>
        </w:rPr>
        <w:t>предоставления муниципальной услуги «Предоставление разрешения на ввод объекта в эксплуатацию</w:t>
      </w:r>
      <w:r w:rsidRPr="00D10561">
        <w:rPr>
          <w:sz w:val="28"/>
          <w:szCs w:val="28"/>
        </w:rPr>
        <w:t>»</w:t>
      </w:r>
    </w:p>
    <w:p w:rsidR="00D20B65" w:rsidRPr="00D10561" w:rsidRDefault="00D20B65" w:rsidP="00D20B65">
      <w:pPr>
        <w:jc w:val="center"/>
      </w:pPr>
    </w:p>
    <w:p w:rsidR="00D20B65" w:rsidRPr="00D10561" w:rsidRDefault="00D10D06" w:rsidP="00D20B65">
      <w:pPr>
        <w:jc w:val="center"/>
      </w:pPr>
      <w:r>
        <w:rPr>
          <w:noProof/>
        </w:rPr>
        <w:pict>
          <v:shape id="Поле 30" o:spid="_x0000_s1029" type="#_x0000_t202" style="position:absolute;left:0;text-align:left;margin-left:127.6pt;margin-top:5.75pt;width:245.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">
            <v:textbox>
              <w:txbxContent>
                <w:p w:rsidR="00D20B65" w:rsidRPr="000201FA" w:rsidRDefault="00D20B65" w:rsidP="00D20B65">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w:r>
    </w:p>
    <w:p w:rsidR="00D20B65" w:rsidRPr="00D10561" w:rsidRDefault="00D20B65" w:rsidP="00D20B65">
      <w:pPr>
        <w:tabs>
          <w:tab w:val="left" w:pos="1440"/>
          <w:tab w:val="left" w:pos="8280"/>
          <w:tab w:val="left" w:pos="9360"/>
        </w:tabs>
        <w:jc w:val="center"/>
      </w:pPr>
    </w:p>
    <w:p w:rsidR="00D20B65" w:rsidRPr="00D10561" w:rsidRDefault="00D20B65" w:rsidP="00D20B65">
      <w:pPr>
        <w:jc w:val="center"/>
      </w:pPr>
    </w:p>
    <w:p w:rsidR="00D20B65" w:rsidRPr="00D10561" w:rsidRDefault="00D20B65" w:rsidP="00D20B65">
      <w:pPr>
        <w:jc w:val="center"/>
      </w:pPr>
    </w:p>
    <w:p w:rsidR="00D20B65" w:rsidRPr="00D10561" w:rsidRDefault="00D10D06" w:rsidP="00D20B65">
      <w:pPr>
        <w:jc w:val="center"/>
      </w:pPr>
      <w:r>
        <w:rPr>
          <w:noProof/>
        </w:rPr>
        <w:pict>
          <v:line id="Прямая соединительная линия 46" o:spid="_x0000_s1038"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D20B65" w:rsidRPr="00D10561" w:rsidRDefault="00D10D06" w:rsidP="00D20B65">
      <w:pPr>
        <w:jc w:val="center"/>
      </w:pPr>
      <w:r>
        <w:rPr>
          <w:noProof/>
        </w:rPr>
        <w:pict>
          <v:shape id="Поле 27" o:spid="_x0000_s1033" type="#_x0000_t202" style="position:absolute;left:0;text-align:left;margin-left:58.5pt;margin-top:12.55pt;width:65.4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" stroked="f">
            <v:textbox>
              <w:txbxContent>
                <w:p w:rsidR="00D20B65" w:rsidRPr="001E099B" w:rsidRDefault="00D20B65" w:rsidP="00D20B65">
                  <w:pPr>
                    <w:jc w:val="center"/>
                    <w:rPr>
                      <w:sz w:val="18"/>
                      <w:szCs w:val="18"/>
                    </w:rPr>
                  </w:pPr>
                  <w:r>
                    <w:rPr>
                      <w:sz w:val="18"/>
                      <w:szCs w:val="18"/>
                    </w:rPr>
                    <w:t>документы в наличии</w:t>
                  </w:r>
                </w:p>
              </w:txbxContent>
            </v:textbox>
          </v:shape>
        </w:pict>
      </w:r>
    </w:p>
    <w:p w:rsidR="00D20B65" w:rsidRPr="00D10561" w:rsidRDefault="00D10D06" w:rsidP="00D20B65">
      <w:pPr>
        <w:jc w:val="center"/>
      </w:pPr>
      <w:r>
        <w:rPr>
          <w:noProof/>
        </w:rPr>
        <w:pict>
          <v:shape id="Поле 28" o:spid="_x0000_s1036" type="#_x0000_t202" style="position:absolute;left:0;text-align:left;margin-left:382.2pt;margin-top:1.6pt;width:1in;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" stroked="f">
            <v:textbox>
              <w:txbxContent>
                <w:p w:rsidR="00D20B65" w:rsidRPr="001E099B" w:rsidRDefault="00D20B65" w:rsidP="00D20B65">
                  <w:pPr>
                    <w:jc w:val="center"/>
                    <w:rPr>
                      <w:sz w:val="18"/>
                      <w:szCs w:val="18"/>
                    </w:rPr>
                  </w:pPr>
                  <w:r w:rsidRPr="001E099B">
                    <w:rPr>
                      <w:sz w:val="18"/>
                      <w:szCs w:val="18"/>
                    </w:rPr>
                    <w:t>документы не представлены</w:t>
                  </w:r>
                </w:p>
              </w:txbxContent>
            </v:textbox>
          </v:shape>
        </w:pict>
      </w:r>
      <w:r>
        <w:rPr>
          <w:noProof/>
        </w:rPr>
        <w:pict>
          <v:shape id="Поле 26" o:spid="_x0000_s1030" type="#_x0000_t202" style="position:absolute;left:0;text-align:left;margin-left:127.35pt;margin-top:4.8pt;width:24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D20B65" w:rsidRDefault="00D20B65" w:rsidP="00D20B65">
                  <w:pPr>
                    <w:jc w:val="center"/>
                  </w:pPr>
                  <w:r>
                    <w:t>П</w:t>
                  </w:r>
                  <w:r w:rsidRPr="00017748">
                    <w:t>роверк</w:t>
                  </w:r>
                  <w:r>
                    <w:t>а</w:t>
                  </w:r>
                  <w:r w:rsidRPr="00017748">
                    <w:t xml:space="preserve"> наличия и правильности оформления документов</w:t>
                  </w:r>
                </w:p>
              </w:txbxContent>
            </v:textbox>
          </v:shape>
        </w:pict>
      </w:r>
    </w:p>
    <w:p w:rsidR="00D20B65" w:rsidRPr="00D10561" w:rsidRDefault="00D20B65" w:rsidP="00D20B65">
      <w:pPr>
        <w:jc w:val="center"/>
      </w:pPr>
    </w:p>
    <w:p w:rsidR="00D20B65" w:rsidRPr="00D10561" w:rsidRDefault="00D10D06" w:rsidP="00D20B65">
      <w:pPr>
        <w:jc w:val="center"/>
      </w:pPr>
      <w:r>
        <w:rPr>
          <w:noProof/>
        </w:rPr>
        <w:pict>
          <v:line id="Прямая соединительная линия 5" o:spid="_x0000_s1042" style="position:absolute;left:0;text-align:left;flip:x 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"/>
        </w:pict>
      </w:r>
      <w:r>
        <w:rPr>
          <w:noProof/>
        </w:rPr>
        <w:pict>
          <v:line id="Прямая соединительная линия 25" o:spid="_x0000_s1035"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w:r>
      <w:r>
        <w:rPr>
          <w:noProof/>
        </w:rPr>
        <w:pict>
          <v:line id="Прямая соединительная линия 24" o:spid="_x0000_s1034"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">
            <v:stroke endarrow="block"/>
          </v:line>
        </w:pict>
      </w:r>
      <w:r>
        <w:rPr>
          <w:noProof/>
        </w:rPr>
        <w:pict>
          <v:line id="Прямая соединительная линия 22" o:spid="_x0000_s1032"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w:r>
    </w:p>
    <w:p w:rsidR="00D20B65" w:rsidRPr="00D10561" w:rsidRDefault="00D20B65" w:rsidP="00D20B65">
      <w:pPr>
        <w:jc w:val="center"/>
      </w:pPr>
    </w:p>
    <w:p w:rsidR="00D20B65" w:rsidRPr="00D10561" w:rsidRDefault="00D10D06" w:rsidP="00D20B65">
      <w:pPr>
        <w:jc w:val="center"/>
      </w:pPr>
      <w:r>
        <w:rPr>
          <w:noProof/>
        </w:rPr>
        <w:pict>
          <v:shape id="Поле 21" o:spid="_x0000_s1031" type="#_x0000_t202" style="position:absolute;left:0;text-align:left;margin-left:127.6pt;margin-top:9.25pt;width:246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D20B65" w:rsidRPr="00D20B65" w:rsidRDefault="00D20B65" w:rsidP="00D20B65">
                  <w:pPr>
                    <w:pStyle w:val="ConsPlusNormal"/>
                    <w:ind w:firstLine="0"/>
                    <w:jc w:val="center"/>
                    <w:rPr>
                      <w:rFonts w:eastAsia="Calibr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p>
                <w:p w:rsidR="00D20B65" w:rsidRPr="00D20B65" w:rsidRDefault="00D20B65" w:rsidP="00D20B65">
                  <w:pPr>
                    <w:pStyle w:val="ConsPlusNormal"/>
                    <w:ind w:firstLine="0"/>
                    <w:jc w:val="center"/>
                    <w:rPr>
                      <w:rFonts w:ascii="Times New Roman" w:eastAsia="Calibri" w:hAnsi="Times New Roman" w:cs="Times New Roman"/>
                      <w:sz w:val="20"/>
                      <w:szCs w:val="20"/>
                      <w:lang w:eastAsia="en-US"/>
                    </w:rPr>
                  </w:pPr>
                </w:p>
                <w:p w:rsidR="00D20B65" w:rsidRPr="00F216DE" w:rsidRDefault="00D20B65" w:rsidP="00D20B65">
                  <w:pPr>
                    <w:pStyle w:val="ConsPlusNormal"/>
                    <w:ind w:firstLine="0"/>
                    <w:jc w:val="center"/>
                    <w:rPr>
                      <w:sz w:val="24"/>
                      <w:szCs w:val="24"/>
                    </w:rPr>
                  </w:pPr>
                  <w:r w:rsidRPr="00D20B65">
                    <w:rPr>
                      <w:rFonts w:ascii="Times New Roman" w:eastAsia="Calibri" w:hAnsi="Times New Roman" w:cs="Times New Roman"/>
                      <w:sz w:val="20"/>
                      <w:szCs w:val="20"/>
                      <w:lang w:eastAsia="en-US"/>
                    </w:rPr>
                    <w:t>в случае</w:t>
                  </w:r>
                  <w:proofErr w:type="gramStart"/>
                  <w:r w:rsidRPr="00D20B65">
                    <w:rPr>
                      <w:rFonts w:ascii="Times New Roman" w:eastAsia="Calibri" w:hAnsi="Times New Roman" w:cs="Times New Roman"/>
                      <w:sz w:val="20"/>
                      <w:szCs w:val="20"/>
                      <w:lang w:eastAsia="en-US"/>
                    </w:rPr>
                    <w:t>,</w:t>
                  </w:r>
                  <w:proofErr w:type="gramEnd"/>
                  <w:r w:rsidRPr="00D20B65">
                    <w:rPr>
                      <w:rFonts w:ascii="Times New Roman" w:eastAsia="Calibri" w:hAnsi="Times New Roman" w:cs="Times New Roman"/>
                      <w:sz w:val="20"/>
                      <w:szCs w:val="20"/>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p>
              </w:txbxContent>
            </v:textbox>
          </v:shape>
        </w:pict>
      </w:r>
    </w:p>
    <w:p w:rsidR="00D20B65" w:rsidRPr="00D10561" w:rsidRDefault="00D20B65" w:rsidP="00D20B65">
      <w:pPr>
        <w:jc w:val="center"/>
      </w:pPr>
    </w:p>
    <w:p w:rsidR="00D20B65" w:rsidRPr="00D10561" w:rsidRDefault="00D20B65" w:rsidP="00D20B65">
      <w:pPr>
        <w:jc w:val="center"/>
      </w:pPr>
    </w:p>
    <w:p w:rsidR="00D20B65" w:rsidRPr="00D10561" w:rsidRDefault="00D10D06" w:rsidP="00D20B65">
      <w:pPr>
        <w:jc w:val="center"/>
      </w:pPr>
      <w:r>
        <w:rPr>
          <w:noProof/>
        </w:rPr>
        <w:pict>
          <v:line id="Прямая соединительная линия 1" o:spid="_x0000_s1039"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">
            <v:stroke endarrow="block"/>
          </v:line>
        </w:pict>
      </w:r>
    </w:p>
    <w:p w:rsidR="00D20B65" w:rsidRPr="00D10561" w:rsidRDefault="00D10D06" w:rsidP="00D20B65">
      <w:pPr>
        <w:jc w:val="center"/>
      </w:pPr>
      <w:r>
        <w:rPr>
          <w:noProof/>
        </w:rPr>
        <w:pict>
          <v:line id="Прямая соединительная линия 45" o:spid="_x0000_s1037"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4aZAIAAHw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">
            <v:stroke endarrow="block"/>
          </v:line>
        </w:pict>
      </w:r>
      <w:r>
        <w:rPr>
          <w:noProof/>
        </w:rPr>
        <w:pict>
          <v:line id="Прямая соединительная линия 4" o:spid="_x0000_s1041"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w:r>
    </w:p>
    <w:p w:rsidR="00D20B65" w:rsidRPr="00D10561" w:rsidRDefault="00D20B65" w:rsidP="00D20B65">
      <w:pPr>
        <w:jc w:val="center"/>
      </w:pPr>
    </w:p>
    <w:p w:rsidR="00D20B65" w:rsidRPr="00D10561" w:rsidRDefault="00D10D06" w:rsidP="00D20B65">
      <w:pPr>
        <w:jc w:val="center"/>
      </w:pPr>
      <w:r>
        <w:rPr>
          <w:noProof/>
        </w:rPr>
        <w:pict>
          <v:line id="Прямая соединительная линия 20" o:spid="_x0000_s1028"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">
            <v:stroke endarrow="block"/>
          </v:line>
        </w:pict>
      </w:r>
    </w:p>
    <w:p w:rsidR="00D20B65" w:rsidRPr="00D10561" w:rsidRDefault="00D10D06" w:rsidP="00D20B65">
      <w:pPr>
        <w:jc w:val="center"/>
      </w:pPr>
      <w:r>
        <w:rPr>
          <w:noProof/>
        </w:rPr>
        <w:pict>
          <v:shape id="Поле 7" o:spid="_x0000_s1044" type="#_x0000_t202" style="position:absolute;left:0;text-align:left;margin-left:84.15pt;margin-top:12.05pt;width:73.2pt;height:2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D20B65" w:rsidRPr="001E099B" w:rsidRDefault="00D20B65" w:rsidP="00D20B65">
                  <w:pPr>
                    <w:jc w:val="center"/>
                    <w:rPr>
                      <w:sz w:val="18"/>
                      <w:szCs w:val="18"/>
                    </w:rPr>
                  </w:pPr>
                  <w:r>
                    <w:rPr>
                      <w:sz w:val="18"/>
                      <w:szCs w:val="18"/>
                    </w:rPr>
                    <w:t>соответствует</w:t>
                  </w:r>
                </w:p>
              </w:txbxContent>
            </v:textbox>
          </v:shape>
        </w:pict>
      </w:r>
      <w:r>
        <w:rPr>
          <w:noProof/>
        </w:rPr>
        <w:pict>
          <v:shape id="Поле 8" o:spid="_x0000_s1045" type="#_x0000_t202" style="position:absolute;left:0;text-align:left;margin-left:354.75pt;margin-top:4.25pt;width:73.8pt;height:31.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D20B65" w:rsidRPr="001E099B" w:rsidRDefault="00D20B65" w:rsidP="00D20B65">
                  <w:pPr>
                    <w:jc w:val="center"/>
                    <w:rPr>
                      <w:sz w:val="18"/>
                      <w:szCs w:val="18"/>
                    </w:rPr>
                  </w:pPr>
                  <w:r>
                    <w:rPr>
                      <w:sz w:val="18"/>
                      <w:szCs w:val="18"/>
                    </w:rPr>
                    <w:t>не соответствует</w:t>
                  </w:r>
                </w:p>
              </w:txbxContent>
            </v:textbox>
          </v:shape>
        </w:pict>
      </w:r>
    </w:p>
    <w:p w:rsidR="00D20B65" w:rsidRPr="00D10561" w:rsidRDefault="00D20B65" w:rsidP="00D20B65">
      <w:pPr>
        <w:jc w:val="center"/>
      </w:pPr>
    </w:p>
    <w:p w:rsidR="00D20B65" w:rsidRPr="00D10561" w:rsidRDefault="00D20B65" w:rsidP="00D20B65">
      <w:pPr>
        <w:jc w:val="center"/>
      </w:pPr>
    </w:p>
    <w:p w:rsidR="00D20B65" w:rsidRPr="00D10561" w:rsidRDefault="00D10D06" w:rsidP="00D20B65">
      <w:pPr>
        <w:jc w:val="center"/>
      </w:pPr>
      <w:r>
        <w:rPr>
          <w:noProof/>
        </w:rPr>
        <w:pict>
          <v:shape id="Поле 2" o:spid="_x0000_s1040" type="#_x0000_t202" style="position:absolute;left:0;text-align:left;margin-left:58.5pt;margin-top:9.75pt;width:169.8pt;height:6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D20B65" w:rsidRDefault="00D20B65" w:rsidP="00D20B65">
                  <w:pPr>
                    <w:pStyle w:val="ConsPlusNormal"/>
                    <w:ind w:firstLine="0"/>
                    <w:jc w:val="center"/>
                    <w:rPr>
                      <w:rFonts w:ascii="Times New Roman" w:hAnsi="Times New Roman" w:cs="Times New Roman"/>
                      <w:sz w:val="24"/>
                      <w:szCs w:val="24"/>
                    </w:rPr>
                  </w:pPr>
                </w:p>
                <w:p w:rsidR="00D20B65" w:rsidRPr="009768FE" w:rsidRDefault="00D20B65" w:rsidP="00D20B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w:r>
      <w:r>
        <w:rPr>
          <w:noProof/>
        </w:rPr>
        <w:pict>
          <v:shape id="Поле 6" o:spid="_x0000_s1043" type="#_x0000_t202" style="position:absolute;left:0;text-align:left;margin-left:288.15pt;margin-top:9.65pt;width:188.4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D20B65" w:rsidRPr="009768FE" w:rsidRDefault="00D20B65" w:rsidP="00D20B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v:textbox>
          </v:shape>
        </w:pict>
      </w:r>
    </w:p>
    <w:p w:rsidR="00D20B65" w:rsidRPr="00D10561" w:rsidRDefault="00D20B65" w:rsidP="00D20B65">
      <w:pPr>
        <w:jc w:val="center"/>
      </w:pPr>
    </w:p>
    <w:p w:rsidR="00D20B65" w:rsidRPr="00D10561" w:rsidRDefault="00D20B65" w:rsidP="00D20B65">
      <w:pPr>
        <w:jc w:val="center"/>
      </w:pPr>
    </w:p>
    <w:p w:rsidR="00D20B65" w:rsidRPr="00D10561" w:rsidRDefault="00D20B65" w:rsidP="00D20B65">
      <w:pPr>
        <w:tabs>
          <w:tab w:val="left" w:pos="9360"/>
        </w:tabs>
        <w:jc w:val="center"/>
      </w:pPr>
    </w:p>
    <w:p w:rsidR="00D20B65" w:rsidRPr="00D10561" w:rsidRDefault="00D10D06" w:rsidP="00D20B65">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line id="Прямая соединительная линия 10" o:spid="_x0000_s1027" style="position:absolute;left:0;text-align:left;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D20B65" w:rsidRPr="00D10561" w:rsidRDefault="00D20B65" w:rsidP="00D20B65">
      <w:pPr>
        <w:contextualSpacing/>
        <w:jc w:val="right"/>
        <w:rPr>
          <w:rFonts w:ascii="Arial" w:hAnsi="Arial" w:cs="Arial"/>
          <w:sz w:val="28"/>
          <w:szCs w:val="28"/>
        </w:rPr>
      </w:pPr>
    </w:p>
    <w:p w:rsidR="00D20B65" w:rsidRPr="00D10561" w:rsidRDefault="00D20B65" w:rsidP="00D20B65">
      <w:pPr>
        <w:contextualSpacing/>
        <w:jc w:val="right"/>
        <w:rPr>
          <w:rFonts w:ascii="Arial" w:hAnsi="Arial" w:cs="Arial"/>
          <w:sz w:val="28"/>
          <w:szCs w:val="28"/>
        </w:rPr>
      </w:pPr>
    </w:p>
    <w:p w:rsidR="00D20B65" w:rsidRPr="00D10561" w:rsidRDefault="00D20B65" w:rsidP="00D20B65"/>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widowControl w:val="0"/>
        <w:autoSpaceDE w:val="0"/>
        <w:autoSpaceDN w:val="0"/>
        <w:adjustRightInd w:val="0"/>
        <w:ind w:firstLine="709"/>
        <w:jc w:val="both"/>
        <w:rPr>
          <w:sz w:val="28"/>
          <w:szCs w:val="28"/>
        </w:rPr>
      </w:pPr>
    </w:p>
    <w:p w:rsidR="00D20B65" w:rsidRPr="00D10561" w:rsidRDefault="00D20B65" w:rsidP="00D20B65">
      <w:pPr>
        <w:pStyle w:val="ConsPlusNormal"/>
        <w:ind w:left="6521" w:firstLine="0"/>
        <w:rPr>
          <w:rFonts w:ascii="Times New Roman" w:hAnsi="Times New Roman" w:cs="Times New Roman"/>
          <w:sz w:val="22"/>
          <w:szCs w:val="22"/>
        </w:rPr>
      </w:pPr>
    </w:p>
    <w:p w:rsidR="00D20B65" w:rsidRDefault="00D20B65" w:rsidP="005328B9"/>
    <w:sectPr w:rsidR="00D20B65" w:rsidSect="00613FF9">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24"/>
  </w:num>
  <w:num w:numId="2">
    <w:abstractNumId w:val="18"/>
  </w:num>
  <w:num w:numId="3">
    <w:abstractNumId w:val="7"/>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14"/>
  </w:num>
  <w:num w:numId="7">
    <w:abstractNumId w:val="12"/>
  </w:num>
  <w:num w:numId="8">
    <w:abstractNumId w:val="16"/>
  </w:num>
  <w:num w:numId="9">
    <w:abstractNumId w:val="19"/>
  </w:num>
  <w:num w:numId="10">
    <w:abstractNumId w:val="21"/>
  </w:num>
  <w:num w:numId="11">
    <w:abstractNumId w:val="20"/>
  </w:num>
  <w:num w:numId="12">
    <w:abstractNumId w:val="23"/>
  </w:num>
  <w:num w:numId="13">
    <w:abstractNumId w:val="5"/>
  </w:num>
  <w:num w:numId="14">
    <w:abstractNumId w:val="8"/>
  </w:num>
  <w:num w:numId="15">
    <w:abstractNumId w:val="6"/>
  </w:num>
  <w:num w:numId="16">
    <w:abstractNumId w:val="13"/>
  </w:num>
  <w:num w:numId="17">
    <w:abstractNumId w:val="15"/>
  </w:num>
  <w:num w:numId="18">
    <w:abstractNumId w:val="22"/>
  </w:num>
  <w:num w:numId="19">
    <w:abstractNumId w:val="1"/>
  </w:num>
  <w:num w:numId="20">
    <w:abstractNumId w:val="11"/>
  </w:num>
  <w:num w:numId="21">
    <w:abstractNumId w:val="9"/>
  </w:num>
  <w:num w:numId="22">
    <w:abstractNumId w:val="17"/>
  </w:num>
  <w:num w:numId="23">
    <w:abstractNumId w:val="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FBC"/>
    <w:rsid w:val="00000BD2"/>
    <w:rsid w:val="00011FA3"/>
    <w:rsid w:val="00014402"/>
    <w:rsid w:val="00016621"/>
    <w:rsid w:val="00043B06"/>
    <w:rsid w:val="00054BEC"/>
    <w:rsid w:val="000A6740"/>
    <w:rsid w:val="000B3436"/>
    <w:rsid w:val="001559E8"/>
    <w:rsid w:val="00212174"/>
    <w:rsid w:val="002527D0"/>
    <w:rsid w:val="0028031B"/>
    <w:rsid w:val="00324756"/>
    <w:rsid w:val="00353151"/>
    <w:rsid w:val="00364A35"/>
    <w:rsid w:val="003839EF"/>
    <w:rsid w:val="003B61F4"/>
    <w:rsid w:val="003C7EB2"/>
    <w:rsid w:val="003D36C5"/>
    <w:rsid w:val="00403075"/>
    <w:rsid w:val="00404896"/>
    <w:rsid w:val="0042501D"/>
    <w:rsid w:val="0045266A"/>
    <w:rsid w:val="00454218"/>
    <w:rsid w:val="00474CCA"/>
    <w:rsid w:val="004766E1"/>
    <w:rsid w:val="004C5495"/>
    <w:rsid w:val="004F1DE3"/>
    <w:rsid w:val="005328B9"/>
    <w:rsid w:val="00545FBC"/>
    <w:rsid w:val="00551AD6"/>
    <w:rsid w:val="00551CDC"/>
    <w:rsid w:val="00567FFE"/>
    <w:rsid w:val="005F661A"/>
    <w:rsid w:val="00613FF9"/>
    <w:rsid w:val="00640F70"/>
    <w:rsid w:val="006430CB"/>
    <w:rsid w:val="00662B57"/>
    <w:rsid w:val="0067292F"/>
    <w:rsid w:val="006B7E53"/>
    <w:rsid w:val="00704E5C"/>
    <w:rsid w:val="007204F9"/>
    <w:rsid w:val="007744C1"/>
    <w:rsid w:val="007B09BC"/>
    <w:rsid w:val="007C62B3"/>
    <w:rsid w:val="007F3B8A"/>
    <w:rsid w:val="00827468"/>
    <w:rsid w:val="00875753"/>
    <w:rsid w:val="008B622D"/>
    <w:rsid w:val="008E6DEE"/>
    <w:rsid w:val="009078D1"/>
    <w:rsid w:val="00962267"/>
    <w:rsid w:val="0096742E"/>
    <w:rsid w:val="0097340D"/>
    <w:rsid w:val="0098241E"/>
    <w:rsid w:val="009C16A5"/>
    <w:rsid w:val="009C2547"/>
    <w:rsid w:val="009E3147"/>
    <w:rsid w:val="00A32200"/>
    <w:rsid w:val="00A73344"/>
    <w:rsid w:val="00AB551C"/>
    <w:rsid w:val="00B02107"/>
    <w:rsid w:val="00B131B1"/>
    <w:rsid w:val="00B35D87"/>
    <w:rsid w:val="00B556CD"/>
    <w:rsid w:val="00B62902"/>
    <w:rsid w:val="00B63980"/>
    <w:rsid w:val="00BA74F0"/>
    <w:rsid w:val="00BC06F7"/>
    <w:rsid w:val="00BE5353"/>
    <w:rsid w:val="00C06EDE"/>
    <w:rsid w:val="00C10AE4"/>
    <w:rsid w:val="00C27ABB"/>
    <w:rsid w:val="00C360E6"/>
    <w:rsid w:val="00C56802"/>
    <w:rsid w:val="00CB616E"/>
    <w:rsid w:val="00D10D06"/>
    <w:rsid w:val="00D20B65"/>
    <w:rsid w:val="00D319A0"/>
    <w:rsid w:val="00D36BD8"/>
    <w:rsid w:val="00D50312"/>
    <w:rsid w:val="00D74EEE"/>
    <w:rsid w:val="00D93821"/>
    <w:rsid w:val="00DF3219"/>
    <w:rsid w:val="00E42DA5"/>
    <w:rsid w:val="00E46CCE"/>
    <w:rsid w:val="00E734FA"/>
    <w:rsid w:val="00E776DC"/>
    <w:rsid w:val="00EB7E33"/>
    <w:rsid w:val="00EF3EA9"/>
    <w:rsid w:val="00F2147D"/>
    <w:rsid w:val="00F65F7D"/>
    <w:rsid w:val="00FA0EAA"/>
    <w:rsid w:val="00FA7BD6"/>
    <w:rsid w:val="00FB6086"/>
    <w:rsid w:val="00FB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C"/>
  </w:style>
  <w:style w:type="paragraph" w:styleId="2">
    <w:name w:val="heading 2"/>
    <w:aliases w:val="!Разделы документа"/>
    <w:basedOn w:val="a"/>
    <w:next w:val="a"/>
    <w:link w:val="20"/>
    <w:qFormat/>
    <w:rsid w:val="00545FBC"/>
    <w:pPr>
      <w:keepNext/>
      <w:autoSpaceDE w:val="0"/>
      <w:autoSpaceDN w:val="0"/>
      <w:spacing w:before="120" w:line="360" w:lineRule="atLeast"/>
      <w:jc w:val="center"/>
      <w:outlineLvl w:val="1"/>
    </w:pPr>
    <w:rPr>
      <w:b/>
      <w:bCs/>
      <w:spacing w:val="5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FBC"/>
    <w:pPr>
      <w:tabs>
        <w:tab w:val="center" w:pos="4252"/>
        <w:tab w:val="right" w:pos="8504"/>
      </w:tabs>
      <w:autoSpaceDE w:val="0"/>
      <w:autoSpaceDN w:val="0"/>
      <w:spacing w:after="240" w:line="480" w:lineRule="atLeast"/>
      <w:jc w:val="center"/>
    </w:pPr>
    <w:rPr>
      <w:sz w:val="28"/>
      <w:szCs w:val="28"/>
    </w:rPr>
  </w:style>
  <w:style w:type="table" w:styleId="a5">
    <w:name w:val="Table Grid"/>
    <w:basedOn w:val="a1"/>
    <w:uiPriority w:val="59"/>
    <w:rsid w:val="0054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дпись"/>
    <w:basedOn w:val="a"/>
    <w:rsid w:val="005328B9"/>
    <w:pPr>
      <w:tabs>
        <w:tab w:val="left" w:pos="6804"/>
      </w:tabs>
      <w:autoSpaceDE w:val="0"/>
      <w:autoSpaceDN w:val="0"/>
      <w:spacing w:line="240" w:lineRule="atLeast"/>
      <w:ind w:right="4820"/>
    </w:pPr>
    <w:rPr>
      <w:sz w:val="28"/>
      <w:szCs w:val="28"/>
    </w:rPr>
  </w:style>
  <w:style w:type="paragraph" w:styleId="a7">
    <w:name w:val="Balloon Text"/>
    <w:basedOn w:val="a"/>
    <w:link w:val="a8"/>
    <w:uiPriority w:val="99"/>
    <w:unhideWhenUsed/>
    <w:rsid w:val="00B02107"/>
    <w:rPr>
      <w:rFonts w:ascii="Segoe UI" w:hAnsi="Segoe UI" w:cs="Segoe UI"/>
      <w:sz w:val="18"/>
      <w:szCs w:val="18"/>
    </w:rPr>
  </w:style>
  <w:style w:type="character" w:customStyle="1" w:styleId="a8">
    <w:name w:val="Текст выноски Знак"/>
    <w:link w:val="a7"/>
    <w:uiPriority w:val="99"/>
    <w:rsid w:val="00B02107"/>
    <w:rPr>
      <w:rFonts w:ascii="Segoe UI" w:hAnsi="Segoe UI" w:cs="Segoe UI"/>
      <w:sz w:val="18"/>
      <w:szCs w:val="18"/>
    </w:rPr>
  </w:style>
  <w:style w:type="character" w:customStyle="1" w:styleId="20">
    <w:name w:val="Заголовок 2 Знак"/>
    <w:aliases w:val="!Разделы документа Знак"/>
    <w:basedOn w:val="a0"/>
    <w:link w:val="2"/>
    <w:rsid w:val="00D20B65"/>
    <w:rPr>
      <w:b/>
      <w:bCs/>
      <w:spacing w:val="50"/>
      <w:sz w:val="46"/>
      <w:szCs w:val="46"/>
    </w:rPr>
  </w:style>
  <w:style w:type="paragraph" w:customStyle="1" w:styleId="ConsPlusTitle">
    <w:name w:val="ConsPlusTitle"/>
    <w:uiPriority w:val="99"/>
    <w:rsid w:val="00D20B65"/>
    <w:pPr>
      <w:widowControl w:val="0"/>
      <w:autoSpaceDE w:val="0"/>
      <w:autoSpaceDN w:val="0"/>
      <w:adjustRightInd w:val="0"/>
    </w:pPr>
    <w:rPr>
      <w:rFonts w:ascii="Arial" w:hAnsi="Arial" w:cs="Arial"/>
      <w:b/>
      <w:bCs/>
      <w:sz w:val="14"/>
      <w:szCs w:val="14"/>
    </w:rPr>
  </w:style>
  <w:style w:type="paragraph" w:customStyle="1" w:styleId="ConsPlusNormal">
    <w:name w:val="ConsPlusNormal"/>
    <w:rsid w:val="00D20B65"/>
    <w:pPr>
      <w:widowControl w:val="0"/>
      <w:autoSpaceDE w:val="0"/>
      <w:autoSpaceDN w:val="0"/>
      <w:adjustRightInd w:val="0"/>
      <w:ind w:firstLine="720"/>
    </w:pPr>
    <w:rPr>
      <w:rFonts w:ascii="Arial" w:hAnsi="Arial" w:cs="Arial"/>
      <w:sz w:val="28"/>
      <w:szCs w:val="28"/>
    </w:rPr>
  </w:style>
  <w:style w:type="paragraph" w:styleId="a9">
    <w:name w:val="Body Text"/>
    <w:basedOn w:val="a"/>
    <w:link w:val="aa"/>
    <w:rsid w:val="00D20B65"/>
    <w:pPr>
      <w:jc w:val="both"/>
    </w:pPr>
    <w:rPr>
      <w:sz w:val="28"/>
      <w:szCs w:val="24"/>
    </w:rPr>
  </w:style>
  <w:style w:type="character" w:customStyle="1" w:styleId="aa">
    <w:name w:val="Основной текст Знак"/>
    <w:basedOn w:val="a0"/>
    <w:link w:val="a9"/>
    <w:rsid w:val="00D20B65"/>
    <w:rPr>
      <w:sz w:val="28"/>
      <w:szCs w:val="24"/>
    </w:rPr>
  </w:style>
  <w:style w:type="paragraph" w:styleId="ab">
    <w:name w:val="Title"/>
    <w:basedOn w:val="a"/>
    <w:link w:val="ac"/>
    <w:qFormat/>
    <w:rsid w:val="00D20B65"/>
    <w:pPr>
      <w:jc w:val="center"/>
    </w:pPr>
    <w:rPr>
      <w:b/>
      <w:bCs/>
      <w:sz w:val="32"/>
      <w:szCs w:val="24"/>
    </w:rPr>
  </w:style>
  <w:style w:type="character" w:customStyle="1" w:styleId="ac">
    <w:name w:val="Название Знак"/>
    <w:basedOn w:val="a0"/>
    <w:link w:val="ab"/>
    <w:rsid w:val="00D20B65"/>
    <w:rPr>
      <w:b/>
      <w:bCs/>
      <w:sz w:val="32"/>
      <w:szCs w:val="24"/>
    </w:rPr>
  </w:style>
  <w:style w:type="character" w:styleId="ad">
    <w:name w:val="Hyperlink"/>
    <w:rsid w:val="00D20B65"/>
    <w:rPr>
      <w:color w:val="0000FF"/>
      <w:u w:val="single"/>
    </w:rPr>
  </w:style>
  <w:style w:type="paragraph" w:customStyle="1" w:styleId="ConsPlusNonformat">
    <w:name w:val="ConsPlusNonformat"/>
    <w:uiPriority w:val="99"/>
    <w:rsid w:val="00D20B65"/>
    <w:pPr>
      <w:widowControl w:val="0"/>
      <w:autoSpaceDE w:val="0"/>
      <w:autoSpaceDN w:val="0"/>
      <w:adjustRightInd w:val="0"/>
    </w:pPr>
    <w:rPr>
      <w:rFonts w:ascii="Courier New" w:hAnsi="Courier New" w:cs="Courier New"/>
      <w:sz w:val="16"/>
      <w:szCs w:val="16"/>
    </w:rPr>
  </w:style>
  <w:style w:type="character" w:customStyle="1" w:styleId="a4">
    <w:name w:val="Верхний колонтитул Знак"/>
    <w:basedOn w:val="a0"/>
    <w:link w:val="a3"/>
    <w:rsid w:val="00D20B65"/>
    <w:rPr>
      <w:sz w:val="28"/>
      <w:szCs w:val="28"/>
    </w:rPr>
  </w:style>
  <w:style w:type="paragraph" w:styleId="ae">
    <w:name w:val="footer"/>
    <w:basedOn w:val="a"/>
    <w:link w:val="af"/>
    <w:uiPriority w:val="99"/>
    <w:rsid w:val="00D20B65"/>
    <w:pPr>
      <w:tabs>
        <w:tab w:val="center" w:pos="4677"/>
        <w:tab w:val="right" w:pos="9355"/>
      </w:tabs>
    </w:pPr>
    <w:rPr>
      <w:sz w:val="24"/>
      <w:szCs w:val="24"/>
    </w:rPr>
  </w:style>
  <w:style w:type="character" w:customStyle="1" w:styleId="af">
    <w:name w:val="Нижний колонтитул Знак"/>
    <w:basedOn w:val="a0"/>
    <w:link w:val="ae"/>
    <w:uiPriority w:val="99"/>
    <w:rsid w:val="00D20B65"/>
    <w:rPr>
      <w:sz w:val="24"/>
      <w:szCs w:val="24"/>
    </w:rPr>
  </w:style>
  <w:style w:type="paragraph" w:customStyle="1" w:styleId="af0">
    <w:name w:val="Знак"/>
    <w:basedOn w:val="a"/>
    <w:rsid w:val="00D20B65"/>
    <w:pPr>
      <w:spacing w:before="100" w:beforeAutospacing="1" w:after="100" w:afterAutospacing="1"/>
    </w:pPr>
    <w:rPr>
      <w:rFonts w:ascii="Tahoma" w:hAnsi="Tahoma"/>
      <w:lang w:val="en-US" w:eastAsia="en-US"/>
    </w:rPr>
  </w:style>
  <w:style w:type="paragraph" w:customStyle="1" w:styleId="u">
    <w:name w:val="u"/>
    <w:basedOn w:val="a"/>
    <w:rsid w:val="00D20B65"/>
    <w:pPr>
      <w:spacing w:before="100" w:beforeAutospacing="1" w:after="100" w:afterAutospacing="1"/>
    </w:pPr>
    <w:rPr>
      <w:sz w:val="24"/>
      <w:szCs w:val="24"/>
    </w:rPr>
  </w:style>
  <w:style w:type="character" w:styleId="af1">
    <w:name w:val="page number"/>
    <w:rsid w:val="00D20B65"/>
  </w:style>
  <w:style w:type="character" w:customStyle="1" w:styleId="af2">
    <w:name w:val="Гипертекстовая ссылка"/>
    <w:uiPriority w:val="99"/>
    <w:rsid w:val="00D20B65"/>
    <w:rPr>
      <w:rFonts w:cs="Times New Roman"/>
      <w:b w:val="0"/>
      <w:color w:val="008000"/>
    </w:rPr>
  </w:style>
  <w:style w:type="paragraph" w:styleId="21">
    <w:name w:val="Body Text 2"/>
    <w:basedOn w:val="a"/>
    <w:link w:val="22"/>
    <w:rsid w:val="00D20B65"/>
    <w:pPr>
      <w:spacing w:after="120" w:line="480" w:lineRule="auto"/>
    </w:pPr>
    <w:rPr>
      <w:sz w:val="24"/>
      <w:szCs w:val="24"/>
    </w:rPr>
  </w:style>
  <w:style w:type="character" w:customStyle="1" w:styleId="22">
    <w:name w:val="Основной текст 2 Знак"/>
    <w:basedOn w:val="a0"/>
    <w:link w:val="21"/>
    <w:rsid w:val="00D20B65"/>
    <w:rPr>
      <w:sz w:val="24"/>
      <w:szCs w:val="24"/>
    </w:rPr>
  </w:style>
  <w:style w:type="paragraph" w:styleId="3">
    <w:name w:val="Body Text 3"/>
    <w:basedOn w:val="a"/>
    <w:link w:val="30"/>
    <w:rsid w:val="00D20B65"/>
    <w:pPr>
      <w:spacing w:after="120"/>
    </w:pPr>
    <w:rPr>
      <w:sz w:val="16"/>
      <w:szCs w:val="16"/>
    </w:rPr>
  </w:style>
  <w:style w:type="character" w:customStyle="1" w:styleId="30">
    <w:name w:val="Основной текст 3 Знак"/>
    <w:basedOn w:val="a0"/>
    <w:link w:val="3"/>
    <w:rsid w:val="00D20B65"/>
    <w:rPr>
      <w:sz w:val="16"/>
      <w:szCs w:val="16"/>
    </w:rPr>
  </w:style>
  <w:style w:type="character" w:customStyle="1" w:styleId="apple-converted-space">
    <w:name w:val="apple-converted-space"/>
    <w:basedOn w:val="a0"/>
    <w:rsid w:val="00D20B65"/>
  </w:style>
  <w:style w:type="paragraph" w:customStyle="1" w:styleId="af3">
    <w:name w:val="адрес"/>
    <w:basedOn w:val="a"/>
    <w:rsid w:val="00D20B65"/>
    <w:pPr>
      <w:spacing w:line="240" w:lineRule="atLeast"/>
      <w:ind w:left="5103"/>
    </w:pPr>
    <w:rPr>
      <w:sz w:val="28"/>
    </w:rPr>
  </w:style>
  <w:style w:type="paragraph" w:styleId="af4">
    <w:name w:val="endnote text"/>
    <w:basedOn w:val="a"/>
    <w:link w:val="af5"/>
    <w:uiPriority w:val="99"/>
    <w:rsid w:val="00D20B65"/>
    <w:pPr>
      <w:autoSpaceDE w:val="0"/>
      <w:autoSpaceDN w:val="0"/>
    </w:pPr>
    <w:rPr>
      <w:rFonts w:eastAsiaTheme="minorEastAsia"/>
    </w:rPr>
  </w:style>
  <w:style w:type="character" w:customStyle="1" w:styleId="af5">
    <w:name w:val="Текст концевой сноски Знак"/>
    <w:basedOn w:val="a0"/>
    <w:link w:val="af4"/>
    <w:uiPriority w:val="99"/>
    <w:rsid w:val="00D20B65"/>
    <w:rPr>
      <w:rFonts w:eastAsiaTheme="minorEastAsia"/>
    </w:rPr>
  </w:style>
  <w:style w:type="character" w:styleId="af6">
    <w:name w:val="endnote reference"/>
    <w:basedOn w:val="a0"/>
    <w:uiPriority w:val="99"/>
    <w:rsid w:val="00D20B65"/>
    <w:rPr>
      <w:vertAlign w:val="superscript"/>
    </w:rPr>
  </w:style>
  <w:style w:type="paragraph" w:styleId="af7">
    <w:name w:val="List Paragraph"/>
    <w:basedOn w:val="a"/>
    <w:uiPriority w:val="34"/>
    <w:qFormat/>
    <w:rsid w:val="00D20B65"/>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D20B65"/>
  </w:style>
  <w:style w:type="character" w:customStyle="1" w:styleId="af9">
    <w:name w:val="Текст сноски Знак"/>
    <w:basedOn w:val="a0"/>
    <w:link w:val="af8"/>
    <w:rsid w:val="00D20B65"/>
  </w:style>
  <w:style w:type="character" w:styleId="afa">
    <w:name w:val="footnote reference"/>
    <w:rsid w:val="00D20B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ABF42637E0FC8B416743C122883EE8FF9A915A2A08448096BB7A7C182C5B8DEA247BF288F9CF1o3R8I" TargetMode="External"/><Relationship Id="rId13" Type="http://schemas.openxmlformats.org/officeDocument/2006/relationships/hyperlink" Target="consultantplus://offline/ref=6CDB314D17868A3BBF90742B5529F98BE4520B87793B6F0EAD144FE6643A5AC0D36A626533565E49NBn7I" TargetMode="External"/><Relationship Id="rId18" Type="http://schemas.openxmlformats.org/officeDocument/2006/relationships/hyperlink" Target="consultantplus://offline/ref=0375DCBB19373BC422F26C99EA223B54ACCEFC8B4D6EE78E1C042A37A1934FE1C2C4F5BAC191BF49CDEEN" TargetMode="External"/><Relationship Id="rId26" Type="http://schemas.openxmlformats.org/officeDocument/2006/relationships/hyperlink" Target="consultantplus://offline/ref=0D0464CB911F4B6613F234AEF0A6E0610A07DF360E4C3810BD9505BB1CB0E044B83F4A8080B7D5BF4FIFO" TargetMode="External"/><Relationship Id="rId3" Type="http://schemas.microsoft.com/office/2007/relationships/stylesWithEffects" Target="stylesWithEffects.xml"/><Relationship Id="rId21" Type="http://schemas.openxmlformats.org/officeDocument/2006/relationships/hyperlink" Target="consultantplus://offline/ref=0375DCBB19373BC422F26C99EA223B54ACCEFC8B4D6EE78E1C042A37A1934FE1C2C4F5BAC191BF4DCDE8N" TargetMode="External"/><Relationship Id="rId7" Type="http://schemas.openxmlformats.org/officeDocument/2006/relationships/hyperlink" Target="consultantplus://offline/ref=9D8D316AC6D46CD9D17BC0AAEC549ABB1051F87483DAEA0791886FC9DF4A53B89A613974O31FL" TargetMode="External"/><Relationship Id="rId12" Type="http://schemas.openxmlformats.org/officeDocument/2006/relationships/hyperlink" Target="consultantplus://offline/ref=6CDB314D17868A3BBF90742B5529F98BE4520C847F316F0EAD144FE6643A5AC0D36A626533575B4BNBn6I" TargetMode="External"/><Relationship Id="rId17" Type="http://schemas.openxmlformats.org/officeDocument/2006/relationships/hyperlink" Target="consultantplus://offline/ref=31E50A125192235ED7B90D635069F1C905FB25079A4EA860EAAF2220FB69F851D9F29393CA1648D52B725BF190FF742472BA1DBD9Ce6a8N" TargetMode="External"/><Relationship Id="rId25" Type="http://schemas.openxmlformats.org/officeDocument/2006/relationships/hyperlink" Target="consultantplus://offline/ref=152A959465B3FD5AA30964F01D858CD90A7AE393D1EA34EACCA8156C1DBAA9ACB3E1FCAEC8F69D7B010A1E8AB2BCCB171EAFBB3D08727031e2G2H" TargetMode="External"/><Relationship Id="rId2" Type="http://schemas.openxmlformats.org/officeDocument/2006/relationships/styles" Target="styles.xml"/><Relationship Id="rId16" Type="http://schemas.openxmlformats.org/officeDocument/2006/relationships/hyperlink" Target="consultantplus://offline/ref=3A9ABF42637E0FC8B416743C122883EE8EF8AB12A3AC8448096BB7A7C182C5B8DEA247BA2Bo8RCI" TargetMode="External"/><Relationship Id="rId20" Type="http://schemas.openxmlformats.org/officeDocument/2006/relationships/hyperlink" Target="consultantplus://offline/ref=9D8D316AC6D46CD9D17BC0AAEC549ABB1051F87483DAEA0791886FC9DF4A53B89A613973O314L" TargetMode="External"/><Relationship Id="rId29" Type="http://schemas.openxmlformats.org/officeDocument/2006/relationships/hyperlink" Target="consultantplus://offline/ref=78F3CFC446D8B625834F2F1422059A32A851AEF443F94B9F82C4207EC9878BF2C66B9B23C4D9eEn3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DB314D17868A3BBF90742B5529F98BE4520C847F316F0EAD144FE6643A5AC0D36A626533575B4BNBn7I" TargetMode="External"/><Relationship Id="rId24" Type="http://schemas.openxmlformats.org/officeDocument/2006/relationships/hyperlink" Target="consultantplus://offline/ref=E399D59503FFE0EB13D1FB84F5C6E040D03CE1AAB4BEAA818FF760730A522955B6AA837CB3DD2A3C989C79BC36C0C7C92164B06E47964Dh8J" TargetMode="External"/><Relationship Id="rId5" Type="http://schemas.openxmlformats.org/officeDocument/2006/relationships/webSettings" Target="webSettings.xml"/><Relationship Id="rId15" Type="http://schemas.openxmlformats.org/officeDocument/2006/relationships/hyperlink" Target="consultantplus://offline/ref=3A9ABF42637E0FC8B416743C122883EE8EF8AB12A3AC8448096BB7A7C182C5B8DEA247BF2Fo8REI" TargetMode="External"/><Relationship Id="rId23" Type="http://schemas.openxmlformats.org/officeDocument/2006/relationships/hyperlink" Target="consultantplus://offline/ref=92FB5B7C8DE14E4011AE7AB5141339DA127CC6D3A7F2AA78597D84D20BAA9FF31B95EDDEDFA028C1C6PFN" TargetMode="External"/><Relationship Id="rId28" Type="http://schemas.openxmlformats.org/officeDocument/2006/relationships/hyperlink" Target="mailto:dobroe@umfc48.ru" TargetMode="External"/><Relationship Id="rId10" Type="http://schemas.openxmlformats.org/officeDocument/2006/relationships/hyperlink" Target="consultantplus://offline/ref=3A9ABF42637E0FC8B416743C122883EE8EF8AB13A6AD8448096BB7A7C1o8R2I" TargetMode="External"/><Relationship Id="rId19" Type="http://schemas.openxmlformats.org/officeDocument/2006/relationships/hyperlink" Target="consultantplus://offline/ref=0375DCBB19373BC422F26C99EA223B54ACCEFC8B4D6EE78E1C042A37A1934FE1C2C4F5BFCCE2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9ABF42637E0FC8B416743C122883EE8EF8AB15A5A48448096BB7A7C1o8R2I" TargetMode="External"/><Relationship Id="rId14" Type="http://schemas.openxmlformats.org/officeDocument/2006/relationships/hyperlink" Target="consultantplus://offline/ref=D7C0402E0DD4DC228AB482347ABB1E2956DAF26252E6F54429B6E39C2C2E73DD439323D3576C7D73m6v3J" TargetMode="External"/><Relationship Id="rId22" Type="http://schemas.openxmlformats.org/officeDocument/2006/relationships/hyperlink" Target="consultantplus://offline/ref=92FB5B7C8DE14E4011AE7AB5141339DA127CC6D3A7F2AA78597D84D20BAA9FF31B95EDDEDFA028C1C6PFN" TargetMode="External"/><Relationship Id="rId27" Type="http://schemas.openxmlformats.org/officeDocument/2006/relationships/hyperlink" Target="consultantplus://offline/ref=E13A31EC10261100340AB2F722B08C7C5BE969F0E6ECE8D15651C370w7JC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2020-03-20T11:53:00Z</cp:lastPrinted>
  <dcterms:created xsi:type="dcterms:W3CDTF">2020-04-02T07:33:00Z</dcterms:created>
  <dcterms:modified xsi:type="dcterms:W3CDTF">2021-02-03T11:33:00Z</dcterms:modified>
</cp:coreProperties>
</file>