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E5" w:rsidRPr="00291E8C" w:rsidRDefault="00387CE5" w:rsidP="00387CE5">
      <w:pPr>
        <w:spacing w:after="0" w:line="240" w:lineRule="auto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91E8C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АКСЕЛЕРАЦИОННАЯ ПРОГРАММА «СОЦИАЛЬНЫЕ ИННОВАЦИИ» ДЛЯ СОЦИАЛЬНЫХ ПРЕДПРИНИМАТЕЛЕЙ </w:t>
      </w:r>
    </w:p>
    <w:p w:rsidR="00387CE5" w:rsidRPr="00291E8C" w:rsidRDefault="00387CE5" w:rsidP="00387CE5">
      <w:pPr>
        <w:spacing w:after="0" w:line="360" w:lineRule="auto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387CE5" w:rsidRPr="00387CE5" w:rsidRDefault="00387CE5" w:rsidP="00387CE5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87CE5">
        <w:rPr>
          <w:rFonts w:ascii="Times New Roman" w:hAnsi="Times New Roman" w:cs="Times New Roman"/>
          <w:b/>
          <w:color w:val="C00000"/>
          <w:sz w:val="28"/>
          <w:szCs w:val="28"/>
        </w:rPr>
        <w:t>День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7CE5">
        <w:rPr>
          <w:rFonts w:ascii="Times New Roman" w:hAnsi="Times New Roman" w:cs="Times New Roman"/>
          <w:b/>
          <w:color w:val="C00000"/>
          <w:sz w:val="28"/>
          <w:szCs w:val="28"/>
        </w:rPr>
        <w:t>Первая стратегическая сессия.</w:t>
      </w:r>
    </w:p>
    <w:p w:rsidR="00387CE5" w:rsidRPr="00285B9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10:00 – 17</w:t>
      </w:r>
      <w:r w:rsidRPr="00285B9C">
        <w:rPr>
          <w:rFonts w:ascii="Times New Roman" w:hAnsi="Times New Roman" w:cs="Times New Roman"/>
          <w:sz w:val="24"/>
          <w:szCs w:val="24"/>
        </w:rPr>
        <w:t>:00</w:t>
      </w:r>
    </w:p>
    <w:p w:rsidR="00387CE5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CE5" w:rsidRPr="00285B9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7CE5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9:0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>0 – 10:00</w:t>
      </w:r>
      <w:r w:rsidRPr="00285B9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встреча и </w:t>
      </w:r>
      <w:r w:rsidRPr="00285B9C">
        <w:rPr>
          <w:rFonts w:ascii="Times New Roman" w:hAnsi="Times New Roman" w:cs="Times New Roman"/>
          <w:sz w:val="24"/>
          <w:szCs w:val="24"/>
        </w:rPr>
        <w:t>регистрация участников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CE5" w:rsidRPr="00285B9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E5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b/>
          <w:bCs/>
          <w:sz w:val="24"/>
          <w:szCs w:val="24"/>
        </w:rPr>
        <w:t xml:space="preserve">10:00 – </w:t>
      </w:r>
      <w:r w:rsidR="00FB3541">
        <w:rPr>
          <w:rFonts w:ascii="Times New Roman" w:hAnsi="Times New Roman" w:cs="Times New Roman"/>
          <w:b/>
          <w:bCs/>
          <w:sz w:val="24"/>
          <w:szCs w:val="24"/>
        </w:rPr>
        <w:t>12:0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85B9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Вступительное слово Директора ЦИСС. О</w:t>
      </w:r>
      <w:r w:rsidRPr="00285B9C">
        <w:rPr>
          <w:rFonts w:ascii="Times New Roman" w:hAnsi="Times New Roman" w:cs="Times New Roman"/>
          <w:sz w:val="24"/>
          <w:szCs w:val="24"/>
        </w:rPr>
        <w:t xml:space="preserve">рганизационные вопросы, представление деятельности Центра </w:t>
      </w:r>
      <w:r>
        <w:rPr>
          <w:rFonts w:ascii="Times New Roman" w:hAnsi="Times New Roman" w:cs="Times New Roman"/>
          <w:sz w:val="24"/>
          <w:szCs w:val="24"/>
        </w:rPr>
        <w:t xml:space="preserve">инноваций социальной сферы. </w:t>
      </w:r>
    </w:p>
    <w:p w:rsidR="00387CE5" w:rsidRPr="00285B9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>Блок «</w:t>
      </w:r>
      <w:r>
        <w:rPr>
          <w:rFonts w:ascii="Times New Roman" w:hAnsi="Times New Roman" w:cs="Times New Roman"/>
          <w:sz w:val="24"/>
          <w:szCs w:val="24"/>
        </w:rPr>
        <w:t>Концепция с</w:t>
      </w:r>
      <w:r w:rsidRPr="00285B9C">
        <w:rPr>
          <w:rFonts w:ascii="Times New Roman" w:hAnsi="Times New Roman" w:cs="Times New Roman"/>
          <w:sz w:val="24"/>
          <w:szCs w:val="24"/>
        </w:rPr>
        <w:t>оциального предпринимательства. Отличительные черты Социальных предпринимателей». Обсуждение Российского и международного опыта. Практическая часть.</w:t>
      </w:r>
    </w:p>
    <w:p w:rsidR="00387CE5" w:rsidRPr="00285B9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E5" w:rsidRPr="00387CE5" w:rsidRDefault="00FB3541" w:rsidP="00387C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12:00 – 12:30</w:t>
      </w:r>
      <w:r w:rsidR="00387CE5" w:rsidRPr="00387CE5">
        <w:rPr>
          <w:rFonts w:ascii="Times New Roman" w:hAnsi="Times New Roman" w:cs="Times New Roman"/>
          <w:i/>
          <w:sz w:val="24"/>
          <w:szCs w:val="24"/>
        </w:rPr>
        <w:t>– кофе-брейк</w:t>
      </w:r>
    </w:p>
    <w:p w:rsidR="00387CE5" w:rsidRPr="00285B9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E5" w:rsidRPr="00285B9C" w:rsidRDefault="00FB3541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12:30 – 14:00</w:t>
      </w:r>
      <w:r w:rsidR="00387CE5" w:rsidRPr="00285B9C">
        <w:rPr>
          <w:rFonts w:ascii="Times New Roman" w:hAnsi="Times New Roman" w:cs="Times New Roman"/>
          <w:sz w:val="24"/>
          <w:szCs w:val="24"/>
        </w:rPr>
        <w:t xml:space="preserve"> – блок «Существующие виды поддержки социального предпринимательства». Преимущества Акселераторов, </w:t>
      </w:r>
      <w:proofErr w:type="spellStart"/>
      <w:r w:rsidR="00387CE5" w:rsidRPr="00285B9C">
        <w:rPr>
          <w:rFonts w:ascii="Times New Roman" w:hAnsi="Times New Roman" w:cs="Times New Roman"/>
          <w:sz w:val="24"/>
          <w:szCs w:val="24"/>
        </w:rPr>
        <w:t>Коворкингов</w:t>
      </w:r>
      <w:proofErr w:type="spellEnd"/>
      <w:r w:rsidR="00387CE5" w:rsidRPr="00285B9C">
        <w:rPr>
          <w:rFonts w:ascii="Times New Roman" w:hAnsi="Times New Roman" w:cs="Times New Roman"/>
          <w:sz w:val="24"/>
          <w:szCs w:val="24"/>
        </w:rPr>
        <w:t xml:space="preserve">, участие в конкурсах и грантах, возможности </w:t>
      </w:r>
      <w:proofErr w:type="spellStart"/>
      <w:r w:rsidR="00387CE5" w:rsidRPr="00285B9C">
        <w:rPr>
          <w:rFonts w:ascii="Times New Roman" w:hAnsi="Times New Roman" w:cs="Times New Roman"/>
          <w:sz w:val="24"/>
          <w:szCs w:val="24"/>
        </w:rPr>
        <w:t>краудфандинговых</w:t>
      </w:r>
      <w:proofErr w:type="spellEnd"/>
      <w:r w:rsidR="00387CE5" w:rsidRPr="00285B9C">
        <w:rPr>
          <w:rFonts w:ascii="Times New Roman" w:hAnsi="Times New Roman" w:cs="Times New Roman"/>
          <w:sz w:val="24"/>
          <w:szCs w:val="24"/>
        </w:rPr>
        <w:t xml:space="preserve"> платформ. Обсуждение полученной информации. </w:t>
      </w:r>
    </w:p>
    <w:p w:rsidR="00387CE5" w:rsidRPr="00285B9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E5" w:rsidRPr="00387CE5" w:rsidRDefault="00FB3541" w:rsidP="00387C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14:00 – 15:00</w:t>
      </w:r>
      <w:r w:rsidR="00387CE5" w:rsidRPr="00387CE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14537">
        <w:rPr>
          <w:rFonts w:ascii="Times New Roman" w:hAnsi="Times New Roman" w:cs="Times New Roman"/>
          <w:i/>
          <w:sz w:val="24"/>
          <w:szCs w:val="24"/>
        </w:rPr>
        <w:t>перерыв</w:t>
      </w:r>
    </w:p>
    <w:p w:rsidR="00387CE5" w:rsidRPr="00285B9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E5" w:rsidRPr="00285B9C" w:rsidRDefault="00FB3541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15:00 – 17:0</w:t>
      </w:r>
      <w:r w:rsidR="00387CE5" w:rsidRPr="00285B9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7CE5" w:rsidRPr="00285B9C">
        <w:rPr>
          <w:rFonts w:ascii="Times New Roman" w:hAnsi="Times New Roman" w:cs="Times New Roman"/>
          <w:sz w:val="24"/>
          <w:szCs w:val="24"/>
        </w:rPr>
        <w:t xml:space="preserve"> – Блок «Поиск идеи социально-предпринимательского проекта. Основные подходы к работе с целевой аудиторией».  Технология поиска идеи при Трудоустройстве, технология поиска идеи при оказании сервиса, создание социальной значимости». Практическая часть.</w:t>
      </w:r>
    </w:p>
    <w:p w:rsidR="00125ABE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>«Поиск ресурсов для реализации проекта». Основные типы ресурсов, возможные источники ресурсов, доступность ресурсов дл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5B9C">
        <w:rPr>
          <w:rFonts w:ascii="Times New Roman" w:hAnsi="Times New Roman" w:cs="Times New Roman"/>
          <w:sz w:val="24"/>
          <w:szCs w:val="24"/>
        </w:rPr>
        <w:t xml:space="preserve"> разных типов организации.  </w:t>
      </w:r>
    </w:p>
    <w:p w:rsidR="00387CE5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>Практическая часть.</w:t>
      </w:r>
      <w:r w:rsidR="00291E8C">
        <w:rPr>
          <w:rFonts w:ascii="Times New Roman" w:hAnsi="Times New Roman" w:cs="Times New Roman"/>
          <w:sz w:val="24"/>
          <w:szCs w:val="24"/>
        </w:rPr>
        <w:t xml:space="preserve"> ДЗ к следующей сессии.</w:t>
      </w:r>
    </w:p>
    <w:p w:rsidR="00387CE5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8C" w:rsidRPr="00291E8C" w:rsidRDefault="00291E8C" w:rsidP="00291E8C">
      <w:pPr>
        <w:spacing w:after="0" w:line="360" w:lineRule="auto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91E8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******************************************************************</w:t>
      </w:r>
    </w:p>
    <w:p w:rsidR="00291E8C" w:rsidRDefault="00291E8C" w:rsidP="00387CE5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87CE5" w:rsidRPr="00387CE5" w:rsidRDefault="00387CE5" w:rsidP="00387CE5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87CE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День 2.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Вторая</w:t>
      </w:r>
      <w:r w:rsidRPr="00387CE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стратегическая сессия.</w:t>
      </w:r>
    </w:p>
    <w:p w:rsidR="00387CE5" w:rsidRPr="00285B9C" w:rsidRDefault="00387CE5" w:rsidP="00387C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10:00 – 17</w:t>
      </w:r>
      <w:r w:rsidRPr="00285B9C">
        <w:rPr>
          <w:rFonts w:ascii="Times New Roman" w:hAnsi="Times New Roman" w:cs="Times New Roman"/>
          <w:sz w:val="24"/>
          <w:szCs w:val="24"/>
        </w:rPr>
        <w:t>:00</w:t>
      </w:r>
    </w:p>
    <w:p w:rsidR="00387CE5" w:rsidRPr="00285B9C" w:rsidRDefault="00387CE5" w:rsidP="00387CE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7CE5" w:rsidRDefault="00291E8C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– 12:0</w:t>
      </w:r>
      <w:r w:rsidR="00387CE5" w:rsidRPr="00285B9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7CE5" w:rsidRPr="00285B9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домашних заданий участниками. Ответы на вопросы участников. Обратная связь от тренера.</w:t>
      </w:r>
    </w:p>
    <w:p w:rsidR="00291E8C" w:rsidRDefault="00291E8C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E5" w:rsidRPr="00291E8C" w:rsidRDefault="00291E8C" w:rsidP="00387C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12:0</w:t>
      </w:r>
      <w:r w:rsidR="00387CE5" w:rsidRPr="00291E8C">
        <w:rPr>
          <w:rFonts w:ascii="Times New Roman" w:hAnsi="Times New Roman" w:cs="Times New Roman"/>
          <w:b/>
          <w:bCs/>
          <w:i/>
          <w:sz w:val="24"/>
          <w:szCs w:val="24"/>
        </w:rPr>
        <w:t>0 –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12:30</w:t>
      </w:r>
      <w:r w:rsidR="00387CE5" w:rsidRPr="00291E8C">
        <w:rPr>
          <w:rFonts w:ascii="Times New Roman" w:hAnsi="Times New Roman" w:cs="Times New Roman"/>
          <w:i/>
          <w:sz w:val="24"/>
          <w:szCs w:val="24"/>
        </w:rPr>
        <w:t>– кофе-брейк</w:t>
      </w:r>
    </w:p>
    <w:p w:rsidR="00387CE5" w:rsidRPr="00291E8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E8C" w:rsidRPr="00285B9C" w:rsidRDefault="00291E8C" w:rsidP="0029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12:30 – 14:00</w:t>
      </w:r>
      <w:r w:rsidR="00387CE5" w:rsidRPr="00285B9C">
        <w:rPr>
          <w:rFonts w:ascii="Times New Roman" w:hAnsi="Times New Roman" w:cs="Times New Roman"/>
          <w:sz w:val="24"/>
          <w:szCs w:val="24"/>
        </w:rPr>
        <w:t xml:space="preserve"> – </w:t>
      </w:r>
      <w:r w:rsidRPr="00285B9C">
        <w:rPr>
          <w:rFonts w:ascii="Times New Roman" w:hAnsi="Times New Roman" w:cs="Times New Roman"/>
          <w:sz w:val="24"/>
          <w:szCs w:val="24"/>
        </w:rPr>
        <w:t xml:space="preserve">Блок «Целевые рынки и ценностное предложение». </w:t>
      </w:r>
      <w:proofErr w:type="spellStart"/>
      <w:r w:rsidRPr="00285B9C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285B9C">
        <w:rPr>
          <w:rFonts w:ascii="Times New Roman" w:hAnsi="Times New Roman" w:cs="Times New Roman"/>
          <w:sz w:val="24"/>
          <w:szCs w:val="24"/>
        </w:rPr>
        <w:t xml:space="preserve"> и клиенты - принципиальное отличие, размеры целевых рынков, Качественное описание целевых рын</w:t>
      </w:r>
      <w:r>
        <w:rPr>
          <w:rFonts w:ascii="Times New Roman" w:hAnsi="Times New Roman" w:cs="Times New Roman"/>
          <w:sz w:val="24"/>
          <w:szCs w:val="24"/>
        </w:rPr>
        <w:t>ков, конкурентные преимущества.</w:t>
      </w:r>
      <w:r w:rsidRPr="00285B9C">
        <w:rPr>
          <w:rFonts w:ascii="Times New Roman" w:hAnsi="Times New Roman" w:cs="Times New Roman"/>
          <w:sz w:val="24"/>
          <w:szCs w:val="24"/>
        </w:rPr>
        <w:t xml:space="preserve"> «Практикум по описанию Ценностных предложений и целевых рынков».  Обсуждение результатов, выделение общих черт и отличий.</w:t>
      </w:r>
    </w:p>
    <w:p w:rsidR="00387CE5" w:rsidRPr="00285B9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E5" w:rsidRPr="00291E8C" w:rsidRDefault="00291E8C" w:rsidP="00387C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14:00</w:t>
      </w:r>
      <w:r w:rsidR="00FB35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15:00</w:t>
      </w:r>
      <w:r w:rsidR="00387CE5" w:rsidRPr="00291E8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14537">
        <w:rPr>
          <w:rFonts w:ascii="Times New Roman" w:hAnsi="Times New Roman" w:cs="Times New Roman"/>
          <w:i/>
          <w:sz w:val="24"/>
          <w:szCs w:val="24"/>
        </w:rPr>
        <w:t>перерыв</w:t>
      </w:r>
    </w:p>
    <w:p w:rsidR="00387CE5" w:rsidRPr="00285B9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41" w:rsidRDefault="00FB3541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15:00</w:t>
      </w:r>
      <w:r w:rsidR="00125ABE">
        <w:rPr>
          <w:rFonts w:ascii="Times New Roman" w:hAnsi="Times New Roman" w:cs="Times New Roman"/>
          <w:b/>
          <w:bCs/>
          <w:sz w:val="24"/>
          <w:szCs w:val="24"/>
        </w:rPr>
        <w:t xml:space="preserve"> – 17:0</w:t>
      </w:r>
      <w:r w:rsidR="00387CE5" w:rsidRPr="00285B9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7CE5" w:rsidRPr="00285B9C">
        <w:rPr>
          <w:rFonts w:ascii="Times New Roman" w:hAnsi="Times New Roman" w:cs="Times New Roman"/>
          <w:sz w:val="24"/>
          <w:szCs w:val="24"/>
        </w:rPr>
        <w:t xml:space="preserve"> – Блок «Построение маркетинговой стратегии» Модель «6П», Описание продукта на языке выгод, формирование конкурентной стоимости услуги (товара), выбор и определение каналов продвижения услуги (товара), определение ключевых партнеров проекта. «Практикум по построению Маркетинговой стратегии».  </w:t>
      </w:r>
    </w:p>
    <w:p w:rsidR="00125ABE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>Групповое обсуждение результатов, определение сильных и слабых сторон стратегий.</w:t>
      </w:r>
      <w:r w:rsidR="00291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CE5" w:rsidRPr="00285B9C" w:rsidRDefault="00291E8C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 к следующей сессии.</w:t>
      </w:r>
    </w:p>
    <w:p w:rsidR="00387CE5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E8C" w:rsidRPr="00291E8C" w:rsidRDefault="00291E8C" w:rsidP="00387CE5">
      <w:pPr>
        <w:spacing w:after="0" w:line="360" w:lineRule="auto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91E8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******************************************************************</w:t>
      </w:r>
    </w:p>
    <w:p w:rsidR="00387CE5" w:rsidRPr="00291E8C" w:rsidRDefault="00291E8C" w:rsidP="00387CE5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91E8C">
        <w:rPr>
          <w:rFonts w:ascii="Times New Roman" w:hAnsi="Times New Roman" w:cs="Times New Roman"/>
          <w:b/>
          <w:color w:val="C00000"/>
          <w:sz w:val="28"/>
          <w:szCs w:val="28"/>
        </w:rPr>
        <w:t>День 3</w:t>
      </w:r>
      <w:r w:rsidR="00387CE5" w:rsidRPr="00291E8C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291E8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Третья стратегическая сессия.</w:t>
      </w:r>
      <w:r w:rsidR="00387CE5" w:rsidRPr="00291E8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387CE5" w:rsidRPr="00285B9C" w:rsidRDefault="00387CE5" w:rsidP="00387C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="00291E8C">
        <w:rPr>
          <w:rFonts w:ascii="Times New Roman" w:hAnsi="Times New Roman" w:cs="Times New Roman"/>
          <w:sz w:val="24"/>
          <w:szCs w:val="24"/>
        </w:rPr>
        <w:t>10:00 – 17</w:t>
      </w:r>
      <w:r w:rsidRPr="00285B9C">
        <w:rPr>
          <w:rFonts w:ascii="Times New Roman" w:hAnsi="Times New Roman" w:cs="Times New Roman"/>
          <w:sz w:val="24"/>
          <w:szCs w:val="24"/>
        </w:rPr>
        <w:t>:00</w:t>
      </w:r>
    </w:p>
    <w:p w:rsidR="00387CE5" w:rsidRPr="00285B9C" w:rsidRDefault="00387CE5" w:rsidP="00291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91E8C" w:rsidRDefault="00291E8C" w:rsidP="0029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– 12:0</w:t>
      </w:r>
      <w:r w:rsidR="00387CE5" w:rsidRPr="00285B9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Презентация домашних заданий участниками. Ответы на вопросы участников. Обратная связь от тренера.</w:t>
      </w:r>
    </w:p>
    <w:p w:rsidR="00291E8C" w:rsidRDefault="00291E8C" w:rsidP="0029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E5" w:rsidRPr="00291E8C" w:rsidRDefault="00291E8C" w:rsidP="00387C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12:00 – 12:30</w:t>
      </w:r>
      <w:r w:rsidR="00387CE5" w:rsidRPr="00291E8C">
        <w:rPr>
          <w:rFonts w:ascii="Times New Roman" w:hAnsi="Times New Roman" w:cs="Times New Roman"/>
          <w:i/>
          <w:sz w:val="24"/>
          <w:szCs w:val="24"/>
        </w:rPr>
        <w:t>– кофе-брейк</w:t>
      </w:r>
    </w:p>
    <w:p w:rsidR="00387CE5" w:rsidRPr="00285B9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8C" w:rsidRDefault="00291E8C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12:30 – 14:00</w:t>
      </w:r>
      <w:r w:rsidR="00387CE5" w:rsidRPr="00285B9C">
        <w:rPr>
          <w:rFonts w:ascii="Times New Roman" w:hAnsi="Times New Roman" w:cs="Times New Roman"/>
          <w:sz w:val="24"/>
          <w:szCs w:val="24"/>
        </w:rPr>
        <w:t xml:space="preserve"> – </w:t>
      </w:r>
      <w:r w:rsidRPr="00285B9C">
        <w:rPr>
          <w:rFonts w:ascii="Times New Roman" w:hAnsi="Times New Roman" w:cs="Times New Roman"/>
          <w:sz w:val="24"/>
          <w:szCs w:val="24"/>
        </w:rPr>
        <w:t xml:space="preserve">Блок «Бизнес моделирование». Основные подходы к бизнес-моделированию, Создание цепочки добавленной стоимости, Работа с поставщиками сырья (ресурсов), Организация производства, Построение логистической схемы, Выстраивание каналов продаж, Конверсия в продажах, Определение стратегических партнерств.  </w:t>
      </w:r>
    </w:p>
    <w:p w:rsidR="00291E8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 xml:space="preserve">Блок «Практикум по Бизнес моделированию». </w:t>
      </w:r>
    </w:p>
    <w:p w:rsidR="00387CE5" w:rsidRPr="00285B9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>Представление Бизнес- моделей, обсуждение стратегий и деталей моделей.</w:t>
      </w:r>
    </w:p>
    <w:p w:rsidR="00387CE5" w:rsidRPr="00285B9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E5" w:rsidRPr="00D54D4A" w:rsidRDefault="00291E8C" w:rsidP="00387C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4A">
        <w:rPr>
          <w:rFonts w:ascii="Times New Roman" w:hAnsi="Times New Roman" w:cs="Times New Roman"/>
          <w:b/>
          <w:bCs/>
          <w:i/>
          <w:sz w:val="24"/>
          <w:szCs w:val="24"/>
        </w:rPr>
        <w:t>14:00</w:t>
      </w:r>
      <w:r w:rsidR="00FB35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15:00</w:t>
      </w:r>
      <w:r w:rsidR="00387CE5" w:rsidRPr="00D54D4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14537">
        <w:rPr>
          <w:rFonts w:ascii="Times New Roman" w:hAnsi="Times New Roman" w:cs="Times New Roman"/>
          <w:i/>
          <w:sz w:val="24"/>
          <w:szCs w:val="24"/>
        </w:rPr>
        <w:t>перерыв</w:t>
      </w:r>
    </w:p>
    <w:p w:rsidR="00387CE5" w:rsidRPr="00285B9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E5" w:rsidRPr="00285B9C" w:rsidRDefault="00FB3541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15:00</w:t>
      </w:r>
      <w:r w:rsidR="00125ABE">
        <w:rPr>
          <w:rFonts w:ascii="Times New Roman" w:hAnsi="Times New Roman" w:cs="Times New Roman"/>
          <w:b/>
          <w:bCs/>
          <w:sz w:val="24"/>
          <w:szCs w:val="24"/>
        </w:rPr>
        <w:t xml:space="preserve"> – 17:0</w:t>
      </w:r>
      <w:r w:rsidR="00387CE5" w:rsidRPr="00285B9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7CE5" w:rsidRPr="00285B9C">
        <w:rPr>
          <w:rFonts w:ascii="Times New Roman" w:hAnsi="Times New Roman" w:cs="Times New Roman"/>
          <w:sz w:val="24"/>
          <w:szCs w:val="24"/>
        </w:rPr>
        <w:t xml:space="preserve"> – Блок «Финансовое планирование». Основные разделы финансового плана, Структура расходов на операционную деятельность, Оценка эффективности бизнеса - «</w:t>
      </w:r>
      <w:r w:rsidR="00387CE5" w:rsidRPr="00285B9C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="00387CE5" w:rsidRPr="00285B9C">
        <w:rPr>
          <w:rFonts w:ascii="Times New Roman" w:hAnsi="Times New Roman" w:cs="Times New Roman"/>
          <w:sz w:val="24"/>
          <w:szCs w:val="24"/>
        </w:rPr>
        <w:t xml:space="preserve"> </w:t>
      </w:r>
      <w:r w:rsidR="00387CE5" w:rsidRPr="00285B9C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="00387CE5" w:rsidRPr="00285B9C">
        <w:rPr>
          <w:rFonts w:ascii="Times New Roman" w:hAnsi="Times New Roman" w:cs="Times New Roman"/>
          <w:sz w:val="24"/>
          <w:szCs w:val="24"/>
        </w:rPr>
        <w:t xml:space="preserve">», Определение точки безубыточности, Оценка социального воздействия. </w:t>
      </w:r>
    </w:p>
    <w:p w:rsidR="00D54D4A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 xml:space="preserve"> «Практикум по Финансовому планированию». </w:t>
      </w:r>
    </w:p>
    <w:p w:rsidR="00125ABE" w:rsidRDefault="00387CE5" w:rsidP="00D5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>Групповое обсуждение результатов, поиск идей для снижения точки безубыточности.</w:t>
      </w:r>
      <w:r w:rsidR="00D54D4A" w:rsidRPr="00D5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D4A" w:rsidRDefault="00D54D4A" w:rsidP="00D5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 к следующей сессии.</w:t>
      </w:r>
    </w:p>
    <w:p w:rsidR="00125ABE" w:rsidRPr="00285B9C" w:rsidRDefault="00125ABE" w:rsidP="00D5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41" w:rsidRPr="00291E8C" w:rsidRDefault="00FB3541" w:rsidP="00FB3541">
      <w:pPr>
        <w:spacing w:after="0" w:line="360" w:lineRule="auto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91E8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******************************************************************</w:t>
      </w:r>
    </w:p>
    <w:p w:rsidR="00387CE5" w:rsidRPr="00285B9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ABE" w:rsidRPr="00291E8C" w:rsidRDefault="00EB2DE2" w:rsidP="00125ABE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День 4</w:t>
      </w:r>
      <w:r w:rsidR="00125ABE" w:rsidRPr="00291E8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125ABE">
        <w:rPr>
          <w:rFonts w:ascii="Times New Roman" w:hAnsi="Times New Roman" w:cs="Times New Roman"/>
          <w:b/>
          <w:color w:val="C00000"/>
          <w:sz w:val="28"/>
          <w:szCs w:val="28"/>
        </w:rPr>
        <w:t>Четвертая</w:t>
      </w:r>
      <w:r w:rsidR="00125ABE" w:rsidRPr="00291E8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стратегическая сессия. </w:t>
      </w:r>
    </w:p>
    <w:p w:rsidR="00125ABE" w:rsidRPr="00285B9C" w:rsidRDefault="00125ABE" w:rsidP="00125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10:00 – 18</w:t>
      </w:r>
      <w:r w:rsidRPr="00285B9C">
        <w:rPr>
          <w:rFonts w:ascii="Times New Roman" w:hAnsi="Times New Roman" w:cs="Times New Roman"/>
          <w:sz w:val="24"/>
          <w:szCs w:val="24"/>
        </w:rPr>
        <w:t>:00</w:t>
      </w:r>
    </w:p>
    <w:p w:rsidR="00125ABE" w:rsidRPr="00285B9C" w:rsidRDefault="00125ABE" w:rsidP="00125AB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>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5ABE" w:rsidRDefault="00125ABE" w:rsidP="0012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– 12:00</w:t>
      </w:r>
      <w:r w:rsidRPr="00285B9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Презентация домашних заданий участниками. Ответы на вопросы участников. Обратная связь от тренера.</w:t>
      </w:r>
    </w:p>
    <w:p w:rsidR="00125ABE" w:rsidRDefault="00125ABE" w:rsidP="0012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ABE" w:rsidRPr="00FB3541" w:rsidRDefault="00125ABE" w:rsidP="00125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12:00 – 12:30</w:t>
      </w:r>
      <w:r w:rsidRPr="00FB3541">
        <w:rPr>
          <w:rFonts w:ascii="Times New Roman" w:hAnsi="Times New Roman" w:cs="Times New Roman"/>
          <w:i/>
          <w:sz w:val="24"/>
          <w:szCs w:val="24"/>
        </w:rPr>
        <w:t>– кофе-брейк</w:t>
      </w:r>
    </w:p>
    <w:p w:rsidR="00125ABE" w:rsidRPr="00285B9C" w:rsidRDefault="00125ABE" w:rsidP="0012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ABE" w:rsidRPr="00285B9C" w:rsidRDefault="00125ABE" w:rsidP="0012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12:30 – 14:00 - </w:t>
      </w:r>
      <w:r w:rsidRPr="00285B9C">
        <w:rPr>
          <w:rFonts w:ascii="Times New Roman" w:hAnsi="Times New Roman" w:cs="Times New Roman"/>
          <w:sz w:val="24"/>
          <w:szCs w:val="24"/>
        </w:rPr>
        <w:t>Блок «Пер</w:t>
      </w:r>
      <w:r>
        <w:rPr>
          <w:rFonts w:ascii="Times New Roman" w:hAnsi="Times New Roman" w:cs="Times New Roman"/>
          <w:sz w:val="24"/>
          <w:szCs w:val="24"/>
        </w:rPr>
        <w:t>спективное планирование». Главны</w:t>
      </w:r>
      <w:r w:rsidRPr="00285B9C">
        <w:rPr>
          <w:rFonts w:ascii="Times New Roman" w:hAnsi="Times New Roman" w:cs="Times New Roman"/>
          <w:sz w:val="24"/>
          <w:szCs w:val="24"/>
        </w:rPr>
        <w:t xml:space="preserve">е цели и задачи перспективного планирования, Возможности масштабирования деятельности организации, важные детали при масштабировании. </w:t>
      </w:r>
    </w:p>
    <w:p w:rsidR="00125ABE" w:rsidRDefault="00125ABE" w:rsidP="0012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 xml:space="preserve">«Практикум по Перспективному планированию». </w:t>
      </w:r>
    </w:p>
    <w:p w:rsidR="00125ABE" w:rsidRPr="00285B9C" w:rsidRDefault="00125ABE" w:rsidP="0012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>Представление идей по масштабированию деятельности компании.</w:t>
      </w:r>
    </w:p>
    <w:p w:rsidR="00125ABE" w:rsidRPr="00285B9C" w:rsidRDefault="00125ABE" w:rsidP="0012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>Обсуждение полученных идей.</w:t>
      </w:r>
    </w:p>
    <w:p w:rsidR="00125ABE" w:rsidRPr="00285B9C" w:rsidRDefault="00125ABE" w:rsidP="0012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ABE" w:rsidRPr="00FB3541" w:rsidRDefault="00125ABE" w:rsidP="00125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541">
        <w:rPr>
          <w:rFonts w:ascii="Times New Roman" w:hAnsi="Times New Roman" w:cs="Times New Roman"/>
          <w:b/>
          <w:bCs/>
          <w:i/>
          <w:sz w:val="24"/>
          <w:szCs w:val="24"/>
        </w:rPr>
        <w:t>14:00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15:00</w:t>
      </w:r>
      <w:r w:rsidRPr="00FB354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14537">
        <w:rPr>
          <w:rFonts w:ascii="Times New Roman" w:hAnsi="Times New Roman" w:cs="Times New Roman"/>
          <w:i/>
          <w:sz w:val="24"/>
          <w:szCs w:val="24"/>
        </w:rPr>
        <w:t>перерыв</w:t>
      </w:r>
    </w:p>
    <w:p w:rsidR="00125ABE" w:rsidRPr="00285B9C" w:rsidRDefault="00125ABE" w:rsidP="0012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ABE" w:rsidRDefault="00125ABE" w:rsidP="0012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15:00 – 17.00 - </w:t>
      </w:r>
      <w:r w:rsidRPr="00285B9C">
        <w:rPr>
          <w:rFonts w:ascii="Times New Roman" w:hAnsi="Times New Roman" w:cs="Times New Roman"/>
          <w:sz w:val="24"/>
          <w:szCs w:val="24"/>
        </w:rPr>
        <w:t>Блок «Презентации для инвесторов и партнеров». Что важно помнить при подготовке к презентации, о</w:t>
      </w:r>
      <w:r>
        <w:rPr>
          <w:rFonts w:ascii="Times New Roman" w:hAnsi="Times New Roman" w:cs="Times New Roman"/>
          <w:sz w:val="24"/>
          <w:szCs w:val="24"/>
        </w:rPr>
        <w:t>сновная структура презентации.</w:t>
      </w:r>
      <w:r w:rsidRPr="0028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ABE" w:rsidRDefault="00125ABE" w:rsidP="0012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 xml:space="preserve">«Практикум по созданию и структурированию презентации».  </w:t>
      </w:r>
    </w:p>
    <w:p w:rsidR="00125ABE" w:rsidRPr="00285B9C" w:rsidRDefault="00125ABE" w:rsidP="0012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>Представление презентаций, обратная связь по представленным презентациям.</w:t>
      </w:r>
    </w:p>
    <w:p w:rsidR="00125ABE" w:rsidRPr="00285B9C" w:rsidRDefault="00125ABE" w:rsidP="0012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ABE" w:rsidRPr="00291E8C" w:rsidRDefault="00125ABE" w:rsidP="00125ABE">
      <w:pPr>
        <w:spacing w:after="0" w:line="360" w:lineRule="auto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91E8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******************************************************************</w:t>
      </w:r>
    </w:p>
    <w:p w:rsidR="00ED455E" w:rsidRDefault="00ED455E" w:rsidP="00387CE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87CE5" w:rsidRPr="00125ABE" w:rsidRDefault="00125ABE" w:rsidP="00387CE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25ABE">
        <w:rPr>
          <w:rFonts w:ascii="Times New Roman" w:hAnsi="Times New Roman" w:cs="Times New Roman"/>
          <w:b/>
          <w:color w:val="C00000"/>
          <w:sz w:val="28"/>
          <w:szCs w:val="28"/>
        </w:rPr>
        <w:t>День</w:t>
      </w:r>
      <w:r w:rsidR="00EB2DE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</w:t>
      </w:r>
      <w:r w:rsidR="00387CE5" w:rsidRPr="00125AB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Тренинг по подготовке презентаций для инвесторов, спонсоров, </w:t>
      </w:r>
    </w:p>
    <w:p w:rsidR="00387CE5" w:rsidRPr="00125ABE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25AB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партнеров</w:t>
      </w:r>
    </w:p>
    <w:p w:rsidR="00ED455E" w:rsidRDefault="00ED455E" w:rsidP="003478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CE5" w:rsidRPr="00285B9C" w:rsidRDefault="00387CE5" w:rsidP="00347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Pr="00285B9C">
        <w:rPr>
          <w:rFonts w:ascii="Times New Roman" w:hAnsi="Times New Roman" w:cs="Times New Roman"/>
          <w:sz w:val="24"/>
          <w:szCs w:val="24"/>
        </w:rPr>
        <w:t>10:00 – 18:00</w:t>
      </w:r>
    </w:p>
    <w:p w:rsidR="003478D5" w:rsidRDefault="003478D5" w:rsidP="00347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7CE5" w:rsidRDefault="00387CE5" w:rsidP="00347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455E" w:rsidRPr="00285B9C" w:rsidRDefault="00ED455E" w:rsidP="00347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7CE5" w:rsidRDefault="003478D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– 12:0</w:t>
      </w:r>
      <w:r w:rsidR="00387CE5" w:rsidRPr="00285B9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7CE5" w:rsidRPr="00285B9C">
        <w:rPr>
          <w:rFonts w:ascii="Times New Roman" w:hAnsi="Times New Roman" w:cs="Times New Roman"/>
          <w:sz w:val="24"/>
          <w:szCs w:val="24"/>
        </w:rPr>
        <w:t xml:space="preserve"> – Блок </w:t>
      </w:r>
      <w:r w:rsidR="00387CE5">
        <w:rPr>
          <w:rFonts w:ascii="Times New Roman" w:hAnsi="Times New Roman" w:cs="Times New Roman"/>
          <w:sz w:val="24"/>
          <w:szCs w:val="24"/>
        </w:rPr>
        <w:t>«</w:t>
      </w:r>
      <w:r w:rsidR="00387CE5" w:rsidRPr="00361900">
        <w:rPr>
          <w:rFonts w:ascii="Times New Roman" w:hAnsi="Times New Roman" w:cs="Times New Roman"/>
          <w:sz w:val="24"/>
          <w:szCs w:val="24"/>
        </w:rPr>
        <w:t>Продающая презентация – как коротко рассказать о самом главном?»</w:t>
      </w:r>
    </w:p>
    <w:p w:rsidR="00ED455E" w:rsidRDefault="00387CE5" w:rsidP="00ED455E">
      <w:pPr>
        <w:pStyle w:val="a3"/>
        <w:spacing w:after="220" w:line="220" w:lineRule="atLeast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Презентационный конструктор: </w:t>
      </w:r>
      <w:r w:rsidRPr="005F0B97">
        <w:rPr>
          <w:rFonts w:ascii="Times New Roman" w:hAnsi="Times New Roman" w:cs="Times New Roman"/>
          <w:sz w:val="24"/>
          <w:szCs w:val="24"/>
        </w:rPr>
        <w:t>цель, задачи, ключевые смысловые блоки.</w:t>
      </w:r>
    </w:p>
    <w:p w:rsidR="00ED455E" w:rsidRDefault="00ED455E" w:rsidP="00ED455E">
      <w:pPr>
        <w:pStyle w:val="a3"/>
        <w:spacing w:after="220" w:line="220" w:lineRule="atLeast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455E">
        <w:rPr>
          <w:rFonts w:ascii="Times New Roman" w:hAnsi="Times New Roman" w:cs="Times New Roman"/>
          <w:sz w:val="24"/>
          <w:szCs w:val="24"/>
        </w:rPr>
        <w:t xml:space="preserve">Как структурировать презентацию проекта </w:t>
      </w:r>
      <w:proofErr w:type="spellStart"/>
      <w:r w:rsidRPr="00ED455E">
        <w:rPr>
          <w:rFonts w:ascii="Times New Roman" w:hAnsi="Times New Roman" w:cs="Times New Roman"/>
          <w:sz w:val="24"/>
          <w:szCs w:val="24"/>
        </w:rPr>
        <w:t>стейкхолдерам</w:t>
      </w:r>
      <w:proofErr w:type="spellEnd"/>
      <w:r w:rsidRPr="00ED455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</w:p>
    <w:p w:rsidR="00ED455E" w:rsidRPr="00ED455E" w:rsidRDefault="00ED455E" w:rsidP="00ED455E">
      <w:pPr>
        <w:pStyle w:val="a3"/>
        <w:spacing w:after="220" w:line="220" w:lineRule="atLeast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455E">
        <w:rPr>
          <w:rFonts w:ascii="Times New Roman" w:hAnsi="Times New Roman" w:cs="Times New Roman"/>
          <w:sz w:val="24"/>
          <w:szCs w:val="24"/>
        </w:rPr>
        <w:t>заданными критериями и с целью достижения запланированного результата</w:t>
      </w:r>
    </w:p>
    <w:p w:rsidR="00ED455E" w:rsidRPr="00ED455E" w:rsidRDefault="00ED455E" w:rsidP="00ED455E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455E">
        <w:rPr>
          <w:rFonts w:ascii="Times New Roman" w:hAnsi="Times New Roman" w:cs="Times New Roman"/>
          <w:sz w:val="24"/>
          <w:szCs w:val="24"/>
        </w:rPr>
        <w:t>Как грамотно расставить смысловые акценты между блоками презентации.</w:t>
      </w:r>
    </w:p>
    <w:p w:rsidR="00ED455E" w:rsidRDefault="00ED455E" w:rsidP="003478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455E" w:rsidRDefault="003478D5" w:rsidP="00ED45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12:00 – 12:30</w:t>
      </w:r>
      <w:r w:rsidRPr="00FB3541">
        <w:rPr>
          <w:rFonts w:ascii="Times New Roman" w:hAnsi="Times New Roman" w:cs="Times New Roman"/>
          <w:i/>
          <w:sz w:val="24"/>
          <w:szCs w:val="24"/>
        </w:rPr>
        <w:t>– кофе-брейк</w:t>
      </w:r>
    </w:p>
    <w:p w:rsidR="00ED455E" w:rsidRDefault="00ED455E" w:rsidP="00ED45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55E" w:rsidRDefault="003478D5" w:rsidP="00ED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12:30 – 14:00</w:t>
      </w:r>
      <w:r w:rsidR="00387CE5">
        <w:rPr>
          <w:rFonts w:ascii="Times New Roman" w:hAnsi="Times New Roman" w:cs="Times New Roman"/>
          <w:sz w:val="24"/>
          <w:szCs w:val="24"/>
        </w:rPr>
        <w:t xml:space="preserve"> – Блок «Практикум «</w:t>
      </w:r>
      <w:r w:rsidR="00387CE5" w:rsidRPr="00361900">
        <w:rPr>
          <w:rFonts w:ascii="Times New Roman" w:hAnsi="Times New Roman" w:cs="Times New Roman"/>
          <w:sz w:val="24"/>
          <w:szCs w:val="24"/>
        </w:rPr>
        <w:t>Продающая презентация – как кор</w:t>
      </w:r>
      <w:r w:rsidR="00387CE5">
        <w:rPr>
          <w:rFonts w:ascii="Times New Roman" w:hAnsi="Times New Roman" w:cs="Times New Roman"/>
          <w:sz w:val="24"/>
          <w:szCs w:val="24"/>
        </w:rPr>
        <w:t xml:space="preserve">отко рассказать о </w:t>
      </w:r>
    </w:p>
    <w:p w:rsidR="00ED455E" w:rsidRPr="00ED455E" w:rsidRDefault="00ED455E" w:rsidP="00ED45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7CE5">
        <w:rPr>
          <w:rFonts w:ascii="Times New Roman" w:hAnsi="Times New Roman" w:cs="Times New Roman"/>
          <w:sz w:val="24"/>
          <w:szCs w:val="24"/>
        </w:rPr>
        <w:t>самом главном</w:t>
      </w:r>
    </w:p>
    <w:p w:rsidR="00387CE5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8D5" w:rsidRPr="00FB3541" w:rsidRDefault="003478D5" w:rsidP="003478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541">
        <w:rPr>
          <w:rFonts w:ascii="Times New Roman" w:hAnsi="Times New Roman" w:cs="Times New Roman"/>
          <w:b/>
          <w:bCs/>
          <w:i/>
          <w:sz w:val="24"/>
          <w:szCs w:val="24"/>
        </w:rPr>
        <w:t>14:00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15:00</w:t>
      </w:r>
      <w:r w:rsidRPr="00FB354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14537">
        <w:rPr>
          <w:rFonts w:ascii="Times New Roman" w:hAnsi="Times New Roman" w:cs="Times New Roman"/>
          <w:i/>
          <w:sz w:val="24"/>
          <w:szCs w:val="24"/>
        </w:rPr>
        <w:t>перерыв</w:t>
      </w:r>
    </w:p>
    <w:p w:rsidR="00387CE5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E5" w:rsidRPr="00285B9C" w:rsidRDefault="003478D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15:00 – 16:0</w:t>
      </w:r>
      <w:r w:rsidR="00387CE5" w:rsidRPr="00285B9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7CE5">
        <w:rPr>
          <w:rFonts w:ascii="Times New Roman" w:hAnsi="Times New Roman" w:cs="Times New Roman"/>
          <w:sz w:val="24"/>
          <w:szCs w:val="24"/>
        </w:rPr>
        <w:t xml:space="preserve"> – Блок «</w:t>
      </w:r>
      <w:r w:rsidR="00387CE5" w:rsidRPr="005F0B97">
        <w:rPr>
          <w:rFonts w:ascii="Times New Roman" w:hAnsi="Times New Roman" w:cs="Times New Roman"/>
          <w:sz w:val="24"/>
          <w:szCs w:val="24"/>
        </w:rPr>
        <w:t>Работа с аудиторией: как заранее предсказывать реакцию аудитории и планировать ответы на возможные вопросы.</w:t>
      </w:r>
      <w:r w:rsidR="00387CE5">
        <w:rPr>
          <w:rFonts w:ascii="Times New Roman" w:hAnsi="Times New Roman" w:cs="Times New Roman"/>
          <w:sz w:val="24"/>
          <w:szCs w:val="24"/>
        </w:rPr>
        <w:t xml:space="preserve"> </w:t>
      </w:r>
      <w:r w:rsidR="00387CE5" w:rsidRPr="005F0B97">
        <w:rPr>
          <w:rFonts w:ascii="Times New Roman" w:hAnsi="Times New Roman" w:cs="Times New Roman"/>
          <w:sz w:val="24"/>
          <w:szCs w:val="24"/>
        </w:rPr>
        <w:t>Как аргументировать собственную позицию. Виды и приемы ведения убеждающей аргументации.</w:t>
      </w:r>
      <w:r w:rsidR="00387CE5">
        <w:rPr>
          <w:rFonts w:ascii="Times New Roman" w:hAnsi="Times New Roman" w:cs="Times New Roman"/>
          <w:sz w:val="24"/>
          <w:szCs w:val="24"/>
        </w:rPr>
        <w:t xml:space="preserve"> </w:t>
      </w:r>
      <w:r w:rsidR="00387CE5" w:rsidRPr="005F0B97">
        <w:rPr>
          <w:rFonts w:ascii="Times New Roman" w:hAnsi="Times New Roman" w:cs="Times New Roman"/>
          <w:sz w:val="24"/>
          <w:szCs w:val="24"/>
        </w:rPr>
        <w:t>Как заранее предсказывать реакцию аудитории и планировать ответы на возможные вопросы</w:t>
      </w:r>
      <w:r w:rsidR="00387CE5">
        <w:rPr>
          <w:rFonts w:ascii="Times New Roman" w:hAnsi="Times New Roman" w:cs="Times New Roman"/>
          <w:sz w:val="24"/>
          <w:szCs w:val="24"/>
        </w:rPr>
        <w:t>»</w:t>
      </w:r>
      <w:r w:rsidR="00387CE5" w:rsidRPr="005F0B97">
        <w:rPr>
          <w:rFonts w:ascii="Times New Roman" w:hAnsi="Times New Roman" w:cs="Times New Roman"/>
          <w:sz w:val="24"/>
          <w:szCs w:val="24"/>
        </w:rPr>
        <w:t xml:space="preserve">.   </w:t>
      </w:r>
      <w:r w:rsidR="00387CE5">
        <w:rPr>
          <w:rFonts w:ascii="Myriad Pro" w:hAnsi="Myriad Pro"/>
          <w:color w:val="000000"/>
          <w:lang w:eastAsia="en-US"/>
        </w:rPr>
        <w:t xml:space="preserve">                                                                                                                        </w:t>
      </w:r>
    </w:p>
    <w:p w:rsidR="00387CE5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8D5" w:rsidRPr="00FB3541" w:rsidRDefault="003478D5" w:rsidP="003478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16:00 – 16:10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14537">
        <w:rPr>
          <w:rFonts w:ascii="Times New Roman" w:hAnsi="Times New Roman" w:cs="Times New Roman"/>
          <w:i/>
          <w:sz w:val="24"/>
          <w:szCs w:val="24"/>
        </w:rPr>
        <w:t xml:space="preserve"> короткий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перерыв</w:t>
      </w:r>
    </w:p>
    <w:p w:rsidR="00387CE5" w:rsidRPr="00285B9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E5" w:rsidRDefault="003478D5" w:rsidP="00387C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16:1</w:t>
      </w:r>
      <w:r w:rsidR="00387CE5">
        <w:rPr>
          <w:rFonts w:ascii="Times New Roman" w:hAnsi="Times New Roman" w:cs="Times New Roman"/>
          <w:b/>
          <w:bCs/>
          <w:sz w:val="24"/>
          <w:szCs w:val="24"/>
        </w:rPr>
        <w:t>0 – 17</w:t>
      </w:r>
      <w:r>
        <w:rPr>
          <w:rFonts w:ascii="Times New Roman" w:hAnsi="Times New Roman" w:cs="Times New Roman"/>
          <w:b/>
          <w:bCs/>
          <w:sz w:val="24"/>
          <w:szCs w:val="24"/>
        </w:rPr>
        <w:t>:3</w:t>
      </w:r>
      <w:r w:rsidR="00387CE5" w:rsidRPr="00285B9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7CE5" w:rsidRPr="00285B9C">
        <w:rPr>
          <w:rFonts w:ascii="Times New Roman" w:hAnsi="Times New Roman" w:cs="Times New Roman"/>
          <w:sz w:val="24"/>
          <w:szCs w:val="24"/>
        </w:rPr>
        <w:t xml:space="preserve"> – Блок</w:t>
      </w:r>
      <w:r w:rsidR="00387CE5">
        <w:rPr>
          <w:rFonts w:ascii="Times New Roman" w:hAnsi="Times New Roman" w:cs="Times New Roman"/>
          <w:sz w:val="24"/>
          <w:szCs w:val="24"/>
        </w:rPr>
        <w:t xml:space="preserve"> «Практикум «Работа с аудиторией. Отработка навыков презентации»</w:t>
      </w:r>
    </w:p>
    <w:p w:rsidR="00387CE5" w:rsidRPr="00285B9C" w:rsidRDefault="00387CE5" w:rsidP="0038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3478D5">
        <w:rPr>
          <w:rFonts w:ascii="Times New Roman" w:hAnsi="Times New Roman" w:cs="Times New Roman"/>
          <w:b/>
          <w:bCs/>
          <w:sz w:val="24"/>
          <w:szCs w:val="24"/>
        </w:rPr>
        <w:t>:3</w:t>
      </w:r>
      <w:r w:rsidRPr="00285B9C">
        <w:rPr>
          <w:rFonts w:ascii="Times New Roman" w:hAnsi="Times New Roman" w:cs="Times New Roman"/>
          <w:b/>
          <w:bCs/>
          <w:sz w:val="24"/>
          <w:szCs w:val="24"/>
        </w:rPr>
        <w:t>0 – 18:00</w:t>
      </w:r>
      <w:r w:rsidRPr="00285B9C">
        <w:rPr>
          <w:rFonts w:ascii="Times New Roman" w:hAnsi="Times New Roman" w:cs="Times New Roman"/>
          <w:sz w:val="24"/>
          <w:szCs w:val="24"/>
        </w:rPr>
        <w:t xml:space="preserve"> – Ответы на вопросы участников, групповое обсуждение и индивидуальные консультации.</w:t>
      </w:r>
    </w:p>
    <w:p w:rsidR="00387CE5" w:rsidRDefault="00387CE5" w:rsidP="00387C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550" w:rsidRDefault="009B6550" w:rsidP="00387C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55E" w:rsidRDefault="00EB2DE2" w:rsidP="00ED455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День 6</w:t>
      </w:r>
      <w:r w:rsidR="00ED455E" w:rsidRPr="00125AB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ED455E">
        <w:rPr>
          <w:rFonts w:ascii="Times New Roman" w:hAnsi="Times New Roman" w:cs="Times New Roman"/>
          <w:b/>
          <w:color w:val="C00000"/>
          <w:sz w:val="28"/>
          <w:szCs w:val="28"/>
        </w:rPr>
        <w:t>Генеральный прогон выступлений участников.</w:t>
      </w:r>
    </w:p>
    <w:p w:rsidR="00ED455E" w:rsidRDefault="00ED455E" w:rsidP="00ED45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55E" w:rsidRDefault="00ED455E" w:rsidP="00ED45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Продолжительность – 4 часа.</w:t>
      </w:r>
    </w:p>
    <w:p w:rsidR="00ED455E" w:rsidRDefault="00ED455E" w:rsidP="00ED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10:00 – 14.00</w:t>
      </w:r>
    </w:p>
    <w:p w:rsidR="00ED455E" w:rsidRDefault="00ED455E" w:rsidP="00ED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55E" w:rsidRDefault="00ED455E" w:rsidP="00ED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заранее высылают презентации тренеру. </w:t>
      </w:r>
    </w:p>
    <w:p w:rsidR="00ED455E" w:rsidRPr="00285B9C" w:rsidRDefault="00ED455E" w:rsidP="00ED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Репетиция проходит в зале, в котором будет происходить защита проектов.</w:t>
      </w:r>
    </w:p>
    <w:p w:rsidR="00ED455E" w:rsidRDefault="00ED455E" w:rsidP="00ED4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55E" w:rsidRDefault="00EB2DE2" w:rsidP="00ED455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День 7</w:t>
      </w:r>
      <w:r w:rsidR="00ED455E" w:rsidRPr="00125AB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ED455E">
        <w:rPr>
          <w:rFonts w:ascii="Times New Roman" w:hAnsi="Times New Roman" w:cs="Times New Roman"/>
          <w:b/>
          <w:color w:val="C00000"/>
          <w:sz w:val="28"/>
          <w:szCs w:val="28"/>
        </w:rPr>
        <w:t>Защита проектов.</w:t>
      </w:r>
    </w:p>
    <w:p w:rsidR="00ED455E" w:rsidRDefault="00ED455E" w:rsidP="00ED45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55E" w:rsidRDefault="00ED455E" w:rsidP="00ED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10:00 – 14.00.</w:t>
      </w:r>
    </w:p>
    <w:p w:rsidR="00ED455E" w:rsidRDefault="00ED455E" w:rsidP="00ED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E5" w:rsidRPr="00ED455E" w:rsidRDefault="00ED455E" w:rsidP="00387CE5">
      <w:pPr>
        <w:rPr>
          <w:rFonts w:ascii="Times New Roman" w:hAnsi="Times New Roman" w:cs="Times New Roman"/>
          <w:sz w:val="24"/>
          <w:szCs w:val="24"/>
        </w:rPr>
      </w:pPr>
      <w:r w:rsidRPr="00ED455E">
        <w:rPr>
          <w:rFonts w:ascii="Times New Roman" w:hAnsi="Times New Roman" w:cs="Times New Roman"/>
          <w:sz w:val="24"/>
          <w:szCs w:val="24"/>
        </w:rPr>
        <w:t xml:space="preserve">Вручение сертификатов, поздравление участников, </w:t>
      </w:r>
      <w:r w:rsidR="00C003E4">
        <w:rPr>
          <w:rFonts w:ascii="Times New Roman" w:hAnsi="Times New Roman" w:cs="Times New Roman"/>
          <w:sz w:val="24"/>
          <w:szCs w:val="24"/>
        </w:rPr>
        <w:t xml:space="preserve">торжественное </w:t>
      </w:r>
      <w:r w:rsidRPr="00ED455E">
        <w:rPr>
          <w:rFonts w:ascii="Times New Roman" w:hAnsi="Times New Roman" w:cs="Times New Roman"/>
          <w:sz w:val="24"/>
          <w:szCs w:val="24"/>
        </w:rPr>
        <w:t>завершение программы.</w:t>
      </w:r>
      <w:r w:rsidR="00F67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97" w:rsidRDefault="00762C97"/>
    <w:sectPr w:rsidR="00762C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14" w:rsidRDefault="003C6C14" w:rsidP="00387CE5">
      <w:pPr>
        <w:spacing w:after="0" w:line="240" w:lineRule="auto"/>
      </w:pPr>
      <w:r>
        <w:separator/>
      </w:r>
    </w:p>
  </w:endnote>
  <w:endnote w:type="continuationSeparator" w:id="0">
    <w:p w:rsidR="003C6C14" w:rsidRDefault="003C6C14" w:rsidP="0038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839881"/>
      <w:docPartObj>
        <w:docPartGallery w:val="Page Numbers (Bottom of Page)"/>
        <w:docPartUnique/>
      </w:docPartObj>
    </w:sdtPr>
    <w:sdtEndPr/>
    <w:sdtContent>
      <w:p w:rsidR="00387CE5" w:rsidRDefault="00387C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537">
          <w:rPr>
            <w:noProof/>
          </w:rPr>
          <w:t>2</w:t>
        </w:r>
        <w:r>
          <w:fldChar w:fldCharType="end"/>
        </w:r>
      </w:p>
    </w:sdtContent>
  </w:sdt>
  <w:p w:rsidR="00387CE5" w:rsidRDefault="00387C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14" w:rsidRDefault="003C6C14" w:rsidP="00387CE5">
      <w:pPr>
        <w:spacing w:after="0" w:line="240" w:lineRule="auto"/>
      </w:pPr>
      <w:r>
        <w:separator/>
      </w:r>
    </w:p>
  </w:footnote>
  <w:footnote w:type="continuationSeparator" w:id="0">
    <w:p w:rsidR="003C6C14" w:rsidRDefault="003C6C14" w:rsidP="00387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43884"/>
    <w:multiLevelType w:val="hybridMultilevel"/>
    <w:tmpl w:val="A392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B0"/>
    <w:rsid w:val="00125ABE"/>
    <w:rsid w:val="00291E8C"/>
    <w:rsid w:val="003478D5"/>
    <w:rsid w:val="00387CE5"/>
    <w:rsid w:val="003C6C14"/>
    <w:rsid w:val="00514537"/>
    <w:rsid w:val="00762C97"/>
    <w:rsid w:val="008C0868"/>
    <w:rsid w:val="009B6550"/>
    <w:rsid w:val="00C003E4"/>
    <w:rsid w:val="00D54D4A"/>
    <w:rsid w:val="00EB2DE2"/>
    <w:rsid w:val="00ED455E"/>
    <w:rsid w:val="00F20DB0"/>
    <w:rsid w:val="00F674B9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7167"/>
  <w15:chartTrackingRefBased/>
  <w15:docId w15:val="{B9EC7613-C18C-42CB-8576-B6A853F7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CE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8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C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</cp:revision>
  <dcterms:created xsi:type="dcterms:W3CDTF">2020-07-06T06:20:00Z</dcterms:created>
  <dcterms:modified xsi:type="dcterms:W3CDTF">2020-07-06T10:37:00Z</dcterms:modified>
</cp:coreProperties>
</file>