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0" w:rsidRPr="00F15573" w:rsidRDefault="000E1EA0" w:rsidP="0058382C">
      <w:pPr>
        <w:shd w:val="clear" w:color="auto" w:fill="FFFFFF"/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</w:t>
      </w:r>
    </w:p>
    <w:p w:rsidR="000E1EA0" w:rsidRPr="00F15573" w:rsidRDefault="0058382C" w:rsidP="0058382C">
      <w:pPr>
        <w:shd w:val="clear" w:color="auto" w:fill="FFFFFF"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 .2019 N</w:t>
      </w:r>
    </w:p>
    <w:p w:rsidR="00833F42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33F42" w:rsidRPr="002D0BBE" w:rsidRDefault="00833F42" w:rsidP="00F15573">
      <w:pPr>
        <w:shd w:val="clear" w:color="auto" w:fill="FFFFFF"/>
        <w:spacing w:before="375" w:after="225" w:line="240" w:lineRule="auto"/>
        <w:ind w:firstLine="851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D0B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 на реализацию социально значимых проектов (меропр</w:t>
      </w:r>
      <w:r w:rsidR="004335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иятий) из областного</w:t>
      </w:r>
      <w:r w:rsidR="00AF69F7" w:rsidRPr="002D0B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бюджета </w:t>
      </w:r>
      <w:r w:rsidRPr="002D0B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2019 год</w:t>
      </w:r>
    </w:p>
    <w:p w:rsidR="00833F42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D0BB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33F42" w:rsidRPr="002D0BBE" w:rsidRDefault="00833F42" w:rsidP="002D0BBE">
      <w:pPr>
        <w:shd w:val="clear" w:color="auto" w:fill="FFFFFF"/>
        <w:spacing w:before="375" w:after="225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D0BB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833F42" w:rsidRPr="00F15573" w:rsidRDefault="00833F42" w:rsidP="002D0BB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D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 на реализацию социально значимых проектов (меропр</w:t>
      </w:r>
      <w:r w:rsidR="004335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иятий) из областного</w:t>
      </w:r>
      <w:r w:rsidR="0014038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2019 год (далее - Порядок) разработан в соответствии с</w:t>
      </w:r>
      <w:r w:rsidR="00846F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7" w:history="1">
        <w:r w:rsidR="00846FC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</w:t>
        </w:r>
        <w:r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Российской Федерации</w:t>
        </w:r>
      </w:hyperlink>
      <w:r w:rsidR="00846F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Законом Липецкой области от 24 декабря 2018 года № 224-ОЗ</w:t>
      </w:r>
      <w:r w:rsidR="003C3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«Об областном бюджете на 2019 год и на плановый период 2020 и 2021 годов»;</w:t>
      </w:r>
      <w:proofErr w:type="gramEnd"/>
      <w:r w:rsidR="00012B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3C3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</w:t>
      </w:r>
      <w:r w:rsidR="003C3EDA" w:rsidRPr="003C3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Липецкой области от 24 июля2019года № 332 «Об утверждении порядка предоставления субсидий местным бюджетам из областного бюджета на реализацию муниципальных программ в части поддержки социально ориентированных некоммерческих организаций на 2019год», приказом управления внутренней политики Липецкой области от 16 августа 2019 года № 120-од «О выделении субсидий местным бюджетам из областного бюджета  на реализацию муниципальных программ в части поддержки социально ориентированных </w:t>
      </w:r>
      <w:proofErr w:type="gramEnd"/>
      <w:r w:rsidR="003C3EDA" w:rsidRPr="003C3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некоммерческих организаций на 2019год», </w:t>
      </w:r>
      <w:hyperlink r:id="rId8" w:history="1">
        <w:r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Федеральным законом от 06.10.2003 N 131-ФЗ </w:t>
        </w:r>
        <w:r w:rsidR="000E1EA0"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«</w:t>
        </w:r>
        <w:r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E1EA0" w:rsidRPr="00F15573">
        <w:rPr>
          <w:rFonts w:ascii="Times New Roman" w:hAnsi="Times New Roman" w:cs="Times New Roman"/>
          <w:sz w:val="28"/>
          <w:szCs w:val="28"/>
        </w:rPr>
        <w:t>»</w:t>
      </w:r>
      <w:r w:rsidR="00B177E3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hyperlink r:id="rId9" w:history="1">
        <w:r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постановлением Правительства Российской Федерации от 07.05.2017 N 541 </w:t>
        </w:r>
        <w:r w:rsidR="000E1EA0"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«</w:t>
        </w:r>
        <w:r w:rsidRPr="00F1557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</w:t>
        </w:r>
      </w:hyperlink>
      <w:r w:rsidR="000E1EA0" w:rsidRPr="00F15573">
        <w:rPr>
          <w:rFonts w:ascii="Times New Roman" w:hAnsi="Times New Roman" w:cs="Times New Roman"/>
          <w:sz w:val="28"/>
          <w:szCs w:val="28"/>
        </w:rPr>
        <w:t>»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D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устанавливает механизм предостав</w:t>
      </w:r>
      <w:r w:rsidR="004335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из областного</w:t>
      </w:r>
      <w:r w:rsidR="0014038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субсидий социально ориентированным некоммерческим организациям (далее - 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рганизация, Получатель субсидии), осуществляющим деятельно</w:t>
      </w:r>
      <w:r w:rsidR="0014038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сть на территории Добровского муниципального района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приорит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етным направлениям деятельности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реализацию социально значимых проектов (мероприятий) в целях привлечения социально ориентированных некоммерческих организаций к участию в решении социальн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значимых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вопросов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proofErr w:type="spellStart"/>
      <w:r w:rsidR="00822E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Добровском</w:t>
      </w:r>
      <w:proofErr w:type="spellEnd"/>
      <w:r w:rsidR="00822E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038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</w:t>
      </w:r>
      <w:r w:rsidR="000E1EA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1F7E87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1.3. В целях настоящего Порядка</w:t>
      </w:r>
      <w:r w:rsidR="00AA45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приоритетным направлениям</w:t>
      </w:r>
      <w:r w:rsidR="001F7E87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деятельности на территории Добровского муниципального района отнесены:</w:t>
      </w:r>
    </w:p>
    <w:p w:rsidR="001F7E87" w:rsidRPr="00F15573" w:rsidRDefault="001F7E87" w:rsidP="002D0B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2D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повышение качества жизни людей пожилого возраста;</w:t>
      </w:r>
    </w:p>
    <w:p w:rsidR="001F7E87" w:rsidRPr="00F15573" w:rsidRDefault="002D0BBE" w:rsidP="002D0B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="001F7E87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социальная адаптация инвалидов и их семей;</w:t>
      </w:r>
    </w:p>
    <w:p w:rsidR="001F7E87" w:rsidRPr="00F15573" w:rsidRDefault="002D0BBE" w:rsidP="002D0B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1F7E87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поддержка культуры, духовного развития и межнационального сотрудничества;</w:t>
      </w:r>
    </w:p>
    <w:p w:rsidR="008D2E73" w:rsidRPr="00F15573" w:rsidRDefault="008D2E73" w:rsidP="00B850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B850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F7E87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поддержка инициатив в развитии и пропаганде здорового образа жизни, молодежной политик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и, физической культуры и спорта (в том числе, среди инвалидов, ветеранов, граждан пожилого возраста); </w:t>
      </w:r>
      <w:r w:rsidR="001F7E87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D2E73" w:rsidRPr="00F15573" w:rsidRDefault="008D2E73" w:rsidP="00B850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B850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развитие ветеранского движения, привлечение ветеранов к патриотическому воспитанию</w:t>
      </w:r>
      <w:r w:rsidR="00AC593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молодежи. </w:t>
      </w:r>
    </w:p>
    <w:p w:rsidR="00833F42" w:rsidRPr="00F15573" w:rsidRDefault="00AC593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В целях настоящего Порядка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социально значимым проектом (мероприятием) социально ориентированной некоммерческой организации (далее - проект) понимается мероприяти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(совокупность мероприятий)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направленных на решение конкретных задач в соответствии с приорите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тными направлениями деятельности, поименованными п. 1.3. Порядка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33F42" w:rsidRPr="00F15573" w:rsidRDefault="0014038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3E0CB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Субсидия предоставляется на основании решения конкурсной комиссии по отбору социально значимых проектов (мероприятий) социально ориентированных некоммерческих организаций для предоставления су</w:t>
      </w:r>
      <w:r w:rsidR="004335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бсидий из областного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2019 году (далее - Конкурсная комиссия) по итогам конкурса социально значимых проектов (мероприятий) социально ориентированных некоммерческих организаций (далее - Конкурс).</w:t>
      </w:r>
    </w:p>
    <w:p w:rsidR="003E0CB0" w:rsidRPr="00F15573" w:rsidRDefault="003E0CB0" w:rsidP="00F15573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BBE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1.6.</w:t>
      </w:r>
      <w:r w:rsidRPr="00F1557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F15573">
        <w:rPr>
          <w:rFonts w:ascii="Times New Roman" w:hAnsi="Times New Roman" w:cs="Times New Roman"/>
          <w:b w:val="0"/>
          <w:sz w:val="28"/>
          <w:szCs w:val="28"/>
        </w:rPr>
        <w:t>Субси</w:t>
      </w:r>
      <w:r w:rsidR="004335B3">
        <w:rPr>
          <w:rFonts w:ascii="Times New Roman" w:hAnsi="Times New Roman" w:cs="Times New Roman"/>
          <w:b w:val="0"/>
          <w:sz w:val="28"/>
          <w:szCs w:val="28"/>
        </w:rPr>
        <w:t>дии предоставляются из областного бюджета на основании постановления администрации Липецкой области от 24 июля2019года № 332 «Об утверждении порядка предоставления субсидий местным бюджетам из областного бюджета на реализацию муниципальных программ в части поддержки социально ориентированных некоммерческих организаций на 2019год», приказом управления внутренней политики Липецкой области</w:t>
      </w:r>
      <w:r w:rsidR="00846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35B3">
        <w:rPr>
          <w:rFonts w:ascii="Times New Roman" w:hAnsi="Times New Roman" w:cs="Times New Roman"/>
          <w:b w:val="0"/>
          <w:sz w:val="28"/>
          <w:szCs w:val="28"/>
        </w:rPr>
        <w:t>от 16 августа 2019 года № 120-од</w:t>
      </w:r>
      <w:r w:rsidR="00846FC5">
        <w:rPr>
          <w:rFonts w:ascii="Times New Roman" w:hAnsi="Times New Roman" w:cs="Times New Roman"/>
          <w:b w:val="0"/>
          <w:sz w:val="28"/>
          <w:szCs w:val="28"/>
        </w:rPr>
        <w:t xml:space="preserve"> «О выделении субсидий местным бюджетам из областного бюджета  </w:t>
      </w:r>
      <w:r w:rsidR="00846FC5" w:rsidRPr="00846FC5">
        <w:rPr>
          <w:rFonts w:ascii="Times New Roman" w:hAnsi="Times New Roman" w:cs="Times New Roman"/>
          <w:b w:val="0"/>
          <w:sz w:val="28"/>
          <w:szCs w:val="28"/>
        </w:rPr>
        <w:t>на реализацию</w:t>
      </w:r>
      <w:proofErr w:type="gramEnd"/>
      <w:r w:rsidR="00846FC5" w:rsidRPr="00846F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в части поддержки социально ориентированных некоммерческих организаций на 2019год</w:t>
      </w:r>
      <w:r w:rsidR="00846FC5">
        <w:rPr>
          <w:rFonts w:ascii="Times New Roman" w:hAnsi="Times New Roman" w:cs="Times New Roman"/>
          <w:b w:val="0"/>
          <w:sz w:val="28"/>
          <w:szCs w:val="28"/>
        </w:rPr>
        <w:t>», в сумме 139167(сто тридцать девять тысяч сто шестьдесят семь) рублей 00 копеек.</w:t>
      </w:r>
    </w:p>
    <w:p w:rsidR="00CB2C04" w:rsidRPr="00F15573" w:rsidRDefault="00CB2C04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1.7. Требования, которым Получатель субсидии должен соответствовать на первое число месяца, в котором подается Заявка на участие в Конкурсе:</w:t>
      </w:r>
    </w:p>
    <w:p w:rsidR="00CB2C04" w:rsidRPr="00F15573" w:rsidRDefault="00CB2C04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2C04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 Получателя субсидии должна отсутствовать просроченная задолженность перед районным </w:t>
      </w:r>
      <w:r w:rsidR="003C3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областным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бюджетом;</w:t>
      </w:r>
    </w:p>
    <w:p w:rsidR="00CB2C04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Получатель субсидии не должен находиться в процессе реорганизации, ликвидации, банкротства;</w:t>
      </w:r>
    </w:p>
    <w:p w:rsidR="00CB2C04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Получатель субсидии должен быть зарегистрирован в установленном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законом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 на территории Добровского района Липецкой области в течение не менее одного года до даты подачи заявки на участие в Конкурсе;</w:t>
      </w:r>
    </w:p>
    <w:p w:rsidR="00CB2C04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в составе учредителей Получателя субсидии политической партии, отсутствие в уставе организации упоминания наименования политической партии, отсутствия фактов передачи организацией пожертвований политической партии или ее региональному отделению;</w:t>
      </w:r>
    </w:p>
    <w:p w:rsidR="00D57F91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не устраненных нарушений по использованию средств районного бюджета, выделенных в предыдущем финансовом году, и представление соответствующей отчетности.</w:t>
      </w:r>
    </w:p>
    <w:p w:rsidR="00CB2C04" w:rsidRPr="00F15573" w:rsidRDefault="00CB2C04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35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1.8. Субсидия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используется только на осуществление целевых расходов, связанных с реализацией проекта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мероприятий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осуществлению проекта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расходы 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приобретени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товаров, работ, услуг</w:t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B2C04" w:rsidRPr="00F15573" w:rsidRDefault="00D57F91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1.9.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Средства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убсидии не могут быть использованы </w:t>
      </w:r>
      <w:proofErr w:type="gramStart"/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CB2C04" w:rsidRPr="00F15573" w:rsidRDefault="00CB2C04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57F91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расходы, связанные с текущей деятельностью организации, осуществлением предпринимательской деятельности и оказанием помощи коммерческим организациям;</w:t>
      </w:r>
    </w:p>
    <w:p w:rsidR="00CB2C04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оказание финансовой помощи населению;</w:t>
      </w:r>
    </w:p>
    <w:p w:rsidR="00CB2C04" w:rsidRPr="00F15573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расходы, связанные с осуществлением деятельности, не связанной с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реализацией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(мероприятий)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указанны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пункте 1.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Порядка;</w:t>
      </w:r>
    </w:p>
    <w:p w:rsidR="00CB2C04" w:rsidRPr="00F15573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расходы на поддержку политических партий и компаний;</w:t>
      </w:r>
    </w:p>
    <w:p w:rsidR="00CB2C04" w:rsidRPr="00F15573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расходы на проведение митингов, демонстраций, пикетирований;</w:t>
      </w:r>
    </w:p>
    <w:p w:rsidR="00CB2C04" w:rsidRPr="00F15573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расходы на научные исследования;</w:t>
      </w:r>
    </w:p>
    <w:p w:rsidR="00CB2C04" w:rsidRPr="00F15573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7) </w:t>
      </w:r>
      <w:r w:rsidR="00CB2C04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уплату штрафов.</w:t>
      </w:r>
    </w:p>
    <w:p w:rsidR="00CB2C04" w:rsidRPr="00F15573" w:rsidRDefault="00CB2C04" w:rsidP="00F15573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F42" w:rsidRPr="00D35A6F" w:rsidRDefault="00833F42" w:rsidP="00D35A6F">
      <w:pPr>
        <w:shd w:val="clear" w:color="auto" w:fill="FFFFFF"/>
        <w:spacing w:before="375" w:after="225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35A6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Условия и порядок предоставления субсидии</w:t>
      </w:r>
    </w:p>
    <w:p w:rsidR="00833F42" w:rsidRPr="00F15573" w:rsidRDefault="00833F42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5A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D35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В целях проведения Конкурса в </w:t>
      </w:r>
      <w:r w:rsidR="009B5596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средствах массовой информации,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информационно-телекоммуникационной сети "Интернет" на официальном са</w:t>
      </w:r>
      <w:r w:rsidR="0014038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йте администрации Добровского муниципального района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размещается объявление о проведении Конкурса, включающее:</w:t>
      </w:r>
    </w:p>
    <w:p w:rsidR="00833F42" w:rsidRPr="00F15573" w:rsidRDefault="00D35A6F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об уполномоченном органе;</w:t>
      </w:r>
    </w:p>
    <w:p w:rsidR="00833F42" w:rsidRPr="00F15573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условия участия в Конкурсе;</w:t>
      </w:r>
    </w:p>
    <w:p w:rsidR="00833F42" w:rsidRPr="00F15573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сроки </w:t>
      </w:r>
      <w:r w:rsidR="002363D9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подачи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363D9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аявок на участие в Конкурсе;</w:t>
      </w:r>
    </w:p>
    <w:p w:rsidR="00833F42" w:rsidRPr="00F15573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и место приема заявок на участие в Конкурсе;</w:t>
      </w:r>
    </w:p>
    <w:p w:rsidR="00833F42" w:rsidRPr="00F15573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5)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номер телефона для получения консультаций по вопросам подготовки заявок на участие в Конкурсе.</w:t>
      </w:r>
    </w:p>
    <w:p w:rsidR="008101A6" w:rsidRPr="00F15573" w:rsidRDefault="008101A6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Объявление о проведении Конкурса  дополнительно может содержать и иную информацию. </w:t>
      </w:r>
    </w:p>
    <w:p w:rsidR="00833F42" w:rsidRPr="00F15573" w:rsidRDefault="00833F42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25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Для участия в конкурсе </w:t>
      </w:r>
      <w:r w:rsidR="0084396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 ориентированные некоммерческие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организации </w:t>
      </w:r>
      <w:r w:rsidR="0084396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направляют</w:t>
      </w:r>
      <w:r w:rsidR="0014038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отдел культуры, спорта, молодежи и туризма  администрации Добровского муниципального района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84396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полномоченный орган) заявку на участие в Конкурсе на бумажном и электронном носителе по форме согласно приложению N 1 к настоящему Порядку (далее - </w:t>
      </w:r>
      <w:r w:rsidR="0084396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аявка).</w:t>
      </w:r>
    </w:p>
    <w:p w:rsidR="00833F42" w:rsidRPr="00F15573" w:rsidRDefault="00E967F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2.2.1.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заявке </w:t>
      </w:r>
      <w:r w:rsidR="008C48E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участия в Конкурсе социально ориентированн</w:t>
      </w:r>
      <w:r w:rsidR="00075D2A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="008C48E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некоммерческ</w:t>
      </w:r>
      <w:r w:rsidR="00075D2A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="008C48E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75D2A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</w:t>
      </w:r>
      <w:r w:rsidR="008C48E5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</w:t>
      </w:r>
      <w:r w:rsidR="00075D2A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т:</w:t>
      </w:r>
    </w:p>
    <w:p w:rsidR="00833F42" w:rsidRPr="00F15573" w:rsidRDefault="00621DEB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информацию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организации по форме согла</w:t>
      </w:r>
      <w:r w:rsidR="00C25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сно приложению N 2 к настоящему</w:t>
      </w:r>
      <w:r w:rsidR="00C25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Порядку;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проект по форме согласно приложению N 3 к настоящему Порядку;</w:t>
      </w:r>
    </w:p>
    <w:p w:rsidR="00E31112" w:rsidRDefault="00833F42" w:rsidP="00E31112">
      <w:pPr>
        <w:shd w:val="clear" w:color="auto" w:fill="FFFFFF"/>
        <w:spacing w:after="0" w:line="240" w:lineRule="auto"/>
        <w:contextualSpacing/>
        <w:jc w:val="both"/>
        <w:textAlignment w:val="baseline"/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смет</w:t>
      </w:r>
      <w:r w:rsidR="00621DEB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расходов на реализацию проекта по форме согласно приложению </w:t>
      </w:r>
      <w:r w:rsidR="00C25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4 к настоящему Порядку, с приложением документов и расчетов, подтверждающих обоснованность планируемых расходов;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надлежаще заверенные копии: решения (протокола) о назначении руководителя</w:t>
      </w:r>
      <w:r w:rsidR="00F05D5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устава организации</w:t>
      </w:r>
      <w:r w:rsidR="00F05D5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свидетельств о </w:t>
      </w:r>
      <w:r w:rsidR="00F05D50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государственной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 в качестве юридического лица и о постановке на налоговый учет;</w:t>
      </w:r>
      <w:r w:rsidR="00E31112" w:rsidRPr="00E31112">
        <w:t xml:space="preserve"> </w:t>
      </w:r>
    </w:p>
    <w:p w:rsidR="00E31112" w:rsidRPr="00E31112" w:rsidRDefault="00E31112" w:rsidP="00E311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E31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выписку из Единого государственного реестра юридических лиц;</w:t>
      </w:r>
    </w:p>
    <w:p w:rsidR="00E31112" w:rsidRPr="00E31112" w:rsidRDefault="00E31112" w:rsidP="00E311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E31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информацию об отсутствии просроченной задолженности перед районным и областным  бюджетом;</w:t>
      </w:r>
    </w:p>
    <w:p w:rsidR="00833F42" w:rsidRPr="00F15573" w:rsidRDefault="00E31112" w:rsidP="00E311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E31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подачи заявки.</w:t>
      </w:r>
    </w:p>
    <w:p w:rsidR="00833F42" w:rsidRPr="00F15573" w:rsidRDefault="00E3111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621DEB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справку </w:t>
      </w:r>
      <w:r w:rsidR="00E967F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 w:rsidR="00621DEB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том, что социально ориентированная не</w:t>
      </w:r>
      <w:r w:rsidR="00E967F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коммерческая организация не находится в стадии реорганизации, ликвидации, банкротства на первое число месяца, предшествующего месяцу подачи заявки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33F42" w:rsidRPr="00F15573" w:rsidRDefault="00E967F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2.2.2.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документы, включенные в состав заявки на участие в Конкурсе, содержат персональные данные, в состав заявки должны быть включены согласия субъектов этих данных на их обработку по форме согласно приложению N 5 к настоящему Порядку.</w:t>
      </w:r>
    </w:p>
    <w:p w:rsidR="00E967FC" w:rsidRPr="00F15573" w:rsidRDefault="00E967F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2.2.3.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Заявка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участие в конкурсе на бумажном носителе должна быть сброшюрована в одну или несколько папок (томов) и пронумерована; заверена подписью ответственного лица и печатью организации.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указываются номера папок (томов) и количество страниц в каждой папке (томе) соответственно.</w:t>
      </w:r>
    </w:p>
    <w:p w:rsidR="00805CBA" w:rsidRPr="00F15573" w:rsidRDefault="00805CBA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2.2.4. Одна организация вправе подать только одну Заявку.</w:t>
      </w:r>
    </w:p>
    <w:p w:rsidR="00805CBA" w:rsidRPr="00F15573" w:rsidRDefault="00805CBA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2.2.5. </w:t>
      </w:r>
      <w:r w:rsidR="00953DAA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Социально ориентированные некоммерческие организации (должностные лица)</w:t>
      </w:r>
      <w:r w:rsidR="00953DAA" w:rsidRPr="00F15573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сведений, отраженных в представленных с Заявкой документах, в соответствии с действующим законодательством.</w:t>
      </w:r>
    </w:p>
    <w:p w:rsidR="00833F42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Помимо документов, указанных в пункте 2.2</w:t>
      </w:r>
      <w:r w:rsidR="006B413E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Порядка, организации вправе по собственной инициативе </w:t>
      </w:r>
      <w:r w:rsidR="006B413E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представить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состав</w:t>
      </w:r>
      <w:r w:rsidR="006B413E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З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аявки:</w:t>
      </w:r>
    </w:p>
    <w:p w:rsidR="00833F42" w:rsidRPr="00F15573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833F42" w:rsidRPr="00F15573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печатные материалы, документы, содержащие, подтверждающие и (или) поясняющие информацию об организации и (или) мероприятиях (деятельности), для осуще</w:t>
      </w:r>
      <w:r w:rsidR="002363D9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ствления которых запрашивается С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убсидия.</w:t>
      </w:r>
      <w:proofErr w:type="gramEnd"/>
    </w:p>
    <w:p w:rsidR="00833F42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Заявка может быть отозвана организацией до окончания срока приема заявок путем направления в </w:t>
      </w:r>
      <w:r w:rsidR="002363D9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5F2B0B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5F2B0B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F2B0B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 ориентированная некоммерческая организация </w:t>
      </w:r>
      <w:r w:rsidR="00C632D6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допускается к участию в Конкурсе в случае:</w:t>
      </w:r>
    </w:p>
    <w:p w:rsidR="00C632D6" w:rsidRPr="00F15573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Заявка поступила по истечению установленного срока подачи Заявок на участие в Конкурсе;</w:t>
      </w:r>
    </w:p>
    <w:p w:rsidR="00C632D6" w:rsidRPr="00F15573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непредставления (представления не в полном объеме) документов, поименованных </w:t>
      </w:r>
      <w:proofErr w:type="spellStart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п.п</w:t>
      </w:r>
      <w:proofErr w:type="spellEnd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2.2.1, </w:t>
      </w:r>
      <w:proofErr w:type="spellStart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п.п</w:t>
      </w:r>
      <w:proofErr w:type="spellEnd"/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2.2.2. п. 2.2. Порядка;</w:t>
      </w:r>
    </w:p>
    <w:p w:rsidR="00C632D6" w:rsidRPr="00F15573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недостоверность представленной организацией информации, </w:t>
      </w:r>
    </w:p>
    <w:p w:rsidR="00C632D6" w:rsidRPr="00F15573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несоответствие организаци</w:t>
      </w:r>
      <w:r w:rsidR="00F15573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требованиям, поименованным п. 1.7. Порядка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F2B0B" w:rsidRPr="00F15573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представления организацией более одной Заявки.</w:t>
      </w:r>
    </w:p>
    <w:p w:rsidR="00B57596" w:rsidRPr="00F15573" w:rsidRDefault="00B57596" w:rsidP="00F1557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 xml:space="preserve">2.7. В срок не </w:t>
      </w:r>
      <w:r w:rsidR="00E31112">
        <w:rPr>
          <w:rFonts w:ascii="Times New Roman" w:hAnsi="Times New Roman" w:cs="Times New Roman"/>
          <w:sz w:val="28"/>
          <w:szCs w:val="28"/>
        </w:rPr>
        <w:t>более одного</w:t>
      </w:r>
      <w:r w:rsidRPr="00F15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112">
        <w:rPr>
          <w:rFonts w:ascii="Times New Roman" w:hAnsi="Times New Roman" w:cs="Times New Roman"/>
          <w:sz w:val="28"/>
          <w:szCs w:val="28"/>
        </w:rPr>
        <w:t>рабочего дня</w:t>
      </w:r>
      <w:r w:rsidRPr="00F15573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на участие в конкурсе Конкурсная комиссия проверяет поданные Заявки на соответствие требованиям, установленным настоящим Порядком. Результаты этой работы оформляются протоколом, в котором указывается список участников конкурса, заявки которых подлежат дальнейшему рассмотрению (участию в конкурсном отборе).</w:t>
      </w:r>
      <w:r w:rsidR="00D12088" w:rsidRPr="00F15573">
        <w:rPr>
          <w:rFonts w:ascii="Times New Roman" w:hAnsi="Times New Roman" w:cs="Times New Roman"/>
          <w:sz w:val="28"/>
          <w:szCs w:val="28"/>
        </w:rPr>
        <w:t xml:space="preserve"> Указанный в настоящем пункте протокол оф</w:t>
      </w:r>
      <w:r w:rsidR="00E31112">
        <w:rPr>
          <w:rFonts w:ascii="Times New Roman" w:hAnsi="Times New Roman" w:cs="Times New Roman"/>
          <w:sz w:val="28"/>
          <w:szCs w:val="28"/>
        </w:rPr>
        <w:t>ормляется в срок не более одного</w:t>
      </w:r>
      <w:r w:rsidR="00D12088" w:rsidRPr="00F15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112">
        <w:rPr>
          <w:rFonts w:ascii="Times New Roman" w:hAnsi="Times New Roman" w:cs="Times New Roman"/>
          <w:sz w:val="28"/>
          <w:szCs w:val="28"/>
        </w:rPr>
        <w:t>рабочего дня</w:t>
      </w:r>
      <w:r w:rsidR="00D12088" w:rsidRPr="00F15573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на участие в конкурсе.</w:t>
      </w:r>
    </w:p>
    <w:p w:rsidR="00B57596" w:rsidRPr="00F15573" w:rsidRDefault="00D12088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>2.8</w:t>
      </w:r>
      <w:r w:rsidR="00E31112">
        <w:rPr>
          <w:rFonts w:ascii="Times New Roman" w:hAnsi="Times New Roman" w:cs="Times New Roman"/>
          <w:sz w:val="28"/>
          <w:szCs w:val="28"/>
        </w:rPr>
        <w:t>. В срок не более одного рабочего дня</w:t>
      </w:r>
      <w:r w:rsidRPr="00F15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573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F15573">
        <w:rPr>
          <w:rFonts w:ascii="Times New Roman" w:hAnsi="Times New Roman" w:cs="Times New Roman"/>
          <w:sz w:val="28"/>
          <w:szCs w:val="28"/>
        </w:rPr>
        <w:t xml:space="preserve"> </w:t>
      </w:r>
      <w:r w:rsidR="00B57596" w:rsidRPr="00F15573">
        <w:rPr>
          <w:rFonts w:ascii="Times New Roman" w:hAnsi="Times New Roman" w:cs="Times New Roman"/>
          <w:sz w:val="28"/>
          <w:szCs w:val="28"/>
        </w:rPr>
        <w:t>протокола, поименованного п. 2.</w:t>
      </w:r>
      <w:r w:rsidR="00822E2C">
        <w:rPr>
          <w:rFonts w:ascii="Times New Roman" w:hAnsi="Times New Roman" w:cs="Times New Roman"/>
          <w:sz w:val="28"/>
          <w:szCs w:val="28"/>
        </w:rPr>
        <w:t>7.</w:t>
      </w:r>
      <w:r w:rsidR="00B57596" w:rsidRPr="00F15573">
        <w:rPr>
          <w:rFonts w:ascii="Times New Roman" w:hAnsi="Times New Roman" w:cs="Times New Roman"/>
          <w:sz w:val="28"/>
          <w:szCs w:val="28"/>
        </w:rPr>
        <w:t xml:space="preserve"> Порядка, Конкурсная комиссия из перечня заявок, допущенных к участию в конкурсном отборе, осуществляет отбор проектов организаций по критериям, указанным в Приложении № 6 к настоящему Порядку. Результаты этой работы оформляются протоколом, в котором обязательно указывается рейтинг заявок, поданных участниками </w:t>
      </w:r>
      <w:r w:rsidR="00B57596" w:rsidRPr="00F15573">
        <w:rPr>
          <w:rFonts w:ascii="Times New Roman" w:hAnsi="Times New Roman" w:cs="Times New Roman"/>
          <w:sz w:val="28"/>
          <w:szCs w:val="28"/>
        </w:rPr>
        <w:lastRenderedPageBreak/>
        <w:t>конкурса, по итогам указанного рейтинга - Получатель субсидии (перечень Получателей субсидии), размеры предоставляемых Субсидий.</w:t>
      </w:r>
      <w:r w:rsidRPr="00F15573">
        <w:rPr>
          <w:rFonts w:ascii="Times New Roman" w:hAnsi="Times New Roman" w:cs="Times New Roman"/>
          <w:sz w:val="28"/>
          <w:szCs w:val="28"/>
        </w:rPr>
        <w:t xml:space="preserve"> Указанный в настоящем пункте протокол</w:t>
      </w:r>
      <w:r w:rsidR="00E31112">
        <w:rPr>
          <w:rFonts w:ascii="Times New Roman" w:hAnsi="Times New Roman" w:cs="Times New Roman"/>
          <w:sz w:val="28"/>
          <w:szCs w:val="28"/>
        </w:rPr>
        <w:t xml:space="preserve"> оформляется в срок не более одного рабочего дня</w:t>
      </w:r>
      <w:r w:rsidRPr="00F15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573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F15573">
        <w:rPr>
          <w:rFonts w:ascii="Times New Roman" w:hAnsi="Times New Roman" w:cs="Times New Roman"/>
          <w:sz w:val="28"/>
          <w:szCs w:val="28"/>
        </w:rPr>
        <w:t xml:space="preserve"> протокола, поименованного п. 2.</w:t>
      </w:r>
      <w:r w:rsidR="00822E2C">
        <w:rPr>
          <w:rFonts w:ascii="Times New Roman" w:hAnsi="Times New Roman" w:cs="Times New Roman"/>
          <w:sz w:val="28"/>
          <w:szCs w:val="28"/>
        </w:rPr>
        <w:t>7.</w:t>
      </w:r>
      <w:r w:rsidRPr="00F1557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7596" w:rsidRPr="00F15573" w:rsidRDefault="00B57596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 xml:space="preserve">Рейтинг заявки на участие в конкурсе рассчитывается Конкурсной комиссией путем сложения баллов по каждому критерию, указанному в Приложении № 6 к Порядку.  </w:t>
      </w:r>
    </w:p>
    <w:p w:rsidR="00B57596" w:rsidRPr="00F15573" w:rsidRDefault="00B57596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>2.</w:t>
      </w:r>
      <w:r w:rsidR="007F1ADE" w:rsidRPr="00F15573">
        <w:rPr>
          <w:rFonts w:ascii="Times New Roman" w:hAnsi="Times New Roman" w:cs="Times New Roman"/>
          <w:sz w:val="28"/>
          <w:szCs w:val="28"/>
        </w:rPr>
        <w:t>9</w:t>
      </w:r>
      <w:r w:rsidRPr="00F15573">
        <w:rPr>
          <w:rFonts w:ascii="Times New Roman" w:hAnsi="Times New Roman" w:cs="Times New Roman"/>
          <w:sz w:val="28"/>
          <w:szCs w:val="28"/>
        </w:rPr>
        <w:t>. Минимальное значение рейтинга заявки на участие в конкурсе, при котором представивший ее участник признается победителем конкурса, составляет 70 баллов.</w:t>
      </w:r>
    </w:p>
    <w:p w:rsidR="00B57596" w:rsidRPr="00F15573" w:rsidRDefault="00B57596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>2.1</w:t>
      </w:r>
      <w:r w:rsidR="00CB2C04" w:rsidRPr="00F15573">
        <w:rPr>
          <w:rFonts w:ascii="Times New Roman" w:hAnsi="Times New Roman" w:cs="Times New Roman"/>
          <w:sz w:val="28"/>
          <w:szCs w:val="28"/>
        </w:rPr>
        <w:t>0</w:t>
      </w:r>
      <w:r w:rsidRPr="00F15573">
        <w:rPr>
          <w:rFonts w:ascii="Times New Roman" w:hAnsi="Times New Roman" w:cs="Times New Roman"/>
          <w:sz w:val="28"/>
          <w:szCs w:val="28"/>
        </w:rPr>
        <w:t>. Объем Субсидий, утвержденный</w:t>
      </w:r>
      <w:r w:rsidR="00E31112" w:rsidRPr="00E31112">
        <w:t xml:space="preserve"> </w:t>
      </w:r>
      <w:r w:rsidR="00E31112" w:rsidRPr="00E31112">
        <w:rPr>
          <w:rFonts w:ascii="Times New Roman" w:hAnsi="Times New Roman" w:cs="Times New Roman"/>
          <w:sz w:val="28"/>
          <w:szCs w:val="28"/>
        </w:rPr>
        <w:t>приказом управления внутренней политики Липецкой области от 16 августа 2019 года № 120-од «О выделении субсидий местным бюджетам из областного бюджета  на реализацию муниципальных программ в части поддержки социально ориентированных некоммерческих организа</w:t>
      </w:r>
      <w:r w:rsidR="00E31112">
        <w:rPr>
          <w:rFonts w:ascii="Times New Roman" w:hAnsi="Times New Roman" w:cs="Times New Roman"/>
          <w:sz w:val="28"/>
          <w:szCs w:val="28"/>
        </w:rPr>
        <w:t>ций на 2019год»</w:t>
      </w:r>
      <w:r w:rsidRPr="00F15573">
        <w:rPr>
          <w:rFonts w:ascii="Times New Roman" w:hAnsi="Times New Roman" w:cs="Times New Roman"/>
          <w:sz w:val="28"/>
          <w:szCs w:val="28"/>
        </w:rPr>
        <w:t xml:space="preserve">, распределяется между Получателями субсидий пропорционально количеству Получателей субсидий. </w:t>
      </w:r>
    </w:p>
    <w:p w:rsidR="00B57596" w:rsidRPr="00F15573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>2.1</w:t>
      </w:r>
      <w:r w:rsidR="004F0A3B">
        <w:rPr>
          <w:rFonts w:ascii="Times New Roman" w:hAnsi="Times New Roman" w:cs="Times New Roman"/>
          <w:sz w:val="28"/>
          <w:szCs w:val="28"/>
        </w:rPr>
        <w:t>3</w:t>
      </w:r>
      <w:r w:rsidRPr="00F15573">
        <w:rPr>
          <w:rFonts w:ascii="Times New Roman" w:hAnsi="Times New Roman" w:cs="Times New Roman"/>
          <w:sz w:val="28"/>
          <w:szCs w:val="28"/>
        </w:rPr>
        <w:t>. Конкурсная комиссия</w:t>
      </w:r>
      <w:r w:rsidR="00E31112">
        <w:rPr>
          <w:rFonts w:ascii="Times New Roman" w:hAnsi="Times New Roman" w:cs="Times New Roman"/>
          <w:sz w:val="28"/>
          <w:szCs w:val="28"/>
        </w:rPr>
        <w:t xml:space="preserve"> в срок не более одного дня</w:t>
      </w:r>
      <w:r w:rsidRPr="00F15573">
        <w:rPr>
          <w:rFonts w:ascii="Times New Roman" w:hAnsi="Times New Roman" w:cs="Times New Roman"/>
          <w:sz w:val="28"/>
          <w:szCs w:val="28"/>
        </w:rPr>
        <w:t xml:space="preserve"> после подписания </w:t>
      </w:r>
      <w:r w:rsidR="00CB2C04" w:rsidRPr="00F15573">
        <w:rPr>
          <w:rFonts w:ascii="Times New Roman" w:hAnsi="Times New Roman" w:cs="Times New Roman"/>
          <w:sz w:val="28"/>
          <w:szCs w:val="28"/>
        </w:rPr>
        <w:t>протокола, поименованного п. 2.8</w:t>
      </w:r>
      <w:r w:rsidRPr="00F15573">
        <w:rPr>
          <w:rFonts w:ascii="Times New Roman" w:hAnsi="Times New Roman" w:cs="Times New Roman"/>
          <w:sz w:val="28"/>
          <w:szCs w:val="28"/>
        </w:rPr>
        <w:t>., информирует претендента о принятом решении</w:t>
      </w:r>
      <w:r w:rsidRPr="00F15573"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в его адрес почтового уведомления. В случае если претендент не согласен с решением Комиссии, он вправе его обжаловать в судебном порядке.</w:t>
      </w:r>
    </w:p>
    <w:p w:rsidR="00CB2C04" w:rsidRPr="00F15573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73">
        <w:rPr>
          <w:rFonts w:ascii="Times New Roman" w:hAnsi="Times New Roman" w:cs="Times New Roman"/>
          <w:bCs/>
          <w:sz w:val="28"/>
          <w:szCs w:val="28"/>
        </w:rPr>
        <w:t>2.1</w:t>
      </w:r>
      <w:r w:rsidR="004F0A3B">
        <w:rPr>
          <w:rFonts w:ascii="Times New Roman" w:hAnsi="Times New Roman" w:cs="Times New Roman"/>
          <w:bCs/>
          <w:sz w:val="28"/>
          <w:szCs w:val="28"/>
        </w:rPr>
        <w:t>4</w:t>
      </w:r>
      <w:r w:rsidRPr="00F15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5573">
        <w:rPr>
          <w:rFonts w:ascii="Times New Roman" w:hAnsi="Times New Roman" w:cs="Times New Roman"/>
          <w:sz w:val="28"/>
          <w:szCs w:val="28"/>
        </w:rPr>
        <w:t>Администрация муниципально</w:t>
      </w:r>
      <w:r w:rsidR="00E31112">
        <w:rPr>
          <w:rFonts w:ascii="Times New Roman" w:hAnsi="Times New Roman" w:cs="Times New Roman"/>
          <w:sz w:val="28"/>
          <w:szCs w:val="28"/>
        </w:rPr>
        <w:t>го района в срок не более одного рабочего дня</w:t>
      </w:r>
      <w:r w:rsidRPr="00F15573">
        <w:rPr>
          <w:rFonts w:ascii="Times New Roman" w:hAnsi="Times New Roman" w:cs="Times New Roman"/>
          <w:sz w:val="28"/>
          <w:szCs w:val="28"/>
        </w:rPr>
        <w:t xml:space="preserve"> после подписания протокола, поименованного п. </w:t>
      </w:r>
      <w:r w:rsidR="00CB2C04" w:rsidRPr="00F15573">
        <w:rPr>
          <w:rFonts w:ascii="Times New Roman" w:hAnsi="Times New Roman" w:cs="Times New Roman"/>
          <w:sz w:val="28"/>
          <w:szCs w:val="28"/>
        </w:rPr>
        <w:t>2.8</w:t>
      </w:r>
      <w:r w:rsidRPr="00F15573">
        <w:rPr>
          <w:rFonts w:ascii="Times New Roman" w:hAnsi="Times New Roman" w:cs="Times New Roman"/>
          <w:sz w:val="28"/>
          <w:szCs w:val="28"/>
        </w:rPr>
        <w:t>. Порядка,</w:t>
      </w:r>
      <w:r w:rsidR="00CB2C04" w:rsidRPr="00F15573">
        <w:rPr>
          <w:rFonts w:ascii="Times New Roman" w:hAnsi="Times New Roman" w:cs="Times New Roman"/>
          <w:sz w:val="28"/>
          <w:szCs w:val="28"/>
        </w:rPr>
        <w:t xml:space="preserve"> заключает соглашение с П</w:t>
      </w:r>
      <w:r w:rsidRPr="00F15573">
        <w:rPr>
          <w:rFonts w:ascii="Times New Roman" w:hAnsi="Times New Roman" w:cs="Times New Roman"/>
          <w:sz w:val="28"/>
          <w:szCs w:val="28"/>
        </w:rPr>
        <w:t>олучателем субсидии о предоставлении субсидии по форме, утверждаемой приказом Отдела финансов администрации Добровского муниципального района.</w:t>
      </w:r>
    </w:p>
    <w:p w:rsidR="00CB2C04" w:rsidRPr="00F15573" w:rsidRDefault="00CB2C04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15573">
        <w:rPr>
          <w:rFonts w:ascii="Times New Roman" w:hAnsi="Times New Roman" w:cs="Times New Roman"/>
          <w:color w:val="2D2D2D"/>
          <w:spacing w:val="2"/>
          <w:sz w:val="28"/>
          <w:szCs w:val="28"/>
        </w:rPr>
        <w:t>Если в установленный срок Соглашение по вине Получателя субсидии не заключено, то Получатель субсидии теряет право на получение субсидии.</w:t>
      </w:r>
    </w:p>
    <w:p w:rsidR="00CB2C04" w:rsidRPr="00F15573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573">
        <w:rPr>
          <w:rFonts w:ascii="Times New Roman" w:hAnsi="Times New Roman" w:cs="Times New Roman"/>
          <w:sz w:val="28"/>
          <w:szCs w:val="28"/>
        </w:rPr>
        <w:t>2.1</w:t>
      </w:r>
      <w:r w:rsidR="004F0A3B">
        <w:rPr>
          <w:rFonts w:ascii="Times New Roman" w:hAnsi="Times New Roman" w:cs="Times New Roman"/>
          <w:sz w:val="28"/>
          <w:szCs w:val="28"/>
        </w:rPr>
        <w:t>5</w:t>
      </w:r>
      <w:r w:rsidRPr="00F15573">
        <w:rPr>
          <w:rFonts w:ascii="Times New Roman" w:hAnsi="Times New Roman" w:cs="Times New Roman"/>
          <w:sz w:val="28"/>
          <w:szCs w:val="28"/>
        </w:rPr>
        <w:t xml:space="preserve">. </w:t>
      </w:r>
      <w:r w:rsidRPr="00F15573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в теч</w:t>
      </w:r>
      <w:r w:rsidR="00E31112">
        <w:rPr>
          <w:rFonts w:ascii="Times New Roman" w:hAnsi="Times New Roman" w:cs="Times New Roman"/>
          <w:color w:val="000000"/>
          <w:sz w:val="28"/>
          <w:szCs w:val="28"/>
        </w:rPr>
        <w:t>ение одного рабочего дня</w:t>
      </w:r>
      <w:r w:rsidRPr="00F15573">
        <w:rPr>
          <w:rFonts w:ascii="Times New Roman" w:hAnsi="Times New Roman" w:cs="Times New Roman"/>
          <w:color w:val="000000"/>
          <w:sz w:val="28"/>
          <w:szCs w:val="28"/>
        </w:rPr>
        <w:t xml:space="preserve"> после заключения соглашения готовит распоряжение администрации </w:t>
      </w:r>
      <w:r w:rsidR="00327A18">
        <w:rPr>
          <w:rFonts w:ascii="Times New Roman" w:hAnsi="Times New Roman" w:cs="Times New Roman"/>
          <w:color w:val="000000"/>
          <w:sz w:val="28"/>
          <w:szCs w:val="28"/>
        </w:rPr>
        <w:t xml:space="preserve">Добровского </w:t>
      </w:r>
      <w:r w:rsidRPr="00F155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 перечислении субсидий из средств </w:t>
      </w:r>
      <w:r w:rsidR="003C3EDA">
        <w:rPr>
          <w:rFonts w:ascii="Times New Roman" w:hAnsi="Times New Roman" w:cs="Times New Roman"/>
          <w:color w:val="000000"/>
          <w:sz w:val="28"/>
          <w:szCs w:val="28"/>
        </w:rPr>
        <w:t>областного бюджета</w:t>
      </w:r>
      <w:r w:rsidRPr="00F15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7596" w:rsidRPr="00F15573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1557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4F0A3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15573">
        <w:rPr>
          <w:rFonts w:ascii="Times New Roman" w:hAnsi="Times New Roman" w:cs="Times New Roman"/>
          <w:color w:val="000000"/>
          <w:sz w:val="28"/>
          <w:szCs w:val="28"/>
        </w:rPr>
        <w:t xml:space="preserve">. Субсидии перечисляются </w:t>
      </w:r>
      <w:r w:rsidRPr="00F1557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социально значимых проектов (мероприятий) на 2019 год</w:t>
      </w:r>
      <w:r w:rsidR="00E311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рабочего дня</w:t>
      </w:r>
      <w:r w:rsidRPr="00F15573">
        <w:rPr>
          <w:rFonts w:ascii="Times New Roman" w:hAnsi="Times New Roman" w:cs="Times New Roman"/>
          <w:color w:val="000000"/>
          <w:sz w:val="28"/>
          <w:szCs w:val="28"/>
        </w:rPr>
        <w:t xml:space="preserve"> после вступления в силу распоряжения администрации муниципального района о перечислении Субсидий</w:t>
      </w:r>
      <w:r w:rsidR="00CB2C04" w:rsidRPr="00F15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596" w:rsidRPr="00F15573" w:rsidRDefault="00B57596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3F42" w:rsidRPr="004F0A3B" w:rsidRDefault="00833F42" w:rsidP="00F15573">
      <w:pPr>
        <w:shd w:val="clear" w:color="auto" w:fill="FFFFFF"/>
        <w:spacing w:before="375" w:after="225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3. Требования к отчетности </w:t>
      </w:r>
      <w:r w:rsidR="007E4333"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</w:t>
      </w:r>
      <w:r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осуществлени</w:t>
      </w:r>
      <w:r w:rsidR="007E4333"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ю</w:t>
      </w:r>
      <w:r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proofErr w:type="gramStart"/>
      <w:r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4F0A3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соблюдением условий, целей и порядка предоставления субсидий </w:t>
      </w:r>
    </w:p>
    <w:p w:rsidR="00833F42" w:rsidRPr="00F15573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D48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7E4333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В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Соглашении </w:t>
      </w:r>
      <w:r w:rsidR="007E4333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предоставлении Субсидий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устанавливают</w:t>
      </w:r>
      <w:r w:rsidR="007E4333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сроки и формы представления Получателем субсидии отчетности об использовании </w:t>
      </w:r>
      <w:r w:rsidR="007E4333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убсидии.</w:t>
      </w:r>
    </w:p>
    <w:p w:rsidR="00164B05" w:rsidRPr="00F15573" w:rsidRDefault="00592C69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Администрация Добровского муниципального района</w:t>
      </w:r>
      <w:r w:rsidR="00B3471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лице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</w:t>
      </w:r>
      <w:r w:rsidR="00B3471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культуры, спорта, молодежи и туризма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субсидии. </w:t>
      </w:r>
      <w:proofErr w:type="gramStart"/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предоставлении субсидии обязательным условием ее предоставления, включаемым в Соглашение, является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админ</w:t>
      </w:r>
      <w:r w:rsidR="00D4554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истрацией Добровского муниципального района, отделом культуры, спорта, молодежи и туризма администрации Добровского муниципального района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органом муниципального финансового контроля проверок соблюдения ими условий, целей и порядка предоставления субсидий</w:t>
      </w:r>
      <w:r w:rsidR="00B3471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164B05" w:rsidRPr="00F15573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Получатели субсидии ежеквартально, в срок до 15 числа</w:t>
      </w:r>
      <w:r w:rsidR="00B3471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месяца,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следующего за</w:t>
      </w:r>
      <w:r w:rsidR="00B3471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отчетным месяц</w:t>
      </w:r>
      <w:r w:rsidR="008A6959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представляют в</w:t>
      </w:r>
      <w:r w:rsidR="008A6959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 культуры, спорта, молодёжи и туризма администрации Добровского муниципального района</w:t>
      </w: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письменный отчет об использовании бюджетных средств и проведении мероприятий по реализации проекта.</w:t>
      </w:r>
    </w:p>
    <w:p w:rsidR="00833F42" w:rsidRPr="00F15573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выявления нарушений условий</w:t>
      </w:r>
      <w:r w:rsidR="00863C8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Порядка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r w:rsidR="00863C8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убсидий, нецелевого использования </w:t>
      </w:r>
      <w:r w:rsidR="00863C8C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убсидий, искажения отчетных данных, факта излишне полученных средств Получатели суб</w:t>
      </w:r>
      <w:r w:rsidR="00D4554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сидии возвращают в районный бюджет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денежные средства в объеме допущенных нарушений.</w:t>
      </w:r>
    </w:p>
    <w:p w:rsidR="00833F42" w:rsidRPr="00F15573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установлении факт</w:t>
      </w:r>
      <w:proofErr w:type="gramStart"/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а(</w:t>
      </w:r>
      <w:proofErr w:type="spellStart"/>
      <w:proofErr w:type="gramEnd"/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proofErr w:type="spellEnd"/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указанных в пункте 3.</w:t>
      </w:r>
      <w:r w:rsidR="00871B76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порядка, Получатели субсидии осуществляют возврат полученных бюджетных средств в 10-дневный срок со дня получения соответствующего уведомле</w:t>
      </w:r>
      <w:r w:rsidR="00D4554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администрации Добровского муниципального района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33F42" w:rsidRPr="00F15573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отказе Получателей субсидии от добровольного возврата указанных сред</w:t>
      </w:r>
      <w:r w:rsidR="00D4554D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 администрация Добровского муниципального района</w:t>
      </w:r>
      <w:r w:rsidR="00871B76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</w:t>
      </w:r>
      <w:r w:rsidR="00871B76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их принудительное взыскание и перечисление в доход </w:t>
      </w:r>
      <w:r w:rsidR="00871B76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 района</w:t>
      </w:r>
      <w:r w:rsidR="00833F42" w:rsidRPr="00F155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D4554D" w:rsidRPr="00F15573" w:rsidRDefault="00D4554D" w:rsidP="00F15573">
      <w:pPr>
        <w:shd w:val="clear" w:color="auto" w:fill="FFFFFF"/>
        <w:spacing w:before="375" w:after="225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554D" w:rsidRPr="00F15573" w:rsidRDefault="00D4554D" w:rsidP="00F15573">
      <w:pPr>
        <w:shd w:val="clear" w:color="auto" w:fill="FFFFFF"/>
        <w:spacing w:before="375" w:after="225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554D" w:rsidRDefault="00D4554D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D4554D" w:rsidRDefault="00D4554D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64453" w:rsidRDefault="00E64453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Pr="00833F42" w:rsidRDefault="00E159DF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ориентированным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социально значимых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(меропр</w:t>
      </w:r>
      <w:r w:rsidR="003C3E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иятий) из областного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</w:t>
      </w:r>
    </w:p>
    <w:p w:rsidR="00833F42" w:rsidRPr="00833F42" w:rsidRDefault="00E159DF" w:rsidP="00E159D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33F42"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</w:t>
      </w:r>
      <w:r w:rsidR="00833F42" w:rsidRPr="00833F42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ЗАЯВКА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на участие в конкурсе социально значимых проектов</w:t>
      </w:r>
      <w:r w:rsidR="00E159D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(мероприятий)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социально</w:t>
      </w:r>
      <w:r w:rsidR="00E159D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риентированных некоммерческих организаций на получение субсидий</w:t>
      </w:r>
      <w:r w:rsidR="00E159D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="003C3E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из областного бюджета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2019 году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(полное наименование социально ориентированной некоммерческой организации)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(далее  -  организация)  направляет  заявку на участие в конкурсе со</w:t>
      </w:r>
      <w:r w:rsidR="00D4554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циально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значимых  проектов  социально ориентированны</w:t>
      </w:r>
      <w:r w:rsidR="00D4554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х некоммерческих организаций на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получение  с</w:t>
      </w:r>
      <w:r w:rsidR="00AA45F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убсидий  из  областного бюджета</w:t>
      </w:r>
      <w:r w:rsidR="00D4554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 на 2019 год на реализацию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социально значимого проекта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"_________________________________________________________________________"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 направлению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Запрашиваемый объем финансир</w:t>
      </w:r>
      <w:r w:rsidR="00AA45F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ования из областного бюджета</w:t>
      </w:r>
      <w:r w:rsidR="00445CDC" w:rsidRPr="00445C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 (___________________________________________) рублей.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(цифрами)                        (прописью)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Организация   соответствует  требованиям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 установленным  к  участник</w:t>
      </w:r>
      <w:r w:rsidR="00445CD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ам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конкурса.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  условиями  конкурсного  отбора  и пре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доставления субсидии из </w:t>
      </w:r>
      <w:r w:rsidR="00AA45F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областного 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бюджета </w:t>
      </w: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ознакомлен</w:t>
      </w:r>
      <w:proofErr w:type="gram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 согласен.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Даю  согласие  на  обработку  моих  перс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ональных данных, содержащихся в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настоящей   заявке   и   приложенных   к  не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й  документах. </w:t>
      </w:r>
      <w:proofErr w:type="gramStart"/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Ознакомлен с информацией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  неправомерности  включения  в  состав заявки персональных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данных 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лиц, не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дававших  согласие  на  их  обработку  в соо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тветствии с Федеральным законом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27.07.2006 N 152-ФЗ "О персональных данных".</w:t>
      </w:r>
      <w:proofErr w:type="gramEnd"/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К заявлению прилагаются: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 информация об организации установленной формы;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 проект по установленной форме;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 смета расходов по установленной форме;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  информация  о  прогнозах  затрат  по расходам, связанным с арендой и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(или) оплатой коммунальных услуг;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 заверенная копия устава организации;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- иные документы (перечислить).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Достоверность  информации  (в  том  числ</w:t>
      </w:r>
      <w:r w:rsidR="008F0CA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е документов), представленной в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составе заявки, подтверждаю.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(наименование должности руководителя некоммерческой организации)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   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(подпись)                 (фамилия, инициалы)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 201_ г.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М.П.</w:t>
      </w:r>
    </w:p>
    <w:p w:rsidR="008F0CAE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F0CAE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F0CAE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F0CAE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F0CAE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3F42" w:rsidRPr="00833F42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2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ориентированным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социально значимых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(меро</w:t>
      </w:r>
      <w:r w:rsidR="00AA4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приятий) из областного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бюджета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</w:t>
      </w:r>
      <w:r w:rsidRPr="00833F42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ИНФОРМАЦИЯ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об участнике конкурса проектов социально ориентированных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некоммерческих организаций на получение су</w:t>
      </w:r>
      <w:r w:rsidR="00AA45F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бсидий из областного</w:t>
      </w:r>
      <w:r w:rsidR="003B1FC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бюджета 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в 2019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027"/>
      </w:tblGrid>
      <w:tr w:rsidR="00833F42" w:rsidRPr="00833F42" w:rsidTr="00833F42">
        <w:trPr>
          <w:trHeight w:val="15"/>
        </w:trPr>
        <w:tc>
          <w:tcPr>
            <w:tcW w:w="5359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некоммерческой организации (в соответствии с уставными документами)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  <w:proofErr w:type="gram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д(</w:t>
            </w:r>
            <w:proofErr w:type="gram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причины постановки на учет (КПП)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расчетного счета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Банковский идентификационный код (БИК)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корреспондентского счета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 в сети Интернет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руководителя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руководителя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работников, с указанием опыта и квалификации, необходимых для выполнения мероприятий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членов (для общественных организаций)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Численность д</w:t>
            </w:r>
            <w:r w:rsidR="00494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обровольцев, привлеченных в 2019</w:t>
            </w: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сумма денежных средств, полученных некоммерческой организацией за 1 предыдущий год, из них: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пожертвования физических лиц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предоставленные бюджетные средства (с указанием источника):</w:t>
            </w:r>
          </w:p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федерального бюджета;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областного бюджета;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местных бюджетов;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 от целевого капитала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видах деятельности, осуществляемых некоммерческой организацией в соответствии с уставными документами</w:t>
            </w:r>
          </w:p>
        </w:tc>
      </w:tr>
      <w:tr w:rsidR="00833F42" w:rsidRPr="00833F42" w:rsidTr="00833F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организации в работе по заявленному направлению за последний год</w:t>
            </w: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 1 (название)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и задачи (1 - 2 коротко)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Публикации в СМИ о реализованном проекте (название СМИ, количество публикаций)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 2 (название)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rPr>
          <w:trHeight w:val="15"/>
        </w:trPr>
        <w:tc>
          <w:tcPr>
            <w:tcW w:w="5359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Приоритетное направление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утверждения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сумма планируемых расходов на реализацию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Запрашиваемый размер субсидии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Предполагаемая сумма </w:t>
            </w:r>
            <w:proofErr w:type="spell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833F42" w:rsidRDefault="00833F42" w:rsidP="00833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3F42" w:rsidRPr="00833F42" w:rsidTr="00833F42">
        <w:trPr>
          <w:trHeight w:val="15"/>
        </w:trPr>
        <w:tc>
          <w:tcPr>
            <w:tcW w:w="9425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833F42" w:rsidRPr="00833F42" w:rsidTr="00833F4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более 1 страницы текста)</w:t>
            </w:r>
          </w:p>
        </w:tc>
      </w:tr>
    </w:tbl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(наименование должности руководителя некоммерческой организации)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     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(подпись)                (фамилия, инициалы)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 201_ г.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М.П.</w:t>
      </w:r>
    </w:p>
    <w:p w:rsidR="00E159DF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3F42" w:rsidRPr="00833F42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3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ориентированным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социально значимых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(меропр</w:t>
      </w:r>
      <w:r w:rsidR="00AA4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иятий) из областного 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бюджета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Утвержден</w:t>
      </w:r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органа организации,</w:t>
      </w:r>
      <w:proofErr w:type="gramEnd"/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утверждающего</w:t>
      </w:r>
      <w:proofErr w:type="gram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проект)</w:t>
      </w:r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 _____________ 201_ г.</w:t>
      </w:r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</w:t>
      </w:r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 руководителя организации)</w:t>
      </w:r>
    </w:p>
    <w:p w:rsidR="00833F42" w:rsidRPr="00833F42" w:rsidRDefault="00833F42" w:rsidP="00327A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М.П.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</w:t>
      </w:r>
      <w:r w:rsidRPr="00833F42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ПРОЕКТ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"_________________________________________________"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наименование проекта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Обоснование социальной значимости проекта, описание основных проблем, на</w:t>
      </w:r>
      <w:r w:rsidR="00327A1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решение которых направлен проект, и целевой аудитории.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Цели и задачи проекта.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3. Описание проекта (в </w:t>
      </w:r>
      <w:proofErr w:type="spell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 описа</w:t>
      </w:r>
      <w:r w:rsidR="003B1FC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ние услуг, оказываемых в рамках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проекта).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4. Календарный план реализации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69"/>
        <w:gridCol w:w="2561"/>
        <w:gridCol w:w="2743"/>
      </w:tblGrid>
      <w:tr w:rsidR="00833F42" w:rsidRPr="00833F42" w:rsidTr="00833F42">
        <w:trPr>
          <w:trHeight w:val="15"/>
        </w:trPr>
        <w:tc>
          <w:tcPr>
            <w:tcW w:w="554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итоги</w:t>
            </w: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5.   Описание  позитивных  перемен,  которые  произойдут  в  результате</w:t>
      </w:r>
      <w:r w:rsidR="00AA45F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реализации  проекта  (описание улучшения состояния целевой группы проекта).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Показатели результативности и социальной эффективности реализации проекта.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 Финансирование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488"/>
        <w:gridCol w:w="3476"/>
      </w:tblGrid>
      <w:tr w:rsidR="00833F42" w:rsidRPr="00833F42" w:rsidTr="00833F42">
        <w:trPr>
          <w:trHeight w:val="15"/>
        </w:trPr>
        <w:tc>
          <w:tcPr>
            <w:tcW w:w="2402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Полная стоимость проекта</w:t>
            </w:r>
          </w:p>
        </w:tc>
      </w:tr>
      <w:tr w:rsidR="00833F42" w:rsidRPr="00833F42" w:rsidTr="00833F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7.  Информация об организациях, участвующих в </w:t>
      </w:r>
      <w:proofErr w:type="spell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софинансировании</w:t>
      </w:r>
      <w:proofErr w:type="spell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проекта,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с указанием их доли (включая собственные средства организации):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34"/>
        <w:gridCol w:w="2570"/>
      </w:tblGrid>
      <w:tr w:rsidR="00833F42" w:rsidRPr="00833F42" w:rsidTr="00833F42">
        <w:trPr>
          <w:trHeight w:val="15"/>
        </w:trPr>
        <w:tc>
          <w:tcPr>
            <w:tcW w:w="554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участия</w:t>
            </w: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(наименование должности руководителя некоммерческой организации)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  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(подпись)                   (фамилия, инициалы)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 201_ г.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М.П.</w:t>
      </w:r>
    </w:p>
    <w:p w:rsidR="00E159DF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4453" w:rsidRDefault="00E64453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3F42" w:rsidRPr="00833F42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4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ориентированным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социально значимых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(меропр</w:t>
      </w:r>
      <w:r w:rsidR="00AA4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иятий) из областного 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бюджета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</w:t>
      </w:r>
      <w:r w:rsidRPr="00833F42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СМЕТА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расходов на реализацию проекта социально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ориентированной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11"/>
        <w:gridCol w:w="1240"/>
        <w:gridCol w:w="1166"/>
        <w:gridCol w:w="1124"/>
        <w:gridCol w:w="1816"/>
        <w:gridCol w:w="1545"/>
      </w:tblGrid>
      <w:tr w:rsidR="00833F42" w:rsidRPr="00833F42" w:rsidTr="00833F42">
        <w:trPr>
          <w:trHeight w:val="15"/>
        </w:trPr>
        <w:tc>
          <w:tcPr>
            <w:tcW w:w="554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мероприятия/статьи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единицы (руб.)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стоимость проекта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Стоимостная оценка </w:t>
            </w:r>
            <w:proofErr w:type="spell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Запрашиваемая сумма (руб.)</w:t>
            </w: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(наименование должности руководителя некоммерческой организации)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   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(подпись)                       (фамилия, инициалы)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 201_ г.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М.П.</w:t>
      </w: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3F42" w:rsidRPr="00833F42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5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ориентированным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социально значимых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(меропр</w:t>
      </w:r>
      <w:r w:rsidR="00AA4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иятий) из областного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бюджета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</w:t>
      </w:r>
      <w:r w:rsidRPr="00833F42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СОГЛАСИЕ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на обработку персональных данных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Я,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(фамилия, имя, отчество)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проживающи</w:t>
      </w: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spellStart"/>
      <w:proofErr w:type="gram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ая</w:t>
      </w:r>
      <w:proofErr w:type="spell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по адресу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зарегистрированны</w:t>
      </w: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spellStart"/>
      <w:proofErr w:type="gram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ая</w:t>
      </w:r>
      <w:proofErr w:type="spell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по адресу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документ, удостоверяющий личность: 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</w:t>
      </w: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(наименование, серия (при наличии) и</w:t>
      </w:r>
      <w:proofErr w:type="gramEnd"/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номер документа)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(сведения о дате выдачи документа и выдавшем его органе)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в соответствии с частью 1 статьи 9 Федерального закона от 27 июля 2006 </w:t>
      </w:r>
      <w:proofErr w:type="spell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года</w:t>
      </w: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</w:t>
      </w:r>
      <w:proofErr w:type="spellEnd"/>
      <w:proofErr w:type="gram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152-ФЗ  "О  персональных  данных",  в  целях  предоставления субсидии из</w:t>
      </w:r>
      <w:r w:rsidR="003B1FC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бюджета Добровского муниципального района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социально ориентированной некоммерческой организации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(указывается наименование организации)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даю  согласие  оператору  персональных  данных  на  осуществление  действи</w:t>
      </w:r>
      <w:proofErr w:type="gram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операций)   с   моими   персональными   данными,   включая  сбор,  </w:t>
      </w:r>
      <w:proofErr w:type="spellStart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запись,систематизацию</w:t>
      </w:r>
      <w:proofErr w:type="spellEnd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 накопление,  хранение,  уточнение (обновление, изменение),извлечение,   использование,   передачу  (распространение,  предоставление,</w:t>
      </w:r>
      <w:r w:rsidR="003B1FC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доступ), </w:t>
      </w: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обезличивание,   блокирование,   удаление   в   документальной,</w:t>
      </w:r>
      <w:r w:rsidR="0049480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электронной, устной форме.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_____________________          ______________________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(дата)                        (подпись)</w:t>
      </w:r>
    </w:p>
    <w:p w:rsidR="00833F42" w:rsidRPr="00833F42" w:rsidRDefault="00833F42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159DF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3F42" w:rsidRPr="00833F42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6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субсидий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 ориентированным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социально значимых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(меропр</w:t>
      </w:r>
      <w:r w:rsidR="00AA4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иятий) из областного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бюджета</w:t>
      </w:r>
      <w:r w:rsidR="003B1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940"/>
        <w:gridCol w:w="2209"/>
        <w:gridCol w:w="1469"/>
      </w:tblGrid>
      <w:tr w:rsidR="00833F42" w:rsidRPr="00833F42" w:rsidTr="00833F42">
        <w:trPr>
          <w:trHeight w:val="15"/>
        </w:trPr>
        <w:tc>
          <w:tcPr>
            <w:tcW w:w="739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F42" w:rsidRPr="00833F42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Коэффициенты значимости в соответствии с оценкой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Инновационность</w:t>
            </w:r>
            <w:proofErr w:type="spellEnd"/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уникальность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Охват целевой аудитории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опыта и компетенции команды проекта планируемой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  <w:tr w:rsidR="00833F42" w:rsidRPr="00833F42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833F42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3F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10 баллов</w:t>
            </w:r>
          </w:p>
        </w:tc>
      </w:tr>
    </w:tbl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159DF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3F42" w:rsidRPr="00833F42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2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</w:t>
      </w:r>
      <w:r w:rsidR="00652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нию</w:t>
      </w:r>
      <w:r w:rsidR="00652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администрации </w:t>
      </w:r>
      <w:r w:rsidR="00652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E159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</w:t>
      </w:r>
      <w:r w:rsidR="00652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2019 N</w:t>
      </w:r>
      <w:r w:rsidR="00E159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</w:t>
      </w:r>
      <w:r w:rsidR="00652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Настоящим Положением определяется порядок формирования и работы конкурсной комиссии по отбору социально значимых проектов (мероприятий) социально ориентированных некоммерческих организаций для предоставления су</w:t>
      </w:r>
      <w:r w:rsidR="00AA4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бсидий из областного бюджета 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2019 году (далее соответственно - организация, конкурсная комиссия).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Состав конкурсной комиссии утверждается распоряжен</w:t>
      </w:r>
      <w:r w:rsidR="006108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ием администрации Добровского муниципального района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которое размещается в открытом доступе в информационно-телекоммуникационной сети "Интернет" (далее - сеть "Интернет") на официальном са</w:t>
      </w:r>
      <w:r w:rsidR="006108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йте администрации Добровского муниципального  района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5 рабочих дней со дня его утверждения.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 в количестве не менее 9 человек.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конкурсной комиссии проводит заседания конкурсной комиссии, подписывает протоколы заседаний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конкурсной комиссии исполняет обязанности председателя в период его отсутствия.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Секретарь конкурсной комиссии оповещает членов конкурсной комиссии о времени и месте заседания конкурсной комиссии, ведет протоколы заседаний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Члены конкурсной комиссии работают на общественных началах и принимают личное участие в ее работе.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Формой работы конкурсной комиссии является ее заседание.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протоколе заседания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Член конкурсной комиссии вправе знакомиться с документами заявок на участие в конкурсе.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конкурсной комиссии вправе в любое время заявить о выходе из состава конкурсной комиссии, подав соответствующее заявление в письменной форме председателю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(в том числе в течение последних 12 месяцев)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участие (в том числе в течение последних 12 месяцев)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(в том числе в течение последних 5 лет)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наличие (в том числе в течение последних 5 лет)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получение (в том числе в течение последних 5 лет) членом конкурсной комиссии или его </w:t>
      </w: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близкими родственниками денежных средств, иного имущества, материальной выгоды (в том числе безвозмездно полученных работ, услуг) от организации, являющейся участником конкурса;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участие (в том числе в течение последних 5 лет) члена конкурсной комиссии в работе организации, являющейся участником конкурса, в качестве добровольца;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Конкурсная комиссия, если ей стало известно наличие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приостановить участие члена конкурсной комиссии в работе конкурсной комиссии;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рассмотреть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комиссии;</w:t>
      </w:r>
      <w:proofErr w:type="gramEnd"/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 ограничивать участие члена конкурсной комиссии в работе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 </w:t>
      </w:r>
      <w:hyperlink r:id="rId10" w:history="1">
        <w:r w:rsidRPr="00833F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33F42" w:rsidRPr="00833F42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3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 и других, конкурсная комиссия вправе приглашать на свои заседания экспертов для разъяснения таких вопросов.</w:t>
      </w:r>
    </w:p>
    <w:p w:rsidR="003F29CC" w:rsidRDefault="003F29CC"/>
    <w:sectPr w:rsidR="003F29CC" w:rsidSect="009F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F86"/>
    <w:multiLevelType w:val="hybridMultilevel"/>
    <w:tmpl w:val="DC368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42"/>
    <w:rsid w:val="00012BCB"/>
    <w:rsid w:val="00075D2A"/>
    <w:rsid w:val="000E1EA0"/>
    <w:rsid w:val="00140385"/>
    <w:rsid w:val="00164B05"/>
    <w:rsid w:val="001B7C9C"/>
    <w:rsid w:val="001D0299"/>
    <w:rsid w:val="001F7E87"/>
    <w:rsid w:val="002363D9"/>
    <w:rsid w:val="00275961"/>
    <w:rsid w:val="002A61C6"/>
    <w:rsid w:val="002D0BBE"/>
    <w:rsid w:val="002E557D"/>
    <w:rsid w:val="00327A18"/>
    <w:rsid w:val="00335410"/>
    <w:rsid w:val="00370E47"/>
    <w:rsid w:val="003A4FB9"/>
    <w:rsid w:val="003B1FCC"/>
    <w:rsid w:val="003C3EDA"/>
    <w:rsid w:val="003E0CB0"/>
    <w:rsid w:val="003F29CC"/>
    <w:rsid w:val="004335B3"/>
    <w:rsid w:val="00445CDC"/>
    <w:rsid w:val="00494808"/>
    <w:rsid w:val="00495AE0"/>
    <w:rsid w:val="004F0A3B"/>
    <w:rsid w:val="004F190A"/>
    <w:rsid w:val="0058382C"/>
    <w:rsid w:val="00592C69"/>
    <w:rsid w:val="005F2B0B"/>
    <w:rsid w:val="00610816"/>
    <w:rsid w:val="00621DEB"/>
    <w:rsid w:val="0065257A"/>
    <w:rsid w:val="006B413E"/>
    <w:rsid w:val="00725EE0"/>
    <w:rsid w:val="00794663"/>
    <w:rsid w:val="007C6D19"/>
    <w:rsid w:val="007E4333"/>
    <w:rsid w:val="007F1ADE"/>
    <w:rsid w:val="00805CBA"/>
    <w:rsid w:val="008101A6"/>
    <w:rsid w:val="00822E2C"/>
    <w:rsid w:val="00826056"/>
    <w:rsid w:val="00833F42"/>
    <w:rsid w:val="0084396C"/>
    <w:rsid w:val="00846FC5"/>
    <w:rsid w:val="0085646D"/>
    <w:rsid w:val="00863C8C"/>
    <w:rsid w:val="00871B76"/>
    <w:rsid w:val="008A6959"/>
    <w:rsid w:val="008C48E5"/>
    <w:rsid w:val="008D2E73"/>
    <w:rsid w:val="008F0CAE"/>
    <w:rsid w:val="009453FE"/>
    <w:rsid w:val="00953DAA"/>
    <w:rsid w:val="00980EFE"/>
    <w:rsid w:val="009B5596"/>
    <w:rsid w:val="009F125C"/>
    <w:rsid w:val="00AA0690"/>
    <w:rsid w:val="00AA45F2"/>
    <w:rsid w:val="00AC593C"/>
    <w:rsid w:val="00AF69F7"/>
    <w:rsid w:val="00B07EDB"/>
    <w:rsid w:val="00B177E3"/>
    <w:rsid w:val="00B3471D"/>
    <w:rsid w:val="00B57596"/>
    <w:rsid w:val="00B8501A"/>
    <w:rsid w:val="00BD4830"/>
    <w:rsid w:val="00C2587F"/>
    <w:rsid w:val="00C632D6"/>
    <w:rsid w:val="00C63803"/>
    <w:rsid w:val="00C9397B"/>
    <w:rsid w:val="00CB2C04"/>
    <w:rsid w:val="00D12088"/>
    <w:rsid w:val="00D35A6F"/>
    <w:rsid w:val="00D4554D"/>
    <w:rsid w:val="00D45C05"/>
    <w:rsid w:val="00D57F91"/>
    <w:rsid w:val="00E159DF"/>
    <w:rsid w:val="00E31112"/>
    <w:rsid w:val="00E43C5C"/>
    <w:rsid w:val="00E64453"/>
    <w:rsid w:val="00E967FC"/>
    <w:rsid w:val="00EB0E2E"/>
    <w:rsid w:val="00F05D50"/>
    <w:rsid w:val="00F1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2D6"/>
    <w:pPr>
      <w:ind w:left="720"/>
      <w:contextualSpacing/>
    </w:pPr>
  </w:style>
  <w:style w:type="paragraph" w:customStyle="1" w:styleId="ConsPlusNormal">
    <w:name w:val="ConsPlusNormal"/>
    <w:rsid w:val="00B57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2D6"/>
    <w:pPr>
      <w:ind w:left="720"/>
      <w:contextualSpacing/>
    </w:pPr>
  </w:style>
  <w:style w:type="paragraph" w:customStyle="1" w:styleId="ConsPlusNormal">
    <w:name w:val="ConsPlusNormal"/>
    <w:rsid w:val="00B57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2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97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AC8D-35AE-4339-AFC2-FDAF17BD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2019-11-28T06:34:00Z</cp:lastPrinted>
  <dcterms:created xsi:type="dcterms:W3CDTF">2019-04-18T06:57:00Z</dcterms:created>
  <dcterms:modified xsi:type="dcterms:W3CDTF">2019-11-28T06:35:00Z</dcterms:modified>
</cp:coreProperties>
</file>