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4D" w:rsidRPr="0067024D" w:rsidRDefault="005A6AD6" w:rsidP="001C16C1">
      <w:pPr>
        <w:shd w:val="clear" w:color="auto" w:fill="FFFFFF"/>
        <w:spacing w:after="0" w:line="240" w:lineRule="auto"/>
        <w:jc w:val="right"/>
        <w:textAlignment w:val="baseline"/>
        <w:rPr>
          <w:rFonts w:ascii="Times New Roman" w:eastAsia="Times New Roman" w:hAnsi="Times New Roman" w:cs="Times New Roman"/>
          <w:spacing w:val="2"/>
          <w:sz w:val="24"/>
          <w:szCs w:val="24"/>
        </w:rPr>
      </w:pPr>
      <w:bookmarkStart w:id="0" w:name="_GoBack"/>
      <w:bookmarkEnd w:id="0"/>
      <w:r w:rsidRPr="0067024D">
        <w:rPr>
          <w:rFonts w:ascii="Times New Roman" w:eastAsia="Times New Roman" w:hAnsi="Times New Roman" w:cs="Times New Roman"/>
          <w:spacing w:val="2"/>
          <w:sz w:val="24"/>
          <w:szCs w:val="24"/>
        </w:rPr>
        <w:t>Приложение</w:t>
      </w:r>
      <w:r w:rsidR="00124411">
        <w:rPr>
          <w:rFonts w:ascii="Times New Roman" w:eastAsia="Times New Roman" w:hAnsi="Times New Roman" w:cs="Times New Roman"/>
          <w:spacing w:val="2"/>
          <w:sz w:val="24"/>
          <w:szCs w:val="24"/>
        </w:rPr>
        <w:t xml:space="preserve"> 1</w:t>
      </w:r>
      <w:r w:rsidR="008A114D" w:rsidRPr="0067024D">
        <w:rPr>
          <w:rFonts w:ascii="Times New Roman" w:eastAsia="Times New Roman" w:hAnsi="Times New Roman" w:cs="Times New Roman"/>
          <w:spacing w:val="2"/>
          <w:sz w:val="24"/>
          <w:szCs w:val="24"/>
        </w:rPr>
        <w:t xml:space="preserve"> </w:t>
      </w:r>
    </w:p>
    <w:p w:rsidR="007F47BB" w:rsidRDefault="008A114D" w:rsidP="001C16C1">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к постановлению</w:t>
      </w:r>
      <w:r w:rsidRPr="0067024D">
        <w:rPr>
          <w:rFonts w:ascii="Times New Roman" w:eastAsia="Times New Roman" w:hAnsi="Times New Roman" w:cs="Times New Roman"/>
          <w:spacing w:val="2"/>
          <w:sz w:val="24"/>
          <w:szCs w:val="24"/>
        </w:rPr>
        <w:br/>
        <w:t>админ</w:t>
      </w:r>
      <w:r w:rsidR="007F47BB">
        <w:rPr>
          <w:rFonts w:ascii="Times New Roman" w:eastAsia="Times New Roman" w:hAnsi="Times New Roman" w:cs="Times New Roman"/>
          <w:spacing w:val="2"/>
          <w:sz w:val="24"/>
          <w:szCs w:val="24"/>
        </w:rPr>
        <w:t xml:space="preserve">истрации Добровского </w:t>
      </w:r>
    </w:p>
    <w:p w:rsidR="005A6AD6" w:rsidRPr="0067024D" w:rsidRDefault="0052796C" w:rsidP="001C16C1">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муниципального района</w:t>
      </w:r>
      <w:r>
        <w:rPr>
          <w:rFonts w:ascii="Times New Roman" w:eastAsia="Times New Roman" w:hAnsi="Times New Roman" w:cs="Times New Roman"/>
          <w:spacing w:val="2"/>
          <w:sz w:val="24"/>
          <w:szCs w:val="24"/>
        </w:rPr>
        <w:br/>
        <w:t xml:space="preserve">от </w:t>
      </w:r>
      <w:r w:rsidR="00751EC5">
        <w:rPr>
          <w:rFonts w:ascii="Times New Roman" w:eastAsia="Times New Roman" w:hAnsi="Times New Roman" w:cs="Times New Roman"/>
          <w:spacing w:val="2"/>
          <w:sz w:val="24"/>
          <w:szCs w:val="24"/>
        </w:rPr>
        <w:t xml:space="preserve">                    </w:t>
      </w:r>
      <w:r w:rsidR="005A6AD6" w:rsidRPr="0067024D">
        <w:rPr>
          <w:rFonts w:ascii="Times New Roman" w:eastAsia="Times New Roman" w:hAnsi="Times New Roman" w:cs="Times New Roman"/>
          <w:spacing w:val="2"/>
          <w:sz w:val="24"/>
          <w:szCs w:val="24"/>
        </w:rPr>
        <w:t xml:space="preserve">N </w:t>
      </w:r>
    </w:p>
    <w:p w:rsidR="005A6AD6" w:rsidRPr="0067024D" w:rsidRDefault="005A6AD6" w:rsidP="001C16C1">
      <w:pPr>
        <w:shd w:val="clear" w:color="auto" w:fill="FFFFFF"/>
        <w:spacing w:after="0" w:line="426" w:lineRule="atLeast"/>
        <w:jc w:val="center"/>
        <w:textAlignment w:val="baseline"/>
        <w:rPr>
          <w:rFonts w:ascii="Times New Roman" w:eastAsia="Times New Roman" w:hAnsi="Times New Roman" w:cs="Times New Roman"/>
          <w:b/>
          <w:spacing w:val="2"/>
          <w:sz w:val="28"/>
          <w:szCs w:val="28"/>
        </w:rPr>
      </w:pPr>
    </w:p>
    <w:p w:rsidR="008A114D" w:rsidRPr="0067024D" w:rsidRDefault="005A6AD6" w:rsidP="001C16C1">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АДМИНИСТРАТИВНЫЙ РЕГЛАМЕ</w:t>
      </w:r>
      <w:r w:rsidR="001C16C1" w:rsidRPr="0067024D">
        <w:rPr>
          <w:rFonts w:ascii="Times New Roman" w:eastAsia="Times New Roman" w:hAnsi="Times New Roman" w:cs="Times New Roman"/>
          <w:spacing w:val="2"/>
          <w:sz w:val="28"/>
          <w:szCs w:val="28"/>
        </w:rPr>
        <w:t>НТ</w:t>
      </w:r>
    </w:p>
    <w:p w:rsidR="005A6AD6" w:rsidRPr="0067024D" w:rsidRDefault="005A6AD6" w:rsidP="001C16C1">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 ПРЕДОСТАВЛЕНИЯ ГОСУДАРСТВЕННОЙ УСЛУГИ "</w:t>
      </w:r>
      <w:r w:rsidR="00CC4A25">
        <w:rPr>
          <w:rFonts w:ascii="Times New Roman" w:eastAsia="Times New Roman" w:hAnsi="Times New Roman" w:cs="Times New Roman"/>
          <w:spacing w:val="2"/>
          <w:sz w:val="28"/>
          <w:szCs w:val="28"/>
        </w:rPr>
        <w:t>ПРЕДОСТАВЛЕНИЯ СОЦИАЛЬНЫХ ВЫПЛАТ</w:t>
      </w:r>
      <w:r w:rsidR="004A2ADF">
        <w:rPr>
          <w:rFonts w:ascii="Times New Roman" w:eastAsia="Times New Roman" w:hAnsi="Times New Roman" w:cs="Times New Roman"/>
          <w:spacing w:val="2"/>
          <w:sz w:val="28"/>
          <w:szCs w:val="28"/>
        </w:rPr>
        <w:t xml:space="preserve"> ДЕТЯМ ИЗ МНОГОДЕТНЫХ СЕМЕЙ, ОБУЧАЮЩИХСЯ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ЗАМЕЩАЮЩИМ ЕЕ КОМПЛЕКТОМ ДЕТСКОЙ ОДЕЖДЫ ДЛЯ ПОСЕЩЕНИЯ ШКОЛЬНЫХ ЗАНЯТИЙ И СПОРТИВНОЙ ФОРМОЙ</w:t>
      </w:r>
      <w:r w:rsidR="00CC4A25">
        <w:rPr>
          <w:rFonts w:ascii="Times New Roman" w:eastAsia="Times New Roman" w:hAnsi="Times New Roman" w:cs="Times New Roman"/>
          <w:spacing w:val="2"/>
          <w:sz w:val="28"/>
          <w:szCs w:val="28"/>
        </w:rPr>
        <w:t xml:space="preserve"> В ДОБРОВСКОМ МУНИЦИПАЛЬНОМ РАЙОНЕ</w:t>
      </w:r>
      <w:r w:rsidRPr="0067024D">
        <w:rPr>
          <w:rFonts w:ascii="Times New Roman" w:eastAsia="Times New Roman" w:hAnsi="Times New Roman" w:cs="Times New Roman"/>
          <w:spacing w:val="2"/>
          <w:sz w:val="28"/>
          <w:szCs w:val="28"/>
        </w:rPr>
        <w:t>"</w:t>
      </w:r>
    </w:p>
    <w:p w:rsidR="005A6AD6" w:rsidRPr="0067024D" w:rsidRDefault="001C16C1" w:rsidP="005A6AD6">
      <w:pPr>
        <w:shd w:val="clear" w:color="auto" w:fill="FFFFFF"/>
        <w:spacing w:before="507" w:after="304" w:line="240" w:lineRule="auto"/>
        <w:jc w:val="center"/>
        <w:textAlignment w:val="baseline"/>
        <w:outlineLvl w:val="2"/>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Р</w:t>
      </w:r>
      <w:r w:rsidR="005A6AD6" w:rsidRPr="0067024D">
        <w:rPr>
          <w:rFonts w:ascii="Times New Roman" w:eastAsia="Times New Roman" w:hAnsi="Times New Roman" w:cs="Times New Roman"/>
          <w:spacing w:val="2"/>
          <w:sz w:val="28"/>
          <w:szCs w:val="28"/>
        </w:rPr>
        <w:t>аздел I. ОБЩИЕ ПОЛОЖЕНИЯ</w:t>
      </w:r>
    </w:p>
    <w:p w:rsidR="005A6AD6" w:rsidRPr="0067024D" w:rsidRDefault="005A6AD6" w:rsidP="00A11721">
      <w:pPr>
        <w:pStyle w:val="2"/>
        <w:jc w:val="center"/>
        <w:rPr>
          <w:b w:val="0"/>
          <w:sz w:val="28"/>
          <w:szCs w:val="28"/>
        </w:rPr>
      </w:pPr>
      <w:r w:rsidRPr="0067024D">
        <w:rPr>
          <w:b w:val="0"/>
          <w:sz w:val="28"/>
          <w:szCs w:val="28"/>
        </w:rPr>
        <w:t>1. Предмет регулирования административного регламента</w:t>
      </w:r>
    </w:p>
    <w:p w:rsidR="004A2ADF" w:rsidRDefault="001C16C1" w:rsidP="004A2ADF">
      <w:pPr>
        <w:pStyle w:val="ConsPlusTitle"/>
        <w:jc w:val="both"/>
        <w:rPr>
          <w:rFonts w:ascii="Times New Roman" w:hAnsi="Times New Roman" w:cs="Times New Roman"/>
          <w:b w:val="0"/>
          <w:sz w:val="28"/>
          <w:szCs w:val="28"/>
        </w:rPr>
      </w:pPr>
      <w:r w:rsidRPr="00CC4A25">
        <w:rPr>
          <w:rFonts w:ascii="Times New Roman" w:hAnsi="Times New Roman" w:cs="Times New Roman"/>
          <w:b w:val="0"/>
          <w:spacing w:val="2"/>
          <w:sz w:val="28"/>
          <w:szCs w:val="28"/>
        </w:rPr>
        <w:t xml:space="preserve"> </w:t>
      </w:r>
      <w:r w:rsidR="005A6AD6" w:rsidRPr="00CC4A25">
        <w:rPr>
          <w:rFonts w:ascii="Times New Roman" w:hAnsi="Times New Roman" w:cs="Times New Roman"/>
          <w:b w:val="0"/>
          <w:spacing w:val="2"/>
          <w:sz w:val="28"/>
          <w:szCs w:val="28"/>
        </w:rPr>
        <w:t>Административный регламент предоставления государственной услуги</w:t>
      </w:r>
      <w:r w:rsidR="005A6AD6" w:rsidRPr="0067024D">
        <w:rPr>
          <w:rFonts w:ascii="Times New Roman" w:hAnsi="Times New Roman" w:cs="Times New Roman"/>
          <w:spacing w:val="2"/>
          <w:sz w:val="28"/>
          <w:szCs w:val="28"/>
        </w:rPr>
        <w:t xml:space="preserve"> "</w:t>
      </w:r>
      <w:r w:rsidR="00CC4A25">
        <w:rPr>
          <w:rFonts w:ascii="Times New Roman" w:hAnsi="Times New Roman" w:cs="Times New Roman"/>
          <w:b w:val="0"/>
          <w:spacing w:val="2"/>
          <w:sz w:val="28"/>
          <w:szCs w:val="28"/>
        </w:rPr>
        <w:t xml:space="preserve">Предоставление </w:t>
      </w:r>
      <w:r w:rsidR="00CC4A25">
        <w:rPr>
          <w:rFonts w:ascii="Times New Roman" w:hAnsi="Times New Roman" w:cs="Times New Roman"/>
          <w:b w:val="0"/>
          <w:sz w:val="28"/>
          <w:szCs w:val="28"/>
        </w:rPr>
        <w:t>социальных выплат</w:t>
      </w:r>
      <w:r w:rsidR="004A2ADF">
        <w:rPr>
          <w:rFonts w:ascii="Times New Roman" w:hAnsi="Times New Roman" w:cs="Times New Roman"/>
          <w:b w:val="0"/>
          <w:sz w:val="28"/>
          <w:szCs w:val="28"/>
        </w:rPr>
        <w:t xml:space="preserve"> детям из многодетных семей, обучающихся в муниципальных общеобразовательных организациях и в частных общеобразовательных организациях, имеющих государственную аккредитацию, </w:t>
      </w:r>
    </w:p>
    <w:p w:rsidR="00144938" w:rsidRPr="004A2ADF" w:rsidRDefault="004A2ADF" w:rsidP="004A2AD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для обеспечения школьной формой либо замещающим ее комплектом детской одежды для посещения школьных занятий и спортивной формой</w:t>
      </w:r>
      <w:r w:rsidR="00CC4A25">
        <w:rPr>
          <w:rFonts w:ascii="Times New Roman" w:hAnsi="Times New Roman" w:cs="Times New Roman"/>
          <w:b w:val="0"/>
          <w:sz w:val="28"/>
          <w:szCs w:val="28"/>
        </w:rPr>
        <w:t xml:space="preserve"> в Добровском муниципальном районе</w:t>
      </w:r>
      <w:r w:rsidR="005A6AD6" w:rsidRPr="0067024D">
        <w:rPr>
          <w:rFonts w:ascii="Times New Roman" w:hAnsi="Times New Roman" w:cs="Times New Roman"/>
          <w:spacing w:val="2"/>
          <w:sz w:val="28"/>
          <w:szCs w:val="28"/>
        </w:rPr>
        <w:t xml:space="preserve">" </w:t>
      </w:r>
      <w:r w:rsidR="005A6AD6" w:rsidRPr="004A2ADF">
        <w:rPr>
          <w:rFonts w:ascii="Times New Roman" w:hAnsi="Times New Roman" w:cs="Times New Roman"/>
          <w:b w:val="0"/>
          <w:spacing w:val="2"/>
          <w:sz w:val="28"/>
          <w:szCs w:val="28"/>
        </w:rPr>
        <w:t xml:space="preserve">(далее - </w:t>
      </w:r>
      <w:r w:rsidR="00144938" w:rsidRPr="004A2ADF">
        <w:rPr>
          <w:rFonts w:ascii="Times New Roman" w:hAnsi="Times New Roman" w:cs="Times New Roman"/>
          <w:b w:val="0"/>
          <w:spacing w:val="2"/>
          <w:sz w:val="28"/>
          <w:szCs w:val="28"/>
        </w:rPr>
        <w:t>а</w:t>
      </w:r>
      <w:r w:rsidR="005A6AD6" w:rsidRPr="004A2ADF">
        <w:rPr>
          <w:rFonts w:ascii="Times New Roman" w:hAnsi="Times New Roman" w:cs="Times New Roman"/>
          <w:b w:val="0"/>
          <w:spacing w:val="2"/>
          <w:sz w:val="28"/>
          <w:szCs w:val="28"/>
        </w:rPr>
        <w:t>дминистративный регламент) разработан в целях повышения качества предоставления и уровня доступности государственной услуги, определяет сроки и последовательность административных действий при осуществлении полномочий по исполнению государственной услуги.</w:t>
      </w:r>
    </w:p>
    <w:p w:rsidR="005A6AD6" w:rsidRPr="0067024D" w:rsidRDefault="005A6AD6" w:rsidP="004A2AD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Предметом регулирования </w:t>
      </w:r>
      <w:r w:rsidR="00144938" w:rsidRPr="0067024D">
        <w:rPr>
          <w:rFonts w:ascii="Times New Roman" w:eastAsia="Times New Roman" w:hAnsi="Times New Roman" w:cs="Times New Roman"/>
          <w:spacing w:val="2"/>
          <w:sz w:val="28"/>
          <w:szCs w:val="28"/>
        </w:rPr>
        <w:t>а</w:t>
      </w:r>
      <w:r w:rsidRPr="0067024D">
        <w:rPr>
          <w:rFonts w:ascii="Times New Roman" w:eastAsia="Times New Roman" w:hAnsi="Times New Roman" w:cs="Times New Roman"/>
          <w:spacing w:val="2"/>
          <w:sz w:val="28"/>
          <w:szCs w:val="28"/>
        </w:rPr>
        <w:t xml:space="preserve">дминистративного регламента являются правоотношения, возникающие при предоставлении </w:t>
      </w:r>
      <w:r w:rsidR="001C16C1" w:rsidRPr="0067024D">
        <w:rPr>
          <w:rFonts w:ascii="Times New Roman" w:eastAsia="Times New Roman" w:hAnsi="Times New Roman" w:cs="Times New Roman"/>
          <w:spacing w:val="2"/>
          <w:sz w:val="28"/>
          <w:szCs w:val="28"/>
        </w:rPr>
        <w:t xml:space="preserve">отделом </w:t>
      </w:r>
      <w:r w:rsidRPr="0067024D">
        <w:rPr>
          <w:rFonts w:ascii="Times New Roman" w:eastAsia="Times New Roman" w:hAnsi="Times New Roman" w:cs="Times New Roman"/>
          <w:spacing w:val="2"/>
          <w:sz w:val="28"/>
          <w:szCs w:val="28"/>
        </w:rPr>
        <w:t>образования администрации</w:t>
      </w:r>
      <w:r w:rsidR="007F47BB">
        <w:rPr>
          <w:rFonts w:ascii="Times New Roman" w:eastAsia="Times New Roman" w:hAnsi="Times New Roman" w:cs="Times New Roman"/>
          <w:spacing w:val="2"/>
          <w:sz w:val="28"/>
          <w:szCs w:val="28"/>
        </w:rPr>
        <w:t xml:space="preserve"> Добровского</w:t>
      </w:r>
      <w:r w:rsidR="001C16C1" w:rsidRPr="0067024D">
        <w:rPr>
          <w:rFonts w:ascii="Times New Roman" w:eastAsia="Times New Roman" w:hAnsi="Times New Roman" w:cs="Times New Roman"/>
          <w:spacing w:val="2"/>
          <w:sz w:val="28"/>
          <w:szCs w:val="28"/>
        </w:rPr>
        <w:t xml:space="preserve"> муниципального района (далее - Отдел</w:t>
      </w:r>
      <w:r w:rsidRPr="0067024D">
        <w:rPr>
          <w:rFonts w:ascii="Times New Roman" w:eastAsia="Times New Roman" w:hAnsi="Times New Roman" w:cs="Times New Roman"/>
          <w:spacing w:val="2"/>
          <w:sz w:val="28"/>
          <w:szCs w:val="28"/>
        </w:rPr>
        <w:t xml:space="preserve"> образования) государственной услуги "</w:t>
      </w:r>
      <w:r w:rsidR="00CC4A25">
        <w:rPr>
          <w:rFonts w:ascii="Times New Roman" w:eastAsia="Times New Roman" w:hAnsi="Times New Roman" w:cs="Times New Roman"/>
          <w:spacing w:val="2"/>
          <w:sz w:val="28"/>
          <w:szCs w:val="28"/>
        </w:rPr>
        <w:t>Предоставление социальных выплат</w:t>
      </w:r>
      <w:r w:rsidR="004A2ADF" w:rsidRPr="004A2ADF">
        <w:rPr>
          <w:rFonts w:ascii="Times New Roman" w:eastAsia="Times New Roman" w:hAnsi="Times New Roman" w:cs="Times New Roman"/>
          <w:spacing w:val="2"/>
          <w:sz w:val="28"/>
          <w:szCs w:val="28"/>
        </w:rPr>
        <w:t xml:space="preserve"> детям из многодетных семей, обучающихся в муниципальных общеобразовательных организациях и в частных общеобразовательных организациях, имеющих</w:t>
      </w:r>
      <w:r w:rsidR="004A2ADF">
        <w:rPr>
          <w:rFonts w:ascii="Times New Roman" w:eastAsia="Times New Roman" w:hAnsi="Times New Roman" w:cs="Times New Roman"/>
          <w:spacing w:val="2"/>
          <w:sz w:val="28"/>
          <w:szCs w:val="28"/>
        </w:rPr>
        <w:t xml:space="preserve"> государственную аккредитацию, </w:t>
      </w:r>
      <w:r w:rsidR="004A2ADF" w:rsidRPr="004A2ADF">
        <w:rPr>
          <w:rFonts w:ascii="Times New Roman" w:eastAsia="Times New Roman" w:hAnsi="Times New Roman" w:cs="Times New Roman"/>
          <w:spacing w:val="2"/>
          <w:sz w:val="28"/>
          <w:szCs w:val="28"/>
        </w:rPr>
        <w:t>для обеспечения школьной формой либо замещающим ее комплектом детской одежды для посещения школьных занятий и спортивной формой</w:t>
      </w:r>
      <w:r w:rsidR="00CC4A25">
        <w:rPr>
          <w:rFonts w:ascii="Times New Roman" w:eastAsia="Times New Roman" w:hAnsi="Times New Roman" w:cs="Times New Roman"/>
          <w:spacing w:val="2"/>
          <w:sz w:val="28"/>
          <w:szCs w:val="28"/>
        </w:rPr>
        <w:t xml:space="preserve"> в Добровском муниципальном районе</w:t>
      </w:r>
      <w:r w:rsidRPr="0067024D">
        <w:rPr>
          <w:rFonts w:ascii="Times New Roman" w:eastAsia="Times New Roman" w:hAnsi="Times New Roman" w:cs="Times New Roman"/>
          <w:spacing w:val="2"/>
          <w:sz w:val="28"/>
          <w:szCs w:val="28"/>
        </w:rPr>
        <w:t>" (далее - государственная услуга).</w:t>
      </w:r>
    </w:p>
    <w:p w:rsidR="001C16C1" w:rsidRPr="0067024D" w:rsidRDefault="001C16C1" w:rsidP="00C131C5">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5A6AD6" w:rsidRPr="0067024D" w:rsidRDefault="001C16C1" w:rsidP="00C131C5">
      <w:pPr>
        <w:pStyle w:val="ab"/>
        <w:jc w:val="center"/>
        <w:rPr>
          <w:rFonts w:ascii="Times New Roman" w:hAnsi="Times New Roman" w:cs="Times New Roman"/>
          <w:sz w:val="28"/>
          <w:szCs w:val="28"/>
        </w:rPr>
      </w:pPr>
      <w:r w:rsidRPr="0067024D">
        <w:rPr>
          <w:rFonts w:ascii="Times New Roman" w:hAnsi="Times New Roman" w:cs="Times New Roman"/>
          <w:sz w:val="28"/>
          <w:szCs w:val="28"/>
        </w:rPr>
        <w:lastRenderedPageBreak/>
        <w:t>2</w:t>
      </w:r>
      <w:r w:rsidR="005A6AD6" w:rsidRPr="0067024D">
        <w:rPr>
          <w:rFonts w:ascii="Times New Roman" w:hAnsi="Times New Roman" w:cs="Times New Roman"/>
          <w:sz w:val="28"/>
          <w:szCs w:val="28"/>
        </w:rPr>
        <w:t>. Круг заявителей</w:t>
      </w:r>
    </w:p>
    <w:p w:rsidR="00144938" w:rsidRPr="0067024D" w:rsidRDefault="00144938" w:rsidP="00C131C5">
      <w:pPr>
        <w:pStyle w:val="ab"/>
        <w:jc w:val="center"/>
        <w:rPr>
          <w:rFonts w:ascii="Times New Roman" w:hAnsi="Times New Roman" w:cs="Times New Roman"/>
          <w:sz w:val="28"/>
          <w:szCs w:val="28"/>
        </w:rPr>
      </w:pPr>
    </w:p>
    <w:p w:rsidR="00144938" w:rsidRPr="0067024D" w:rsidRDefault="005A6AD6" w:rsidP="0014493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Заявителем на получение государственной услуги является один из родителей (законных представителей)</w:t>
      </w:r>
      <w:r w:rsidR="0067169C">
        <w:rPr>
          <w:rFonts w:ascii="Times New Roman" w:eastAsia="Times New Roman" w:hAnsi="Times New Roman" w:cs="Times New Roman"/>
          <w:spacing w:val="2"/>
          <w:sz w:val="28"/>
          <w:szCs w:val="28"/>
        </w:rPr>
        <w:t xml:space="preserve"> </w:t>
      </w:r>
      <w:r w:rsidR="00CC4A25" w:rsidRPr="00CC4A25">
        <w:rPr>
          <w:rFonts w:ascii="Times New Roman" w:eastAsia="Times New Roman" w:hAnsi="Times New Roman" w:cs="Times New Roman"/>
          <w:spacing w:val="2"/>
          <w:sz w:val="28"/>
          <w:szCs w:val="28"/>
        </w:rPr>
        <w:t>имеющий статус многодетной семьи, ребенок (дети) которого обучается (обучаются) в муниципальных общеобразовательных организациях (за исключением детей, находящихся на полном государственном обеспечении) и в частных общеобразовательных организациях, имеющих государственную аккредитацию (далее - заявитель).</w:t>
      </w:r>
    </w:p>
    <w:p w:rsidR="00144938" w:rsidRPr="0067024D" w:rsidRDefault="005A6AD6" w:rsidP="00C131C5">
      <w:pPr>
        <w:pStyle w:val="ab"/>
        <w:jc w:val="center"/>
        <w:rPr>
          <w:rFonts w:ascii="Times New Roman" w:hAnsi="Times New Roman" w:cs="Times New Roman"/>
          <w:sz w:val="28"/>
          <w:szCs w:val="28"/>
        </w:rPr>
      </w:pPr>
      <w:r w:rsidRPr="0067024D">
        <w:rPr>
          <w:rFonts w:ascii="Times New Roman" w:hAnsi="Times New Roman" w:cs="Times New Roman"/>
          <w:sz w:val="28"/>
          <w:szCs w:val="28"/>
        </w:rPr>
        <w:t>3.</w:t>
      </w:r>
      <w:r w:rsidRPr="0067024D">
        <w:t xml:space="preserve"> </w:t>
      </w:r>
      <w:r w:rsidRPr="0067024D">
        <w:rPr>
          <w:rFonts w:ascii="Times New Roman" w:hAnsi="Times New Roman" w:cs="Times New Roman"/>
          <w:sz w:val="28"/>
          <w:szCs w:val="28"/>
        </w:rPr>
        <w:t>Требования к порядку информирования</w:t>
      </w:r>
    </w:p>
    <w:p w:rsidR="005A6AD6" w:rsidRPr="0067024D" w:rsidRDefault="005A6AD6" w:rsidP="00C131C5">
      <w:pPr>
        <w:pStyle w:val="ab"/>
        <w:jc w:val="center"/>
        <w:rPr>
          <w:rFonts w:ascii="Times New Roman" w:hAnsi="Times New Roman" w:cs="Times New Roman"/>
          <w:sz w:val="28"/>
          <w:szCs w:val="28"/>
        </w:rPr>
      </w:pPr>
      <w:r w:rsidRPr="0067024D">
        <w:rPr>
          <w:rFonts w:ascii="Times New Roman" w:hAnsi="Times New Roman" w:cs="Times New Roman"/>
          <w:sz w:val="28"/>
          <w:szCs w:val="28"/>
        </w:rPr>
        <w:t xml:space="preserve"> о предоставлении государственной услуги</w:t>
      </w:r>
    </w:p>
    <w:p w:rsidR="00144938" w:rsidRPr="0067024D" w:rsidRDefault="00144938" w:rsidP="00C131C5">
      <w:pPr>
        <w:pStyle w:val="ab"/>
        <w:jc w:val="center"/>
      </w:pPr>
    </w:p>
    <w:p w:rsidR="001C16C1" w:rsidRPr="0067024D" w:rsidRDefault="001C16C1" w:rsidP="004731F3">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3.1. Государственную услугу предоставляет отдел образования ад</w:t>
      </w:r>
      <w:r w:rsidR="007F47BB">
        <w:rPr>
          <w:rFonts w:ascii="Times New Roman" w:hAnsi="Times New Roman" w:cs="Times New Roman"/>
          <w:sz w:val="28"/>
          <w:szCs w:val="28"/>
        </w:rPr>
        <w:t>министрации Добровского</w:t>
      </w:r>
      <w:r w:rsidRPr="0067024D">
        <w:rPr>
          <w:rFonts w:ascii="Times New Roman" w:hAnsi="Times New Roman" w:cs="Times New Roman"/>
          <w:sz w:val="28"/>
          <w:szCs w:val="28"/>
        </w:rPr>
        <w:t xml:space="preserve"> муниципального района (далее - Отдел образования).</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Место нахождения Отдел</w:t>
      </w:r>
      <w:r w:rsidR="00751EC5">
        <w:rPr>
          <w:rFonts w:ascii="Times New Roman" w:hAnsi="Times New Roman" w:cs="Times New Roman"/>
          <w:sz w:val="28"/>
          <w:szCs w:val="28"/>
        </w:rPr>
        <w:t>а образования: 399140</w:t>
      </w:r>
      <w:r w:rsidR="007F47BB">
        <w:rPr>
          <w:rFonts w:ascii="Times New Roman" w:hAnsi="Times New Roman" w:cs="Times New Roman"/>
          <w:sz w:val="28"/>
          <w:szCs w:val="28"/>
        </w:rPr>
        <w:t>, г. Доброе, пл. Октябрьская, д.9</w:t>
      </w:r>
      <w:r w:rsidRPr="0067024D">
        <w:rPr>
          <w:rFonts w:ascii="Times New Roman" w:hAnsi="Times New Roman" w:cs="Times New Roman"/>
          <w:sz w:val="28"/>
          <w:szCs w:val="28"/>
        </w:rPr>
        <w:t>.</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График работы Отдела образования:</w:t>
      </w:r>
    </w:p>
    <w:p w:rsidR="008A178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понедел</w:t>
      </w:r>
      <w:r w:rsidR="008A178D">
        <w:rPr>
          <w:rFonts w:ascii="Times New Roman" w:hAnsi="Times New Roman" w:cs="Times New Roman"/>
          <w:sz w:val="28"/>
          <w:szCs w:val="28"/>
        </w:rPr>
        <w:t>ьник - четверг - с 9.00 до 17.00; перерыв - с 13.00 до 13.48.</w:t>
      </w:r>
    </w:p>
    <w:p w:rsidR="001C16C1" w:rsidRPr="0067024D" w:rsidRDefault="008A178D" w:rsidP="008A178D">
      <w:pPr>
        <w:pStyle w:val="ConsPlusNormal"/>
        <w:spacing w:before="22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пятница-  9.00-16.00;  перерыв-13.00до 13.48.</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1C16C1" w:rsidRPr="0067024D" w:rsidRDefault="009F2C91" w:rsidP="004731F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Телефоны: (474</w:t>
      </w:r>
      <w:r w:rsidR="008A178D">
        <w:rPr>
          <w:rFonts w:ascii="Times New Roman" w:hAnsi="Times New Roman" w:cs="Times New Roman"/>
          <w:sz w:val="28"/>
          <w:szCs w:val="28"/>
        </w:rPr>
        <w:t>63) 2-11-50, факс: 2-28-71</w:t>
      </w:r>
      <w:r w:rsidR="001C16C1" w:rsidRPr="0067024D">
        <w:rPr>
          <w:rFonts w:ascii="Times New Roman" w:hAnsi="Times New Roman" w:cs="Times New Roman"/>
          <w:sz w:val="28"/>
          <w:szCs w:val="28"/>
        </w:rPr>
        <w:t>;</w:t>
      </w:r>
    </w:p>
    <w:p w:rsidR="001C16C1" w:rsidRPr="0067024D" w:rsidRDefault="008A178D" w:rsidP="004731F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Главный бухгалтер: (47463) 2-29-90; специалисты отдела: 2-26-91;2-22-12</w:t>
      </w:r>
      <w:r w:rsidR="001C16C1" w:rsidRPr="0067024D">
        <w:rPr>
          <w:rFonts w:ascii="Times New Roman" w:hAnsi="Times New Roman" w:cs="Times New Roman"/>
          <w:sz w:val="28"/>
          <w:szCs w:val="28"/>
        </w:rPr>
        <w:t>.</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Прием документов осуществляется муниципальной общеобразовательной организацией, в которой обучается ребенок заявителя.</w:t>
      </w:r>
    </w:p>
    <w:p w:rsidR="001C16C1" w:rsidRPr="0067024D" w:rsidRDefault="003E632B" w:rsidP="004731F3">
      <w:pPr>
        <w:pStyle w:val="ConsPlusNormal"/>
        <w:spacing w:before="220" w:line="240" w:lineRule="atLeast"/>
        <w:ind w:firstLine="540"/>
        <w:contextualSpacing/>
        <w:jc w:val="both"/>
        <w:rPr>
          <w:rFonts w:ascii="Times New Roman" w:hAnsi="Times New Roman" w:cs="Times New Roman"/>
          <w:sz w:val="28"/>
          <w:szCs w:val="28"/>
        </w:rPr>
      </w:pPr>
      <w:hyperlink w:anchor="P406" w:history="1">
        <w:r w:rsidR="001C16C1" w:rsidRPr="0067024D">
          <w:rPr>
            <w:rFonts w:ascii="Times New Roman" w:hAnsi="Times New Roman" w:cs="Times New Roman"/>
            <w:sz w:val="28"/>
            <w:szCs w:val="28"/>
          </w:rPr>
          <w:t>Сведения</w:t>
        </w:r>
      </w:hyperlink>
      <w:r w:rsidR="001C16C1" w:rsidRPr="0067024D">
        <w:rPr>
          <w:rFonts w:ascii="Times New Roman" w:hAnsi="Times New Roman" w:cs="Times New Roman"/>
          <w:sz w:val="28"/>
          <w:szCs w:val="28"/>
        </w:rPr>
        <w:t xml:space="preserve"> о местах нахождения, номерах телефонов для справок, адресах интернет-сайтов и электронной почты муниципальных общеобразовательных организаций, содержатся в приложении N 1 к Административному регламенту.</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Адрес электронной приемной отдела образования в информационно-телек</w:t>
      </w:r>
      <w:r w:rsidR="006D766F">
        <w:rPr>
          <w:rFonts w:ascii="Times New Roman" w:hAnsi="Times New Roman" w:cs="Times New Roman"/>
          <w:sz w:val="28"/>
          <w:szCs w:val="28"/>
        </w:rPr>
        <w:t>оммуникационной сети "Интернет:</w:t>
      </w:r>
      <w:r w:rsidRPr="0067024D">
        <w:t xml:space="preserve"> </w:t>
      </w:r>
      <w:r w:rsidR="006D766F" w:rsidRPr="006D766F">
        <w:rPr>
          <w:rFonts w:ascii="Times New Roman" w:hAnsi="Times New Roman" w:cs="Times New Roman"/>
          <w:color w:val="FF0000"/>
          <w:sz w:val="28"/>
          <w:szCs w:val="28"/>
          <w:shd w:val="clear" w:color="auto" w:fill="FFFFFF"/>
        </w:rPr>
        <w:t>oo.dobroe@yandex.ru</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Адрес электронной почты отдела образования: </w:t>
      </w:r>
      <w:r w:rsidR="006D766F" w:rsidRPr="006D766F">
        <w:rPr>
          <w:rFonts w:ascii="Times New Roman" w:hAnsi="Times New Roman" w:cs="Times New Roman"/>
          <w:color w:val="FF0000"/>
          <w:sz w:val="28"/>
          <w:szCs w:val="28"/>
          <w:lang w:val="en-US"/>
        </w:rPr>
        <w:t>oo</w:t>
      </w:r>
      <w:r w:rsidR="006D766F" w:rsidRPr="006D766F">
        <w:rPr>
          <w:rFonts w:ascii="Times New Roman" w:hAnsi="Times New Roman" w:cs="Times New Roman"/>
          <w:color w:val="FF0000"/>
          <w:sz w:val="28"/>
          <w:szCs w:val="28"/>
        </w:rPr>
        <w:t>.</w:t>
      </w:r>
      <w:r w:rsidR="006D766F" w:rsidRPr="006D766F">
        <w:rPr>
          <w:rFonts w:ascii="Times New Roman" w:hAnsi="Times New Roman" w:cs="Times New Roman"/>
          <w:color w:val="FF0000"/>
          <w:sz w:val="28"/>
          <w:szCs w:val="28"/>
          <w:lang w:val="en-US"/>
        </w:rPr>
        <w:t>dobroe</w:t>
      </w:r>
      <w:r w:rsidR="006D766F" w:rsidRPr="006D766F">
        <w:rPr>
          <w:rFonts w:ascii="Times New Roman" w:hAnsi="Times New Roman" w:cs="Times New Roman"/>
          <w:color w:val="FF0000"/>
          <w:sz w:val="28"/>
          <w:szCs w:val="28"/>
        </w:rPr>
        <w:t>@</w:t>
      </w:r>
      <w:r w:rsidR="006D766F" w:rsidRPr="006D766F">
        <w:rPr>
          <w:rFonts w:ascii="Times New Roman" w:hAnsi="Times New Roman" w:cs="Times New Roman"/>
          <w:color w:val="FF0000"/>
          <w:sz w:val="28"/>
          <w:szCs w:val="28"/>
          <w:lang w:val="en-US"/>
        </w:rPr>
        <w:t>yandex</w:t>
      </w:r>
      <w:r w:rsidR="006D766F" w:rsidRPr="006D766F">
        <w:rPr>
          <w:rFonts w:ascii="Times New Roman" w:hAnsi="Times New Roman" w:cs="Times New Roman"/>
          <w:color w:val="FF0000"/>
          <w:sz w:val="28"/>
          <w:szCs w:val="28"/>
        </w:rPr>
        <w:t>.</w:t>
      </w:r>
      <w:r w:rsidR="006D766F" w:rsidRPr="006D766F">
        <w:rPr>
          <w:rFonts w:ascii="Times New Roman" w:hAnsi="Times New Roman" w:cs="Times New Roman"/>
          <w:color w:val="FF0000"/>
          <w:sz w:val="28"/>
          <w:szCs w:val="28"/>
          <w:lang w:val="en-US"/>
        </w:rPr>
        <w:t>ru</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3.2. Информирование о порядке предоставления государственной услуги осуществляется специалистами отдела образования (при личном обращении (устные обращения), по телефону, в письменной форме на основании письменного обращения, по электронной почте, а также путем размещения информации на сайтах отдела образования, муниципальных </w:t>
      </w:r>
      <w:r w:rsidR="00E3382D">
        <w:rPr>
          <w:rFonts w:ascii="Times New Roman" w:hAnsi="Times New Roman" w:cs="Times New Roman"/>
          <w:sz w:val="28"/>
          <w:szCs w:val="28"/>
        </w:rPr>
        <w:t>общеобразовательных организаций</w:t>
      </w:r>
      <w:r w:rsidRPr="0067024D">
        <w:rPr>
          <w:rFonts w:ascii="Times New Roman" w:hAnsi="Times New Roman" w:cs="Times New Roman"/>
          <w:sz w:val="28"/>
          <w:szCs w:val="28"/>
        </w:rPr>
        <w:t xml:space="preserve">. При ответах на телефонные звонки и устные обращения специалисты Отдела образования подробно и в вежливой (корректной) форме информируют обратившихся по интересующим их вопросам. Ответ на телефонный звонок должен содержать информацию о наименовании Отдела образования, фамилии, имени, отчестве и должности </w:t>
      </w:r>
      <w:r w:rsidRPr="0067024D">
        <w:rPr>
          <w:rFonts w:ascii="Times New Roman" w:hAnsi="Times New Roman" w:cs="Times New Roman"/>
          <w:sz w:val="28"/>
          <w:szCs w:val="28"/>
        </w:rPr>
        <w:lastRenderedPageBreak/>
        <w:t>специалиста, принявшего телефонный звонок. Время разговора не должно превышать 10 минут.</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При невозможности специалиста Отдела образования,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Письменные обращения о порядке предоставления государственной услуги, включая обращения в форме электронного документа, рассматриваются специалистами Отдела образования с учетом времени подготовки ответа заявителю, в том числе в электронной форме, в течение 30 дней со дня регистрации письменного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начальником Отдела образования.</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Консультации предоставляются по следующим вопросам:</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графика работы;</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перечня документов, необходимых для предоставления заявителям государственной услуги;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порядка заполнения реквизитов заявления о предоставлении государственной услуги;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порядка и условий предоставления государственной услуги;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сроков предоставления государственной услуги;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порядка обжалования решений, действий (бездействия) органа, предоставляющего государственную услугу, а также должностных лиц органа, предоставляющего государственную услугу.</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3.3. На интернет-сайтах, информационных стендах в помещении, предназначенном для приема заявителей, в Отделе образования, муниципальных общеобразовательных организаций, размещается следующая информация:</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текст Административного регламента с приложениями;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государственной услуги;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перечень документов, необходимых для предоставления государственной услуги, а также требования, предъявляемые к этим документам;</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w:t>
      </w:r>
    </w:p>
    <w:p w:rsidR="005A6AD6" w:rsidRPr="0067024D" w:rsidRDefault="008F0C8B" w:rsidP="004731F3">
      <w:pPr>
        <w:shd w:val="clear" w:color="auto" w:fill="FFFFFF"/>
        <w:spacing w:before="507" w:after="304" w:line="240" w:lineRule="atLeast"/>
        <w:contextualSpacing/>
        <w:jc w:val="center"/>
        <w:textAlignment w:val="baseline"/>
        <w:outlineLvl w:val="2"/>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Р</w:t>
      </w:r>
      <w:r w:rsidR="005A6AD6" w:rsidRPr="0067024D">
        <w:rPr>
          <w:rFonts w:ascii="Times New Roman" w:eastAsia="Times New Roman" w:hAnsi="Times New Roman" w:cs="Times New Roman"/>
          <w:spacing w:val="2"/>
          <w:sz w:val="28"/>
          <w:szCs w:val="28"/>
        </w:rPr>
        <w:t>аздел II. СТАНДАРТ ПРЕДОСТАВЛЕНИЯ ГОСУДАРСТВЕННОЙ УСЛУГИ</w:t>
      </w:r>
    </w:p>
    <w:p w:rsidR="008F0C8B" w:rsidRPr="0067024D" w:rsidRDefault="008F0C8B" w:rsidP="004731F3">
      <w:pPr>
        <w:pStyle w:val="ConsPlusNormal"/>
        <w:spacing w:line="240" w:lineRule="atLeast"/>
        <w:contextualSpacing/>
        <w:jc w:val="center"/>
        <w:outlineLvl w:val="2"/>
        <w:rPr>
          <w:rFonts w:ascii="Times New Roman" w:hAnsi="Times New Roman" w:cs="Times New Roman"/>
          <w:sz w:val="28"/>
          <w:szCs w:val="28"/>
        </w:rPr>
      </w:pPr>
      <w:r w:rsidRPr="0067024D">
        <w:rPr>
          <w:rFonts w:ascii="Times New Roman" w:hAnsi="Times New Roman" w:cs="Times New Roman"/>
          <w:sz w:val="28"/>
          <w:szCs w:val="28"/>
        </w:rPr>
        <w:t>1. Наименование государственной услуги</w:t>
      </w:r>
    </w:p>
    <w:p w:rsidR="004731F3" w:rsidRDefault="004731F3" w:rsidP="004731F3">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p>
    <w:p w:rsidR="005A6AD6" w:rsidRPr="0067024D" w:rsidRDefault="005A6AD6" w:rsidP="004731F3">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Наименование государственной услуги: "</w:t>
      </w:r>
      <w:r w:rsidR="00CC4A25">
        <w:rPr>
          <w:rFonts w:ascii="Times New Roman" w:eastAsia="Times New Roman" w:hAnsi="Times New Roman" w:cs="Times New Roman"/>
          <w:spacing w:val="2"/>
          <w:sz w:val="28"/>
          <w:szCs w:val="28"/>
        </w:rPr>
        <w:t>Предоставление Социальных  выплат</w:t>
      </w:r>
      <w:r w:rsidR="001452E1" w:rsidRPr="004A2ADF">
        <w:rPr>
          <w:rFonts w:ascii="Times New Roman" w:eastAsia="Times New Roman" w:hAnsi="Times New Roman" w:cs="Times New Roman"/>
          <w:spacing w:val="2"/>
          <w:sz w:val="28"/>
          <w:szCs w:val="28"/>
        </w:rPr>
        <w:t xml:space="preserve"> детям из многодетных семей, обучающихся в муниципальных общеобразовательных организациях и в частных общеобразовательных организациях, имеющих</w:t>
      </w:r>
      <w:r w:rsidR="001452E1">
        <w:rPr>
          <w:rFonts w:ascii="Times New Roman" w:eastAsia="Times New Roman" w:hAnsi="Times New Roman" w:cs="Times New Roman"/>
          <w:spacing w:val="2"/>
          <w:sz w:val="28"/>
          <w:szCs w:val="28"/>
        </w:rPr>
        <w:t xml:space="preserve"> государственную аккредитацию, </w:t>
      </w:r>
      <w:r w:rsidR="001452E1" w:rsidRPr="004A2ADF">
        <w:rPr>
          <w:rFonts w:ascii="Times New Roman" w:eastAsia="Times New Roman" w:hAnsi="Times New Roman" w:cs="Times New Roman"/>
          <w:spacing w:val="2"/>
          <w:sz w:val="28"/>
          <w:szCs w:val="28"/>
        </w:rPr>
        <w:t>для обеспечения школьной формой либо замещающим ее комплектом детской одежды для посещения школьных занятий и спортивной формой</w:t>
      </w:r>
      <w:r w:rsidR="00CC4A25">
        <w:rPr>
          <w:rFonts w:ascii="Times New Roman" w:eastAsia="Times New Roman" w:hAnsi="Times New Roman" w:cs="Times New Roman"/>
          <w:spacing w:val="2"/>
          <w:sz w:val="28"/>
          <w:szCs w:val="28"/>
        </w:rPr>
        <w:t xml:space="preserve"> в Добровском муниципальном районе</w:t>
      </w:r>
      <w:r w:rsidR="008F0C8B" w:rsidRPr="0067024D">
        <w:rPr>
          <w:rFonts w:ascii="Times New Roman" w:eastAsia="Times New Roman" w:hAnsi="Times New Roman" w:cs="Times New Roman"/>
          <w:spacing w:val="2"/>
          <w:sz w:val="28"/>
          <w:szCs w:val="28"/>
        </w:rPr>
        <w:t>»</w:t>
      </w:r>
    </w:p>
    <w:p w:rsidR="008F0C8B" w:rsidRPr="0067024D" w:rsidRDefault="008F0C8B" w:rsidP="004731F3">
      <w:pPr>
        <w:pStyle w:val="ConsPlusNormal"/>
        <w:spacing w:line="240" w:lineRule="atLeast"/>
        <w:contextualSpacing/>
        <w:jc w:val="center"/>
        <w:outlineLvl w:val="2"/>
        <w:rPr>
          <w:rFonts w:ascii="Times New Roman" w:hAnsi="Times New Roman" w:cs="Times New Roman"/>
          <w:sz w:val="28"/>
          <w:szCs w:val="28"/>
        </w:rPr>
      </w:pPr>
    </w:p>
    <w:p w:rsidR="008F0C8B" w:rsidRPr="0067024D" w:rsidRDefault="008F0C8B" w:rsidP="004731F3">
      <w:pPr>
        <w:pStyle w:val="ConsPlusNormal"/>
        <w:spacing w:line="240" w:lineRule="atLeast"/>
        <w:contextualSpacing/>
        <w:jc w:val="center"/>
        <w:outlineLvl w:val="2"/>
        <w:rPr>
          <w:rFonts w:ascii="Times New Roman" w:hAnsi="Times New Roman" w:cs="Times New Roman"/>
          <w:sz w:val="28"/>
          <w:szCs w:val="28"/>
        </w:rPr>
      </w:pPr>
      <w:r w:rsidRPr="0067024D">
        <w:rPr>
          <w:rFonts w:ascii="Times New Roman" w:hAnsi="Times New Roman" w:cs="Times New Roman"/>
          <w:sz w:val="28"/>
          <w:szCs w:val="28"/>
        </w:rPr>
        <w:t>2. Наименование органа, предоставляющего</w:t>
      </w:r>
    </w:p>
    <w:p w:rsidR="008F0C8B" w:rsidRPr="0067024D" w:rsidRDefault="008F0C8B" w:rsidP="004731F3">
      <w:pPr>
        <w:pStyle w:val="ConsPlusNormal"/>
        <w:spacing w:line="240" w:lineRule="atLeast"/>
        <w:contextualSpacing/>
        <w:jc w:val="center"/>
        <w:rPr>
          <w:rFonts w:ascii="Times New Roman" w:hAnsi="Times New Roman" w:cs="Times New Roman"/>
          <w:sz w:val="28"/>
          <w:szCs w:val="28"/>
        </w:rPr>
      </w:pPr>
      <w:r w:rsidRPr="0067024D">
        <w:rPr>
          <w:rFonts w:ascii="Times New Roman" w:hAnsi="Times New Roman" w:cs="Times New Roman"/>
          <w:sz w:val="28"/>
          <w:szCs w:val="28"/>
        </w:rPr>
        <w:t>государственную услугу</w:t>
      </w:r>
    </w:p>
    <w:p w:rsidR="008F0C8B" w:rsidRPr="0067024D" w:rsidRDefault="008F0C8B" w:rsidP="004731F3">
      <w:pPr>
        <w:pStyle w:val="ConsPlusNormal"/>
        <w:spacing w:line="240" w:lineRule="atLeast"/>
        <w:contextualSpacing/>
        <w:jc w:val="both"/>
        <w:rPr>
          <w:rFonts w:ascii="Times New Roman" w:hAnsi="Times New Roman" w:cs="Times New Roman"/>
          <w:sz w:val="28"/>
          <w:szCs w:val="28"/>
        </w:rPr>
      </w:pPr>
    </w:p>
    <w:p w:rsidR="008F0C8B" w:rsidRPr="0067024D" w:rsidRDefault="008F0C8B" w:rsidP="004731F3">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2.1. Государственная услуга предоставляется Отделом образования.</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2.2. В предоставлении государственной услуги участвуют муниципальные общеобразовательные организации, в части приема документов.</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2.3. Обращение заявителей за предоставлением государственной услуги не требует обращения в другие государственные и иные органы.</w:t>
      </w:r>
    </w:p>
    <w:p w:rsidR="008F0C8B" w:rsidRPr="0067024D" w:rsidRDefault="008F0C8B" w:rsidP="004731F3">
      <w:pPr>
        <w:pStyle w:val="ConsPlusNormal"/>
        <w:spacing w:line="240" w:lineRule="atLeast"/>
        <w:contextualSpacing/>
        <w:jc w:val="both"/>
        <w:rPr>
          <w:rFonts w:ascii="Times New Roman" w:hAnsi="Times New Roman" w:cs="Times New Roman"/>
          <w:sz w:val="28"/>
          <w:szCs w:val="28"/>
        </w:rPr>
      </w:pPr>
    </w:p>
    <w:p w:rsidR="008F0C8B" w:rsidRPr="0067024D" w:rsidRDefault="008F0C8B" w:rsidP="004731F3">
      <w:pPr>
        <w:pStyle w:val="ConsPlusNormal"/>
        <w:spacing w:line="240" w:lineRule="atLeast"/>
        <w:contextualSpacing/>
        <w:jc w:val="center"/>
        <w:outlineLvl w:val="2"/>
        <w:rPr>
          <w:rFonts w:ascii="Times New Roman" w:hAnsi="Times New Roman" w:cs="Times New Roman"/>
          <w:sz w:val="28"/>
          <w:szCs w:val="28"/>
        </w:rPr>
      </w:pPr>
      <w:r w:rsidRPr="0067024D">
        <w:rPr>
          <w:rFonts w:ascii="Times New Roman" w:hAnsi="Times New Roman" w:cs="Times New Roman"/>
          <w:sz w:val="28"/>
          <w:szCs w:val="28"/>
        </w:rPr>
        <w:t>3. Описание результата предоставления государственной услуги</w:t>
      </w:r>
    </w:p>
    <w:p w:rsidR="008F0C8B" w:rsidRPr="0067024D" w:rsidRDefault="008F0C8B" w:rsidP="004731F3">
      <w:pPr>
        <w:pStyle w:val="ConsPlusNormal"/>
        <w:spacing w:line="240" w:lineRule="atLeast"/>
        <w:contextualSpacing/>
        <w:jc w:val="both"/>
        <w:rPr>
          <w:rFonts w:ascii="Times New Roman" w:hAnsi="Times New Roman" w:cs="Times New Roman"/>
          <w:sz w:val="28"/>
          <w:szCs w:val="28"/>
        </w:rPr>
      </w:pPr>
    </w:p>
    <w:p w:rsidR="008F0C8B" w:rsidRPr="0067024D" w:rsidRDefault="008F0C8B" w:rsidP="004731F3">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3.1. Результатом предоставления государственной услуги является:</w:t>
      </w:r>
    </w:p>
    <w:p w:rsidR="008F0C8B" w:rsidRPr="0067024D" w:rsidRDefault="008F0C8B" w:rsidP="003C164F">
      <w:pPr>
        <w:pStyle w:val="ConsPlusNormal"/>
        <w:spacing w:line="240" w:lineRule="atLeast"/>
        <w:contextualSpacing/>
        <w:rPr>
          <w:rFonts w:ascii="Times New Roman" w:hAnsi="Times New Roman" w:cs="Times New Roman"/>
          <w:sz w:val="28"/>
          <w:szCs w:val="28"/>
        </w:rPr>
      </w:pPr>
      <w:r w:rsidRPr="0067024D">
        <w:rPr>
          <w:rFonts w:ascii="Times New Roman" w:hAnsi="Times New Roman" w:cs="Times New Roman"/>
          <w:sz w:val="28"/>
          <w:szCs w:val="28"/>
        </w:rPr>
        <w:t xml:space="preserve">а) </w:t>
      </w:r>
      <w:r w:rsidR="003C164F" w:rsidRPr="003C164F">
        <w:rPr>
          <w:rFonts w:ascii="Times New Roman" w:hAnsi="Times New Roman" w:cs="Times New Roman"/>
          <w:sz w:val="28"/>
          <w:szCs w:val="28"/>
        </w:rPr>
        <w:t>предоставление социальных выплат детям из многодетных семей, обучающимся в муниципальных общеобразовательных организациях (за исключением детей, находящихся на полном государственном обеспечении)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w:t>
      </w:r>
      <w:r w:rsidR="003C164F">
        <w:rPr>
          <w:rFonts w:ascii="Times New Roman" w:hAnsi="Times New Roman" w:cs="Times New Roman"/>
          <w:sz w:val="28"/>
          <w:szCs w:val="28"/>
        </w:rPr>
        <w:t>ых занятий и спортивной формой;</w:t>
      </w:r>
    </w:p>
    <w:p w:rsidR="008F0C8B" w:rsidRPr="0067024D" w:rsidRDefault="008F0C8B" w:rsidP="00E04CED">
      <w:pPr>
        <w:pStyle w:val="ConsPlusNormal"/>
        <w:spacing w:line="240" w:lineRule="atLeast"/>
        <w:ind w:firstLine="567"/>
        <w:contextualSpacing/>
        <w:jc w:val="both"/>
        <w:outlineLvl w:val="2"/>
        <w:rPr>
          <w:rFonts w:ascii="Times New Roman" w:hAnsi="Times New Roman" w:cs="Times New Roman"/>
          <w:spacing w:val="2"/>
          <w:sz w:val="28"/>
          <w:szCs w:val="28"/>
        </w:rPr>
      </w:pPr>
      <w:r w:rsidRPr="0067024D">
        <w:rPr>
          <w:rFonts w:ascii="Times New Roman" w:hAnsi="Times New Roman" w:cs="Times New Roman"/>
          <w:spacing w:val="2"/>
          <w:sz w:val="28"/>
          <w:szCs w:val="28"/>
        </w:rPr>
        <w:t xml:space="preserve">б) </w:t>
      </w:r>
      <w:r w:rsidR="003C164F" w:rsidRPr="003C164F">
        <w:rPr>
          <w:rFonts w:ascii="Times New Roman" w:hAnsi="Times New Roman" w:cs="Times New Roman"/>
          <w:spacing w:val="2"/>
          <w:sz w:val="28"/>
          <w:szCs w:val="28"/>
        </w:rPr>
        <w:t>отказ в предоставлении социальной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rsidR="00E04CED" w:rsidRDefault="00E04CED" w:rsidP="00E04CED">
      <w:pPr>
        <w:pStyle w:val="2"/>
        <w:spacing w:line="240" w:lineRule="atLeast"/>
        <w:contextualSpacing/>
        <w:jc w:val="center"/>
        <w:rPr>
          <w:rFonts w:eastAsiaTheme="minorHAnsi"/>
          <w:b w:val="0"/>
          <w:bCs w:val="0"/>
          <w:sz w:val="28"/>
          <w:szCs w:val="28"/>
        </w:rPr>
      </w:pPr>
      <w:r w:rsidRPr="00E04CED">
        <w:rPr>
          <w:rFonts w:eastAsiaTheme="minorHAnsi"/>
          <w:b w:val="0"/>
          <w:bCs w:val="0"/>
          <w:sz w:val="28"/>
          <w:szCs w:val="28"/>
        </w:rPr>
        <w:t>4. Срок предоставления государственной услуги</w:t>
      </w:r>
    </w:p>
    <w:p w:rsidR="00E04CED" w:rsidRPr="00E04CED" w:rsidRDefault="00E04CED" w:rsidP="00E04CED">
      <w:pPr>
        <w:pStyle w:val="2"/>
        <w:spacing w:line="240" w:lineRule="atLeast"/>
        <w:contextualSpacing/>
        <w:jc w:val="center"/>
        <w:rPr>
          <w:rFonts w:eastAsiaTheme="minorHAnsi"/>
          <w:b w:val="0"/>
          <w:bCs w:val="0"/>
          <w:sz w:val="28"/>
          <w:szCs w:val="28"/>
        </w:rPr>
      </w:pPr>
    </w:p>
    <w:p w:rsidR="003C164F" w:rsidRPr="003C164F" w:rsidRDefault="003C164F" w:rsidP="003C164F">
      <w:pPr>
        <w:pStyle w:val="2"/>
        <w:spacing w:line="240" w:lineRule="atLeast"/>
        <w:contextualSpacing/>
        <w:jc w:val="both"/>
        <w:rPr>
          <w:rFonts w:eastAsiaTheme="minorHAnsi"/>
          <w:b w:val="0"/>
          <w:bCs w:val="0"/>
          <w:sz w:val="28"/>
          <w:szCs w:val="28"/>
        </w:rPr>
      </w:pPr>
      <w:r>
        <w:rPr>
          <w:rFonts w:eastAsiaTheme="minorHAnsi"/>
          <w:b w:val="0"/>
          <w:bCs w:val="0"/>
          <w:sz w:val="28"/>
          <w:szCs w:val="28"/>
        </w:rPr>
        <w:t xml:space="preserve">    </w:t>
      </w:r>
      <w:r w:rsidRPr="003C164F">
        <w:rPr>
          <w:rFonts w:eastAsiaTheme="minorHAnsi"/>
          <w:b w:val="0"/>
          <w:bCs w:val="0"/>
          <w:sz w:val="28"/>
          <w:szCs w:val="28"/>
        </w:rPr>
        <w:t>Максимальный срок предоставления государственной услуги составляет 20 дней со дня обращения заявителя в Департамент образования с заявлением и необходимыми документами.</w:t>
      </w:r>
    </w:p>
    <w:p w:rsidR="00E04CED" w:rsidRDefault="003C164F" w:rsidP="003C164F">
      <w:pPr>
        <w:pStyle w:val="2"/>
        <w:spacing w:line="240" w:lineRule="atLeast"/>
        <w:contextualSpacing/>
        <w:jc w:val="both"/>
        <w:rPr>
          <w:rFonts w:eastAsiaTheme="minorHAnsi"/>
          <w:b w:val="0"/>
          <w:bCs w:val="0"/>
          <w:sz w:val="28"/>
          <w:szCs w:val="28"/>
        </w:rPr>
      </w:pPr>
      <w:r>
        <w:rPr>
          <w:rFonts w:eastAsiaTheme="minorHAnsi"/>
          <w:b w:val="0"/>
          <w:bCs w:val="0"/>
          <w:sz w:val="28"/>
          <w:szCs w:val="28"/>
        </w:rPr>
        <w:t xml:space="preserve">    </w:t>
      </w:r>
      <w:r w:rsidRPr="003C164F">
        <w:rPr>
          <w:rFonts w:eastAsiaTheme="minorHAnsi"/>
          <w:b w:val="0"/>
          <w:bCs w:val="0"/>
          <w:sz w:val="28"/>
          <w:szCs w:val="28"/>
        </w:rPr>
        <w:t>Срок исправления допущенных опечаток и ошибок в выданных в результате предоставления государственной услуги документах составляет 5 дней со дня поступления заявления об их обнаружении.</w:t>
      </w:r>
    </w:p>
    <w:p w:rsidR="003C164F" w:rsidRPr="00E04CED" w:rsidRDefault="003C164F" w:rsidP="003C164F">
      <w:pPr>
        <w:pStyle w:val="2"/>
        <w:spacing w:line="240" w:lineRule="atLeast"/>
        <w:contextualSpacing/>
        <w:jc w:val="both"/>
        <w:rPr>
          <w:rFonts w:eastAsiaTheme="minorHAnsi"/>
          <w:b w:val="0"/>
          <w:bCs w:val="0"/>
          <w:sz w:val="28"/>
          <w:szCs w:val="28"/>
        </w:rPr>
      </w:pPr>
    </w:p>
    <w:p w:rsidR="00E04CED" w:rsidRPr="00E04CED" w:rsidRDefault="00E04CED" w:rsidP="00E04CED">
      <w:pPr>
        <w:pStyle w:val="2"/>
        <w:spacing w:line="240" w:lineRule="atLeast"/>
        <w:contextualSpacing/>
        <w:jc w:val="center"/>
        <w:rPr>
          <w:rFonts w:eastAsiaTheme="minorHAnsi"/>
          <w:b w:val="0"/>
          <w:bCs w:val="0"/>
          <w:sz w:val="28"/>
          <w:szCs w:val="28"/>
        </w:rPr>
      </w:pPr>
      <w:r w:rsidRPr="00E04CED">
        <w:rPr>
          <w:rFonts w:eastAsiaTheme="minorHAnsi"/>
          <w:b w:val="0"/>
          <w:bCs w:val="0"/>
          <w:sz w:val="28"/>
          <w:szCs w:val="28"/>
        </w:rPr>
        <w:lastRenderedPageBreak/>
        <w:t>5. Перечень нормативных правовых актов, регулирующих</w:t>
      </w:r>
    </w:p>
    <w:p w:rsidR="00E04CED" w:rsidRPr="00E04CED" w:rsidRDefault="00E04CED" w:rsidP="00E04CED">
      <w:pPr>
        <w:pStyle w:val="2"/>
        <w:spacing w:line="240" w:lineRule="atLeast"/>
        <w:contextualSpacing/>
        <w:jc w:val="center"/>
        <w:rPr>
          <w:rFonts w:eastAsiaTheme="minorHAnsi"/>
          <w:b w:val="0"/>
          <w:bCs w:val="0"/>
          <w:sz w:val="28"/>
          <w:szCs w:val="28"/>
        </w:rPr>
      </w:pPr>
      <w:r w:rsidRPr="00E04CED">
        <w:rPr>
          <w:rFonts w:eastAsiaTheme="minorHAnsi"/>
          <w:b w:val="0"/>
          <w:bCs w:val="0"/>
          <w:sz w:val="28"/>
          <w:szCs w:val="28"/>
        </w:rPr>
        <w:t>отношения, возникающие в связи с предоставлением</w:t>
      </w:r>
    </w:p>
    <w:p w:rsidR="00E04CED" w:rsidRPr="00E04CED" w:rsidRDefault="00E04CED" w:rsidP="00E04CED">
      <w:pPr>
        <w:pStyle w:val="2"/>
        <w:spacing w:line="240" w:lineRule="atLeast"/>
        <w:contextualSpacing/>
        <w:jc w:val="center"/>
        <w:rPr>
          <w:rFonts w:eastAsiaTheme="minorHAnsi"/>
          <w:b w:val="0"/>
          <w:bCs w:val="0"/>
          <w:sz w:val="28"/>
          <w:szCs w:val="28"/>
        </w:rPr>
      </w:pPr>
      <w:r w:rsidRPr="00E04CED">
        <w:rPr>
          <w:rFonts w:eastAsiaTheme="minorHAnsi"/>
          <w:b w:val="0"/>
          <w:bCs w:val="0"/>
          <w:sz w:val="28"/>
          <w:szCs w:val="28"/>
        </w:rPr>
        <w:t>государственной услуги</w:t>
      </w:r>
    </w:p>
    <w:p w:rsidR="00E04CED" w:rsidRPr="00E04CED" w:rsidRDefault="00E04CED" w:rsidP="00E04CED">
      <w:pPr>
        <w:pStyle w:val="2"/>
        <w:spacing w:line="240" w:lineRule="atLeast"/>
        <w:contextualSpacing/>
        <w:jc w:val="center"/>
        <w:rPr>
          <w:rFonts w:eastAsiaTheme="minorHAnsi"/>
          <w:b w:val="0"/>
          <w:bCs w:val="0"/>
          <w:sz w:val="28"/>
          <w:szCs w:val="28"/>
        </w:rPr>
      </w:pPr>
    </w:p>
    <w:p w:rsidR="00BB2468" w:rsidRDefault="003C164F" w:rsidP="00BB2468">
      <w:pPr>
        <w:shd w:val="clear" w:color="auto" w:fill="FFFFFF"/>
        <w:spacing w:after="0" w:line="240" w:lineRule="auto"/>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3C164F">
        <w:rPr>
          <w:rFonts w:ascii="Times New Roman" w:eastAsia="Times New Roman" w:hAnsi="Times New Roman" w:cs="Times New Roman"/>
          <w:spacing w:val="2"/>
          <w:sz w:val="28"/>
          <w:szCs w:val="28"/>
        </w:rPr>
        <w:t>Департамент образования обеспечивает размещение и актуализацию перечня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на сайте Департамента образования в информационно-телекоммуникационной сети "Интернет": www.doal.ru, а также в соответствующем разделе Портала.</w:t>
      </w:r>
    </w:p>
    <w:p w:rsidR="003C164F" w:rsidRPr="0067024D" w:rsidRDefault="003C164F" w:rsidP="00BB2468">
      <w:pPr>
        <w:shd w:val="clear" w:color="auto" w:fill="FFFFFF"/>
        <w:spacing w:after="0" w:line="240" w:lineRule="auto"/>
        <w:textAlignment w:val="baseline"/>
        <w:rPr>
          <w:rFonts w:ascii="Times New Roman" w:eastAsia="Times New Roman" w:hAnsi="Times New Roman" w:cs="Times New Roman"/>
          <w:spacing w:val="2"/>
          <w:sz w:val="28"/>
          <w:szCs w:val="28"/>
        </w:rPr>
      </w:pPr>
    </w:p>
    <w:p w:rsidR="0027015C" w:rsidRPr="0067024D" w:rsidRDefault="005A6AD6" w:rsidP="0027015C">
      <w:pPr>
        <w:spacing w:after="0"/>
        <w:jc w:val="center"/>
        <w:rPr>
          <w:rStyle w:val="aa"/>
          <w:rFonts w:ascii="Times New Roman" w:hAnsi="Times New Roman" w:cs="Times New Roman"/>
          <w:i w:val="0"/>
          <w:color w:val="auto"/>
          <w:sz w:val="28"/>
          <w:szCs w:val="28"/>
        </w:rPr>
      </w:pPr>
      <w:r w:rsidRPr="0067024D">
        <w:rPr>
          <w:rStyle w:val="aa"/>
          <w:rFonts w:ascii="Times New Roman" w:hAnsi="Times New Roman" w:cs="Times New Roman"/>
          <w:i w:val="0"/>
          <w:color w:val="auto"/>
          <w:sz w:val="28"/>
          <w:szCs w:val="28"/>
        </w:rPr>
        <w:t>7. Исчерпывающий перечень документов,</w:t>
      </w:r>
    </w:p>
    <w:p w:rsidR="005A6AD6" w:rsidRPr="0067024D" w:rsidRDefault="005A6AD6" w:rsidP="0027015C">
      <w:pPr>
        <w:jc w:val="center"/>
        <w:rPr>
          <w:rStyle w:val="aa"/>
          <w:rFonts w:ascii="Times New Roman" w:hAnsi="Times New Roman" w:cs="Times New Roman"/>
          <w:i w:val="0"/>
          <w:color w:val="auto"/>
          <w:sz w:val="28"/>
          <w:szCs w:val="28"/>
        </w:rPr>
      </w:pPr>
      <w:r w:rsidRPr="0067024D">
        <w:rPr>
          <w:rStyle w:val="aa"/>
          <w:rFonts w:ascii="Times New Roman" w:hAnsi="Times New Roman" w:cs="Times New Roman"/>
          <w:i w:val="0"/>
          <w:color w:val="auto"/>
          <w:sz w:val="28"/>
          <w:szCs w:val="28"/>
        </w:rPr>
        <w:t>необходимых в соответствии с нормативными правовыми актами для предоставления государственной услуги, подлежащих получению посредством межведомственного взаимодействия</w:t>
      </w:r>
    </w:p>
    <w:p w:rsidR="003C164F" w:rsidRPr="003C164F" w:rsidRDefault="003C164F" w:rsidP="003C164F">
      <w:pPr>
        <w:pStyle w:val="3"/>
        <w:spacing w:after="0"/>
        <w:jc w:val="both"/>
        <w:rPr>
          <w:b w:val="0"/>
          <w:sz w:val="28"/>
          <w:szCs w:val="28"/>
        </w:rPr>
      </w:pPr>
      <w:r>
        <w:rPr>
          <w:b w:val="0"/>
          <w:sz w:val="28"/>
          <w:szCs w:val="28"/>
        </w:rPr>
        <w:t xml:space="preserve">  </w:t>
      </w:r>
      <w:r w:rsidRPr="003C164F">
        <w:rPr>
          <w:b w:val="0"/>
          <w:sz w:val="28"/>
          <w:szCs w:val="28"/>
        </w:rPr>
        <w:t>Для получения государственной услуги заявитель представляет:</w:t>
      </w:r>
    </w:p>
    <w:p w:rsidR="003C164F" w:rsidRPr="003C164F" w:rsidRDefault="003C164F" w:rsidP="003C164F">
      <w:pPr>
        <w:pStyle w:val="3"/>
        <w:spacing w:after="0"/>
        <w:jc w:val="both"/>
        <w:rPr>
          <w:b w:val="0"/>
          <w:sz w:val="28"/>
          <w:szCs w:val="28"/>
        </w:rPr>
      </w:pPr>
      <w:r w:rsidRPr="003C164F">
        <w:rPr>
          <w:b w:val="0"/>
          <w:sz w:val="28"/>
          <w:szCs w:val="28"/>
        </w:rPr>
        <w:t>- заявление о предоставлении государственной услуги (приложения N 1, N 2 к</w:t>
      </w:r>
      <w:r>
        <w:rPr>
          <w:b w:val="0"/>
          <w:sz w:val="28"/>
          <w:szCs w:val="28"/>
        </w:rPr>
        <w:t xml:space="preserve"> Административному регламенту)</w:t>
      </w:r>
      <w:r w:rsidRPr="003C164F">
        <w:rPr>
          <w:b w:val="0"/>
          <w:sz w:val="28"/>
          <w:szCs w:val="28"/>
        </w:rPr>
        <w:t>;</w:t>
      </w:r>
    </w:p>
    <w:p w:rsidR="003C164F" w:rsidRPr="003C164F" w:rsidRDefault="003C164F" w:rsidP="003C164F">
      <w:pPr>
        <w:pStyle w:val="3"/>
        <w:spacing w:after="0"/>
        <w:jc w:val="both"/>
        <w:rPr>
          <w:b w:val="0"/>
          <w:sz w:val="28"/>
          <w:szCs w:val="28"/>
        </w:rPr>
      </w:pPr>
      <w:r w:rsidRPr="003C164F">
        <w:rPr>
          <w:b w:val="0"/>
          <w:sz w:val="28"/>
          <w:szCs w:val="28"/>
        </w:rPr>
        <w:t>- документ, удостоверяющий личность заявителя (при предоставлении заявления лично);</w:t>
      </w:r>
    </w:p>
    <w:p w:rsidR="003C164F" w:rsidRPr="003C164F" w:rsidRDefault="003C164F" w:rsidP="003C164F">
      <w:pPr>
        <w:pStyle w:val="3"/>
        <w:spacing w:after="0"/>
        <w:jc w:val="both"/>
        <w:rPr>
          <w:b w:val="0"/>
          <w:sz w:val="28"/>
          <w:szCs w:val="28"/>
        </w:rPr>
      </w:pPr>
      <w:r w:rsidRPr="003C164F">
        <w:rPr>
          <w:b w:val="0"/>
          <w:sz w:val="28"/>
          <w:szCs w:val="28"/>
        </w:rPr>
        <w:t>- свидетельства о рождении детей;</w:t>
      </w:r>
    </w:p>
    <w:p w:rsidR="003C164F" w:rsidRDefault="003C164F" w:rsidP="003C164F">
      <w:pPr>
        <w:pStyle w:val="3"/>
        <w:spacing w:after="0"/>
        <w:jc w:val="both"/>
        <w:rPr>
          <w:b w:val="0"/>
          <w:sz w:val="28"/>
          <w:szCs w:val="28"/>
        </w:rPr>
      </w:pPr>
      <w:r w:rsidRPr="003C164F">
        <w:rPr>
          <w:b w:val="0"/>
          <w:sz w:val="28"/>
          <w:szCs w:val="28"/>
        </w:rPr>
        <w:t>- удостоверение многодетной семьи (выдается родителям из многодетной семьи исполнительным органом государственной власти области в сфе</w:t>
      </w:r>
      <w:r w:rsidR="00AB1009">
        <w:rPr>
          <w:b w:val="0"/>
          <w:sz w:val="28"/>
          <w:szCs w:val="28"/>
        </w:rPr>
        <w:t>ре социальной защиты населения);</w:t>
      </w:r>
    </w:p>
    <w:p w:rsidR="00AB1009" w:rsidRPr="003C164F" w:rsidRDefault="00AB1009" w:rsidP="003C164F">
      <w:pPr>
        <w:pStyle w:val="3"/>
        <w:spacing w:after="0"/>
        <w:jc w:val="both"/>
        <w:rPr>
          <w:b w:val="0"/>
          <w:sz w:val="28"/>
          <w:szCs w:val="28"/>
        </w:rPr>
      </w:pPr>
      <w:r>
        <w:rPr>
          <w:b w:val="0"/>
          <w:sz w:val="28"/>
          <w:szCs w:val="28"/>
        </w:rPr>
        <w:t>- документы об учебе в образовательной организации или о прохождении военной службы по призыву на детей, достигших 18-летнего возраста.</w:t>
      </w:r>
    </w:p>
    <w:p w:rsidR="003C164F" w:rsidRPr="003C164F" w:rsidRDefault="003C164F" w:rsidP="003C164F">
      <w:pPr>
        <w:pStyle w:val="3"/>
        <w:spacing w:after="0"/>
        <w:jc w:val="both"/>
        <w:rPr>
          <w:b w:val="0"/>
          <w:sz w:val="28"/>
          <w:szCs w:val="28"/>
        </w:rPr>
      </w:pPr>
      <w:r w:rsidRPr="003C164F">
        <w:rPr>
          <w:b w:val="0"/>
          <w:sz w:val="28"/>
          <w:szCs w:val="28"/>
        </w:rPr>
        <w:t>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27015C" w:rsidRPr="0067024D" w:rsidRDefault="003C164F" w:rsidP="003C164F">
      <w:pPr>
        <w:pStyle w:val="3"/>
        <w:spacing w:before="0" w:beforeAutospacing="0" w:after="0" w:afterAutospacing="0"/>
        <w:jc w:val="both"/>
        <w:rPr>
          <w:b w:val="0"/>
          <w:sz w:val="28"/>
          <w:szCs w:val="28"/>
        </w:rPr>
      </w:pPr>
      <w:r w:rsidRPr="003C164F">
        <w:rPr>
          <w:b w:val="0"/>
          <w:sz w:val="28"/>
          <w:szCs w:val="28"/>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AB1009" w:rsidRDefault="00AB1009" w:rsidP="0027015C">
      <w:pPr>
        <w:pStyle w:val="3"/>
        <w:spacing w:before="0" w:beforeAutospacing="0" w:after="0" w:afterAutospacing="0"/>
        <w:jc w:val="center"/>
        <w:rPr>
          <w:b w:val="0"/>
          <w:sz w:val="28"/>
          <w:szCs w:val="28"/>
        </w:rPr>
      </w:pPr>
    </w:p>
    <w:p w:rsidR="0027015C" w:rsidRPr="0067024D" w:rsidRDefault="005A6AD6" w:rsidP="0027015C">
      <w:pPr>
        <w:pStyle w:val="3"/>
        <w:spacing w:before="0" w:beforeAutospacing="0" w:after="0" w:afterAutospacing="0"/>
        <w:jc w:val="center"/>
        <w:rPr>
          <w:b w:val="0"/>
          <w:sz w:val="28"/>
          <w:szCs w:val="28"/>
        </w:rPr>
      </w:pPr>
      <w:r w:rsidRPr="0067024D">
        <w:rPr>
          <w:b w:val="0"/>
          <w:sz w:val="28"/>
          <w:szCs w:val="28"/>
        </w:rPr>
        <w:t>8. Исчерпывающий перечень оснований</w:t>
      </w:r>
    </w:p>
    <w:p w:rsidR="0027015C" w:rsidRPr="0067024D" w:rsidRDefault="005A6AD6" w:rsidP="0027015C">
      <w:pPr>
        <w:pStyle w:val="3"/>
        <w:spacing w:before="0" w:beforeAutospacing="0" w:after="0" w:afterAutospacing="0"/>
        <w:jc w:val="center"/>
        <w:rPr>
          <w:b w:val="0"/>
          <w:sz w:val="28"/>
          <w:szCs w:val="28"/>
        </w:rPr>
      </w:pPr>
      <w:r w:rsidRPr="0067024D">
        <w:rPr>
          <w:b w:val="0"/>
          <w:sz w:val="28"/>
          <w:szCs w:val="28"/>
        </w:rPr>
        <w:t>для отказа в приеме документов, необходимых</w:t>
      </w:r>
    </w:p>
    <w:p w:rsidR="005A6AD6" w:rsidRPr="0067024D" w:rsidRDefault="005A6AD6" w:rsidP="0027015C">
      <w:pPr>
        <w:pStyle w:val="3"/>
        <w:spacing w:before="0" w:beforeAutospacing="0" w:after="0" w:afterAutospacing="0"/>
        <w:jc w:val="center"/>
        <w:rPr>
          <w:b w:val="0"/>
          <w:sz w:val="28"/>
          <w:szCs w:val="28"/>
        </w:rPr>
      </w:pPr>
      <w:r w:rsidRPr="0067024D">
        <w:rPr>
          <w:b w:val="0"/>
          <w:sz w:val="28"/>
          <w:szCs w:val="28"/>
        </w:rPr>
        <w:lastRenderedPageBreak/>
        <w:t>для предоставления государственной услуги</w:t>
      </w:r>
    </w:p>
    <w:p w:rsidR="0027015C" w:rsidRPr="0067024D" w:rsidRDefault="0027015C" w:rsidP="0027015C">
      <w:pPr>
        <w:pStyle w:val="3"/>
        <w:spacing w:before="0" w:beforeAutospacing="0" w:after="0" w:afterAutospacing="0"/>
        <w:jc w:val="center"/>
        <w:rPr>
          <w:b w:val="0"/>
          <w:sz w:val="28"/>
          <w:szCs w:val="28"/>
        </w:rPr>
      </w:pPr>
    </w:p>
    <w:p w:rsidR="00B47A60" w:rsidRPr="00B47A60" w:rsidRDefault="00B47A60"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Pr="00B47A60">
        <w:rPr>
          <w:rFonts w:ascii="Times New Roman" w:hAnsi="Times New Roman" w:cs="Times New Roman"/>
          <w:sz w:val="28"/>
          <w:szCs w:val="28"/>
        </w:rPr>
        <w:t>Основанием для отказа в приеме документов, необходимых для предоставления государственной услуги, является:</w:t>
      </w:r>
    </w:p>
    <w:p w:rsid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заявление подано лицом, не уполномоченным</w:t>
      </w:r>
      <w:r>
        <w:rPr>
          <w:rFonts w:ascii="Times New Roman" w:hAnsi="Times New Roman" w:cs="Times New Roman"/>
          <w:sz w:val="28"/>
          <w:szCs w:val="28"/>
        </w:rPr>
        <w:t xml:space="preserve"> совершать такого рода действия.</w:t>
      </w:r>
    </w:p>
    <w:p w:rsidR="00B47A60" w:rsidRPr="00B47A60" w:rsidRDefault="00B47A60" w:rsidP="00B47A60">
      <w:pPr>
        <w:pStyle w:val="ab"/>
        <w:jc w:val="center"/>
        <w:rPr>
          <w:rFonts w:ascii="Times New Roman" w:hAnsi="Times New Roman" w:cs="Times New Roman"/>
          <w:sz w:val="28"/>
          <w:szCs w:val="28"/>
        </w:rPr>
      </w:pPr>
      <w:r w:rsidRPr="00B47A60">
        <w:rPr>
          <w:rFonts w:ascii="Times New Roman" w:hAnsi="Times New Roman" w:cs="Times New Roman"/>
          <w:sz w:val="28"/>
          <w:szCs w:val="28"/>
        </w:rPr>
        <w:t>9. Исчерпывающий перечень оснований для приостановления или</w:t>
      </w:r>
    </w:p>
    <w:p w:rsidR="00B47A60" w:rsidRPr="00B47A60" w:rsidRDefault="00B47A60" w:rsidP="00B47A60">
      <w:pPr>
        <w:pStyle w:val="ab"/>
        <w:jc w:val="center"/>
        <w:rPr>
          <w:rFonts w:ascii="Times New Roman" w:hAnsi="Times New Roman" w:cs="Times New Roman"/>
          <w:sz w:val="28"/>
          <w:szCs w:val="28"/>
        </w:rPr>
      </w:pPr>
      <w:r w:rsidRPr="00B47A60">
        <w:rPr>
          <w:rFonts w:ascii="Times New Roman" w:hAnsi="Times New Roman" w:cs="Times New Roman"/>
          <w:sz w:val="28"/>
          <w:szCs w:val="28"/>
        </w:rPr>
        <w:t>отказа в предоставлении 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9.1. В случае если документы, указанные в подразделе 6 раздела II Административного регламента (за исключением документа, подлежащего получению посредством межведомственного взаимодейст</w:t>
      </w:r>
      <w:r>
        <w:rPr>
          <w:rFonts w:ascii="Times New Roman" w:hAnsi="Times New Roman" w:cs="Times New Roman"/>
          <w:sz w:val="28"/>
          <w:szCs w:val="28"/>
        </w:rPr>
        <w:t xml:space="preserve">вия), направленные в Отдел образования </w:t>
      </w:r>
      <w:r w:rsidRPr="00B47A60">
        <w:rPr>
          <w:rFonts w:ascii="Times New Roman" w:hAnsi="Times New Roman" w:cs="Times New Roman"/>
          <w:sz w:val="28"/>
          <w:szCs w:val="28"/>
        </w:rPr>
        <w:t xml:space="preserve"> заказным почтовым отправлением представлены не в полном объеме либо не заверены нотариально, в течение трех рабочих дней со дня приема документов направляет заявителю уведомление о необходимости устранения в тридцатидневный срок выявленных нарушений и (или) представления документов, которые отсутствуют, заказным почтовым отправлением с уведом</w:t>
      </w:r>
      <w:r>
        <w:rPr>
          <w:rFonts w:ascii="Times New Roman" w:hAnsi="Times New Roman" w:cs="Times New Roman"/>
          <w:sz w:val="28"/>
          <w:szCs w:val="28"/>
        </w:rPr>
        <w:t>лением о вручении</w:t>
      </w:r>
      <w:r w:rsidRPr="00B47A60">
        <w:rPr>
          <w:rFonts w:ascii="Times New Roman" w:hAnsi="Times New Roman" w:cs="Times New Roman"/>
          <w:sz w:val="28"/>
          <w:szCs w:val="28"/>
        </w:rPr>
        <w:t>.</w:t>
      </w:r>
    </w:p>
    <w:p w:rsidR="00B47A60" w:rsidRPr="00B47A60" w:rsidRDefault="00B47A60"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Pr="00B47A60">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B47A60">
        <w:rPr>
          <w:rFonts w:ascii="Times New Roman" w:hAnsi="Times New Roman" w:cs="Times New Roman"/>
          <w:sz w:val="28"/>
          <w:szCs w:val="28"/>
        </w:rPr>
        <w:t>устранения заявителем в тридцатидневный срок выявленных нарушений представленное заявление и прилагаемые к нему документы в течение трех дней со дня истечения указанного срока подлежат возврату заявителю.</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9.2. Основанием для отказа в предоставлении государственной услуги является предоставление заявителем документов, содержащих недостоверные сведения, либо отсутствие оснований, дающих право на предоставление 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center"/>
        <w:rPr>
          <w:rFonts w:ascii="Times New Roman" w:hAnsi="Times New Roman" w:cs="Times New Roman"/>
          <w:sz w:val="28"/>
          <w:szCs w:val="28"/>
        </w:rPr>
      </w:pPr>
      <w:r w:rsidRPr="00B47A60">
        <w:rPr>
          <w:rFonts w:ascii="Times New Roman" w:hAnsi="Times New Roman" w:cs="Times New Roman"/>
          <w:sz w:val="28"/>
          <w:szCs w:val="28"/>
        </w:rPr>
        <w:t>10. Перечень услуг, которые являются необходимыми</w:t>
      </w:r>
    </w:p>
    <w:p w:rsidR="00B47A60" w:rsidRPr="00B47A60" w:rsidRDefault="00B47A60" w:rsidP="00B47A60">
      <w:pPr>
        <w:pStyle w:val="ab"/>
        <w:jc w:val="center"/>
        <w:rPr>
          <w:rFonts w:ascii="Times New Roman" w:hAnsi="Times New Roman" w:cs="Times New Roman"/>
          <w:sz w:val="28"/>
          <w:szCs w:val="28"/>
        </w:rPr>
      </w:pPr>
      <w:r w:rsidRPr="00B47A60">
        <w:rPr>
          <w:rFonts w:ascii="Times New Roman" w:hAnsi="Times New Roman" w:cs="Times New Roman"/>
          <w:sz w:val="28"/>
          <w:szCs w:val="28"/>
        </w:rPr>
        <w:t>и обязательными для предоставления государственной услуги,</w:t>
      </w:r>
    </w:p>
    <w:p w:rsidR="00B47A60" w:rsidRPr="00B47A60" w:rsidRDefault="00B47A60" w:rsidP="00B47A60">
      <w:pPr>
        <w:pStyle w:val="ab"/>
        <w:jc w:val="center"/>
        <w:rPr>
          <w:rFonts w:ascii="Times New Roman" w:hAnsi="Times New Roman" w:cs="Times New Roman"/>
          <w:sz w:val="28"/>
          <w:szCs w:val="28"/>
        </w:rPr>
      </w:pPr>
      <w:r w:rsidRPr="00B47A60">
        <w:rPr>
          <w:rFonts w:ascii="Times New Roman" w:hAnsi="Times New Roman" w:cs="Times New Roman"/>
          <w:sz w:val="28"/>
          <w:szCs w:val="28"/>
        </w:rPr>
        <w:t>в том числе сведения о документе (документах), выдаваемом</w:t>
      </w:r>
    </w:p>
    <w:p w:rsidR="00B47A60" w:rsidRPr="00B47A60" w:rsidRDefault="00B47A60" w:rsidP="00B47A60">
      <w:pPr>
        <w:pStyle w:val="ab"/>
        <w:jc w:val="center"/>
        <w:rPr>
          <w:rFonts w:ascii="Times New Roman" w:hAnsi="Times New Roman" w:cs="Times New Roman"/>
          <w:sz w:val="28"/>
          <w:szCs w:val="28"/>
        </w:rPr>
      </w:pPr>
      <w:r w:rsidRPr="00B47A60">
        <w:rPr>
          <w:rFonts w:ascii="Times New Roman" w:hAnsi="Times New Roman" w:cs="Times New Roman"/>
          <w:sz w:val="28"/>
          <w:szCs w:val="28"/>
        </w:rPr>
        <w:t>(выдаваемых) организациями, участвующими в предоставлении</w:t>
      </w:r>
    </w:p>
    <w:p w:rsidR="00B47A60" w:rsidRPr="00B47A60" w:rsidRDefault="00B47A60" w:rsidP="00B47A60">
      <w:pPr>
        <w:pStyle w:val="ab"/>
        <w:jc w:val="center"/>
        <w:rPr>
          <w:rFonts w:ascii="Times New Roman" w:hAnsi="Times New Roman" w:cs="Times New Roman"/>
          <w:sz w:val="28"/>
          <w:szCs w:val="28"/>
        </w:rPr>
      </w:pPr>
      <w:r w:rsidRPr="00B47A60">
        <w:rPr>
          <w:rFonts w:ascii="Times New Roman" w:hAnsi="Times New Roman" w:cs="Times New Roman"/>
          <w:sz w:val="28"/>
          <w:szCs w:val="28"/>
        </w:rPr>
        <w:t>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Pr="00B47A60">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отсутствует.</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11. Порядок, размер и основания взимания государственной</w:t>
      </w: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пошлины или иной платы, взимаемой за предоставление</w:t>
      </w: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EC54C3"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Предоставление государственной услуги осуществляется без взимания государственной пошлины или иной платы.</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lastRenderedPageBreak/>
        <w:t>12. Максимальный срок ожидания в очереди при подаче запроса</w:t>
      </w: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о предоставлении государственной услуги и при получении</w:t>
      </w: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результата предоставления 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EC54C3"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13. Срок и порядок регистрации запроса заявителя</w:t>
      </w: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о предоставлении госу</w:t>
      </w:r>
      <w:r w:rsidR="00EC54C3">
        <w:rPr>
          <w:rFonts w:ascii="Times New Roman" w:hAnsi="Times New Roman" w:cs="Times New Roman"/>
          <w:sz w:val="28"/>
          <w:szCs w:val="28"/>
        </w:rPr>
        <w:t>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EC54C3"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Регистрация заявления о предоставлении госу</w:t>
      </w:r>
      <w:r>
        <w:rPr>
          <w:rFonts w:ascii="Times New Roman" w:hAnsi="Times New Roman" w:cs="Times New Roman"/>
          <w:sz w:val="28"/>
          <w:szCs w:val="28"/>
        </w:rPr>
        <w:t>дарственной услуги</w:t>
      </w:r>
      <w:r w:rsidR="00B47A60" w:rsidRPr="00B47A60">
        <w:rPr>
          <w:rFonts w:ascii="Times New Roman" w:hAnsi="Times New Roman" w:cs="Times New Roman"/>
          <w:sz w:val="28"/>
          <w:szCs w:val="28"/>
        </w:rPr>
        <w:t>, осуществляется не позднее 3 рабочих дней со дня его получения.</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14. Требования к помещениям, в которых предоставляется</w:t>
      </w: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государственная услуга, к месту ожидания и приема</w:t>
      </w: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заявителей, размещению и оформлению визуальной, текстовой</w:t>
      </w: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и мультимедийной информации о порядке предоставления</w:t>
      </w:r>
    </w:p>
    <w:p w:rsidR="00B47A60" w:rsidRPr="00B47A60" w:rsidRDefault="00B47A60" w:rsidP="00EC54C3">
      <w:pPr>
        <w:pStyle w:val="ab"/>
        <w:jc w:val="center"/>
        <w:rPr>
          <w:rFonts w:ascii="Times New Roman" w:hAnsi="Times New Roman" w:cs="Times New Roman"/>
          <w:sz w:val="28"/>
          <w:szCs w:val="28"/>
        </w:rPr>
      </w:pPr>
      <w:r w:rsidRPr="00B47A60">
        <w:rPr>
          <w:rFonts w:ascii="Times New Roman" w:hAnsi="Times New Roman" w:cs="Times New Roman"/>
          <w:sz w:val="28"/>
          <w:szCs w:val="28"/>
        </w:rPr>
        <w:t>такой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EC54C3"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14.1. Центральный вход в здание, в кото</w:t>
      </w:r>
      <w:r>
        <w:rPr>
          <w:rFonts w:ascii="Times New Roman" w:hAnsi="Times New Roman" w:cs="Times New Roman"/>
          <w:sz w:val="28"/>
          <w:szCs w:val="28"/>
        </w:rPr>
        <w:t>ром расположен отдел</w:t>
      </w:r>
      <w:r w:rsidR="00B47A60" w:rsidRPr="00B47A60">
        <w:rPr>
          <w:rFonts w:ascii="Times New Roman" w:hAnsi="Times New Roman" w:cs="Times New Roman"/>
          <w:sz w:val="28"/>
          <w:szCs w:val="28"/>
        </w:rPr>
        <w:t xml:space="preserve"> образования, должен быть оборудован информационной табличкой (вывеской), соде</w:t>
      </w:r>
      <w:r>
        <w:rPr>
          <w:rFonts w:ascii="Times New Roman" w:hAnsi="Times New Roman" w:cs="Times New Roman"/>
          <w:sz w:val="28"/>
          <w:szCs w:val="28"/>
        </w:rPr>
        <w:t>ржащей информацию о отделе</w:t>
      </w:r>
      <w:r w:rsidR="00B47A60" w:rsidRPr="00B47A60">
        <w:rPr>
          <w:rFonts w:ascii="Times New Roman" w:hAnsi="Times New Roman" w:cs="Times New Roman"/>
          <w:sz w:val="28"/>
          <w:szCs w:val="28"/>
        </w:rPr>
        <w:t xml:space="preserve"> образования.</w:t>
      </w:r>
    </w:p>
    <w:p w:rsidR="00B47A60" w:rsidRPr="00B47A60" w:rsidRDefault="00EC54C3"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Прием заявителей осуществляется в специально выделенных для этих целей помещениях. Для получения государственной услуги заявителями, являющимися инвалидами, Департамент образования обеспечивает:</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возможность беспрепятственного входа и выхода из здания;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помощь сотрудника Департамента образования в перемещении по зданию и прилегающей территории;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оказание иной необходимой помощи в преодолении барьеров, создающих препятствия для получения государственной услуги заявителями, являющимися инвалидами и имеющих стойкие нарушения функции зрения;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оснащение помещений (мест предоставления государственной услуги) надписями, иной текстовой и графической информацией в доступных для инвалидов форматах;</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допуск в помещение (к месту предоставления государственной услуги), собаки-проводника при наличии соответствующего документа, подтверждающего ее специальное обучение;</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допуск в здание Департамента образования сурдопереводчика, тифлосурдопереводчика;</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оборудование на прилегающей к зданию территории мест для парковки автотранспортных средств.</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lastRenderedPageBreak/>
        <w:t>14.2. При отсутствии возможности оборудовать здание в соответствии с вышеперечисленными требованиями прием заявителей, являющихся инвалидами, осуществляется в специально выделенных для этих целей помещениях (местах предоставления государственной услуги), расположенных на первом этаже здания.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Места для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Места для приема должны быть оборудованы табличкой (вывеской) с указанием номера кабинета, фамилии, имени, отчества и должности лица, осуществляющего прием.</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столами и стульями для возможности оформления документов.</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На информационных стендах размещается следующая обязательная информация: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форма заявления;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образец заполнения бланка заявления;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перечень документов, необходимых для предоставления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графики приема заявителей, номера телефонов, адрес сайта в информационно-телекоммуникационной сети "Интернет" и электронной почты;</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порядок обжалования решений, действий (бездействия) органа, предоставляющего государственную услугу, а также должностных лиц и специалистов, ответственных за предоставление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настоящий Административный регламент.</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15. Показатели доступности и качества 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15.1. Основными показателями доступности государственной услуги являются: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и специалистов, ответственных за предоставление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соблюдение стандарта предоставления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через Портал;</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lastRenderedPageBreak/>
        <w:t>-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15.2. Показателями качества государственной услуги являются: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соблюдение сроков и последовательности исполнения административных процедур, предусмотренных настоящим Административным регламентом;</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обоснованность отказов в предоставлении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отсутствие обоснованных жалоб на действия (бездействие) должностных лиц и специалистов, ответственных за предоставление 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16. Иные требования, в том числе учитывающие особенности</w:t>
      </w: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предоставления государственной услуги в МФЦ и особенности</w:t>
      </w: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предоставления государственной услуги в электронной форме</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16.1. Государственная услуга на базе УМФЦ Липецкой области не предоставляется.</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Раздел III. СОСТАВ, ПОСЛЕДОВАТЕЛЬНОСТЬ И СРОКИ ВЫПОЛНЕНИЯ</w:t>
      </w: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АДМИНИСТРАТИВНЫХ ПРОЦЕДУР, ТРЕБОВАНИЯ К ПОРЯДКУ ИХ</w:t>
      </w: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ВЫПОЛНЕНИЯ, В ТОМ ЧИСЛЕ ОСОБЕННОСТИ ВЫПОЛНЕНИЯ</w:t>
      </w: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АДМИНИСТРАТИВНЫХ ПРОЦЕДУР В ЭЛЕКТРОННОЙ ФОРМЕ</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1. Исчерпывающий перечень административных процедур</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1.1. Предоставление государственной услуги включает в себя следующие административные процедуры:</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прием заявления и документов, формирование учетного дела;</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рассмотрение документов специалистом, ответственным за предоставление государственной услуги, получение необходимых документов, отсутствующих в учетном деле;</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подготовка приказа о предоставлении государственной услуги или уведомления об отказе в предоставлении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предоставление 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2. Прием заявления и документов, формирование учетного дела</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2.1. Основанием для начала административной процедуры является обращение заявителя с пакетом документов, указанных в подразделе 6 раздела II Административного регламента, в Департамент образования или поступление заявления с приложенными копиями документов, заверенных нотариально и направленных посредством заказного почтового отправления с уведомлением о вручении, электронного заявления с Портала с приложенными скан-копиями документов в реестр заявлений.</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7A60" w:rsidRPr="00B47A60">
        <w:rPr>
          <w:rFonts w:ascii="Times New Roman" w:hAnsi="Times New Roman" w:cs="Times New Roman"/>
          <w:sz w:val="28"/>
          <w:szCs w:val="28"/>
        </w:rPr>
        <w:t>2.2. Специалист, уполномоченный по приему документов, уточняет предмет обращения, проверяет документ, удостоверяющий личность заявителя, комплектность и подлинность представленных документов.</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Специалист, уполномоченный по приему документов, обеспечивает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В случае представления заявителем копий документов специалист, уполномоченный по приему документов, сверяет их с подлинниками, заверяет своей подписью с указанием фамилии и инициалов и ставит на представленных документах дату приема.</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При получении документов, направленных заказным почтовым отправлением с уведомлением о вручении или посредством Портала специалист, уполномоченный по приему документов, проверяет комплектность представленных заявителем документов.</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В случае если заявление, направленное заказным почтовым отправлением или в форме электронного документа, не соответствует форме, указанной в приложениях N 1, N 2 к Административному регламенту, и (или) документы, указанные в подразделе 6 раздела II Административного регламента (за исключением документа, подлежащего получению посредством межведомственного взаимодействия), представлены не в полном объеме либо не заверены надлежащим образом, специалист, уполномоченный по приему документов,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Максимальный срок выполнения действия составляет не более 45 минут.</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В случае неустранения заявителем в тридцатидневный срок выявленных нарушений, представленное заявление и прилагаемые к нему документы в течение трех дней со дня истечения указанного срока подлежат возврату заявителю.</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2.3. Специалист, уполномоченный по приему документов, формирует учетное дело заявителя, оформляет уведомление о принятии документов в 2 экземплярах, в котором указывается перечень принятых документов, первый экземпляр уведомления передает заявителю, а второй экземпляр помещает в учетное дело заявителя.</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Специалист, уполномоченный по приему документов, при получении документов, направленных по почте или посредством Портала, направляет заказным почтовым отправлением с уведомлением о вручении или в форме электронного документа, подписанного электронной подписью, расписку в получении заявления и прилагаемых к нему документов с указанием их перечня, даты и времени получения и помещает ее в учетное дело заявителя.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Максимальный срок выполнения действия составляет не более 45 минут.</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7A60" w:rsidRPr="00B47A60">
        <w:rPr>
          <w:rFonts w:ascii="Times New Roman" w:hAnsi="Times New Roman" w:cs="Times New Roman"/>
          <w:sz w:val="28"/>
          <w:szCs w:val="28"/>
        </w:rPr>
        <w:t>Критерием принятия решения является соответствие заявления установленной форме, комплектность и подлинность представленных документов, копии документов, направленные почтовым отправлением или в форме электронного документа, заверены надлежащим образом.</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Способ фиксации результата выполнения административной процедуры - внесение данных в реестр принятых документов для предоставления государственных услуг.</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3. Рассмотрение доку</w:t>
      </w:r>
      <w:r w:rsidR="004F51B8">
        <w:rPr>
          <w:rFonts w:ascii="Times New Roman" w:hAnsi="Times New Roman" w:cs="Times New Roman"/>
          <w:sz w:val="28"/>
          <w:szCs w:val="28"/>
        </w:rPr>
        <w:t>ментов специалистом отдела</w:t>
      </w: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образования, получение необходимых документов, отсутствующих</w:t>
      </w: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в учетном деле</w:t>
      </w:r>
    </w:p>
    <w:p w:rsidR="00B47A60" w:rsidRPr="00B47A60" w:rsidRDefault="00B47A60" w:rsidP="00B47A60">
      <w:pPr>
        <w:pStyle w:val="ab"/>
        <w:jc w:val="both"/>
        <w:rPr>
          <w:rFonts w:ascii="Times New Roman" w:hAnsi="Times New Roman" w:cs="Times New Roman"/>
          <w:sz w:val="28"/>
          <w:szCs w:val="28"/>
        </w:rPr>
      </w:pP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В случае отсутствия удостоверения многодетной семьи (выдается родителям из многодетной семьи исполнительным органом государственной власти области в сфере социальной защиты населения) специалист, ответственный за предоставление государственной услуги, принимает решение о получении отсутствующего документа посредством межведомственного взаимодействия.</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Специалист, ответственный за предоставление государственной услуги, составляет и направляет соответствующий запрос в исполнительный орган государственной власти области в сфере социальной защиты населения, копию запроса прикладывает к учетному делу заявителя.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При получении ответа на межведомственный запрос специалист, ответственный за предоставление государственной услуги, приобщает его к учетному делу.</w:t>
      </w: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Максимальный срок выполнения действия составляет 6 рабочих дней.</w:t>
      </w:r>
    </w:p>
    <w:p w:rsidR="00B47A60" w:rsidRPr="00B47A60" w:rsidRDefault="00B47A60" w:rsidP="00B47A60">
      <w:pPr>
        <w:pStyle w:val="ab"/>
        <w:jc w:val="both"/>
        <w:rPr>
          <w:rFonts w:ascii="Times New Roman" w:hAnsi="Times New Roman" w:cs="Times New Roman"/>
          <w:sz w:val="28"/>
          <w:szCs w:val="28"/>
        </w:rPr>
      </w:pPr>
    </w:p>
    <w:p w:rsidR="00B47A60" w:rsidRPr="00823777" w:rsidRDefault="00B47A60" w:rsidP="004F51B8">
      <w:pPr>
        <w:pStyle w:val="ab"/>
        <w:jc w:val="center"/>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4. Подготовка приказа о предоставлении государственной</w:t>
      </w:r>
    </w:p>
    <w:p w:rsidR="00B47A60" w:rsidRPr="00823777" w:rsidRDefault="00B47A60" w:rsidP="004F51B8">
      <w:pPr>
        <w:pStyle w:val="ab"/>
        <w:jc w:val="center"/>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услуги или уведомления об отказе в предоставлении</w:t>
      </w:r>
    </w:p>
    <w:p w:rsidR="00B47A60" w:rsidRPr="00823777" w:rsidRDefault="00B47A60" w:rsidP="004F51B8">
      <w:pPr>
        <w:pStyle w:val="ab"/>
        <w:jc w:val="center"/>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государственной услуги</w:t>
      </w:r>
    </w:p>
    <w:p w:rsidR="00B47A60" w:rsidRPr="00823777" w:rsidRDefault="00B47A60" w:rsidP="00B47A60">
      <w:pPr>
        <w:pStyle w:val="ab"/>
        <w:jc w:val="both"/>
        <w:rPr>
          <w:rFonts w:ascii="Times New Roman" w:hAnsi="Times New Roman" w:cs="Times New Roman"/>
          <w:sz w:val="28"/>
          <w:szCs w:val="28"/>
          <w:highlight w:val="yellow"/>
        </w:rPr>
      </w:pPr>
    </w:p>
    <w:p w:rsidR="00B47A60" w:rsidRPr="00823777" w:rsidRDefault="004F51B8"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 xml:space="preserve">   </w:t>
      </w:r>
      <w:r w:rsidR="00B47A60" w:rsidRPr="00823777">
        <w:rPr>
          <w:rFonts w:ascii="Times New Roman" w:hAnsi="Times New Roman" w:cs="Times New Roman"/>
          <w:sz w:val="28"/>
          <w:szCs w:val="28"/>
          <w:highlight w:val="yellow"/>
        </w:rPr>
        <w:t>4.1. При отсутствии оснований для приостановления или отказа в предоставлении государственной услуги специалист, ответственный за предоставление государственной услуги, готовит проект приказа о предоставлении государственной услуги.</w:t>
      </w:r>
    </w:p>
    <w:p w:rsidR="00B47A60" w:rsidRPr="00823777" w:rsidRDefault="00823777"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 xml:space="preserve">    </w:t>
      </w:r>
      <w:r w:rsidR="00B47A60" w:rsidRPr="00823777">
        <w:rPr>
          <w:rFonts w:ascii="Times New Roman" w:hAnsi="Times New Roman" w:cs="Times New Roman"/>
          <w:sz w:val="28"/>
          <w:szCs w:val="28"/>
          <w:highlight w:val="yellow"/>
        </w:rPr>
        <w:t>В случае если представленные заявителем документы содержат недостоверные сведения либо отсутствуют основания, дающие право на предоставление государственной услуги, специалист, ответственный за предоставление государственной услуги, готовит уведомление об отказе в предоставлении государственной услуги согласно приложению N 4 к Административному регламенту.</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Максимальный срок выполнения действия составляет 2 рабочих дня.</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lastRenderedPageBreak/>
        <w:t>Проект приказа о предоставлении государственной услуги либо уведомление об отказе в предоставлении государственной услуги специалист, ответственный за предоставление государственной услуги, передает председателю Департамента образования.</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Максимальный срок выполнения действия составляет 1 рабочий день.</w:t>
      </w:r>
    </w:p>
    <w:p w:rsidR="00B47A60" w:rsidRPr="00823777" w:rsidRDefault="004F51B8"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 xml:space="preserve">    </w:t>
      </w:r>
      <w:r w:rsidR="00B47A60" w:rsidRPr="00823777">
        <w:rPr>
          <w:rFonts w:ascii="Times New Roman" w:hAnsi="Times New Roman" w:cs="Times New Roman"/>
          <w:sz w:val="28"/>
          <w:szCs w:val="28"/>
          <w:highlight w:val="yellow"/>
        </w:rPr>
        <w:t>4.2. Председатель Департамента образования подписывает приказ о предоставлении государственной услуги либо уведомление об отказе в предоставлении государственной услуги и возвращает специалисту, ответственному за предоставление государственной услуги.</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Максимальный срок выполнения действия составляет 2 рабочих дня.</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Специалист, ответственный за предоставление государственной услуги, направляет заявителю уведомление об отказе в предоставлении государственной услуги заказным почтовым отправлением с уведомлением о вручении или в форме электронного документа, подписанного электронной подписью.</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Максимальный срок выполнения действия составляет 2 рабочих дня.</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4.3. Специалист, ответственный за предоставление государственной услуги, на основании принятого приказа о предоставлении государственной услуги вводит данные о заявителе и приказе в реестр предоставления социальных выплат для обеспечения школьной формой либо заменяющим ее комплектом детской одежды для посещения школьных занятий и спортивной формой.</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Максимальный срок выполнения действия составляет не более 30 минут.</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Критерием принятия решения является подготовка приказа о предоставлении государственной услуги или уведомления об отказе в предоставлении государственной услуги.</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Результатом административной процедуры является подписание председателем Департамента образования приказа о предоставлении государственной услуги или уведомления об отказе в предоставлении государственной услуги.</w:t>
      </w:r>
    </w:p>
    <w:p w:rsidR="00B47A60" w:rsidRPr="00823777" w:rsidRDefault="00B47A60" w:rsidP="00B47A60">
      <w:pPr>
        <w:pStyle w:val="ab"/>
        <w:jc w:val="both"/>
        <w:rPr>
          <w:rFonts w:ascii="Times New Roman" w:hAnsi="Times New Roman" w:cs="Times New Roman"/>
          <w:sz w:val="28"/>
          <w:szCs w:val="28"/>
          <w:highlight w:val="yellow"/>
        </w:rPr>
      </w:pPr>
      <w:r w:rsidRPr="00823777">
        <w:rPr>
          <w:rFonts w:ascii="Times New Roman" w:hAnsi="Times New Roman" w:cs="Times New Roman"/>
          <w:sz w:val="28"/>
          <w:szCs w:val="28"/>
          <w:highlight w:val="yellow"/>
        </w:rPr>
        <w:t>Способ фиксации результата административной процедуры является приказ Департамента образования о предоставлении государственной услуги или уведомление об отказе в предоставлении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823777">
        <w:rPr>
          <w:rFonts w:ascii="Times New Roman" w:hAnsi="Times New Roman" w:cs="Times New Roman"/>
          <w:sz w:val="28"/>
          <w:szCs w:val="28"/>
          <w:highlight w:val="yellow"/>
        </w:rPr>
        <w:t>Максимальный срок выполнения административной процедуры составляет 7 рабочих дней.</w:t>
      </w:r>
    </w:p>
    <w:p w:rsidR="00B47A60" w:rsidRPr="00B47A60" w:rsidRDefault="00B47A60" w:rsidP="00B47A60">
      <w:pPr>
        <w:pStyle w:val="ab"/>
        <w:jc w:val="both"/>
        <w:rPr>
          <w:rFonts w:ascii="Times New Roman" w:hAnsi="Times New Roman" w:cs="Times New Roman"/>
          <w:sz w:val="28"/>
          <w:szCs w:val="28"/>
        </w:rPr>
      </w:pPr>
    </w:p>
    <w:p w:rsidR="00B47A60" w:rsidRPr="00B47A60" w:rsidRDefault="004F51B8"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5. Предоставление 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5.1. Основанием для начала административной процедуры является подписанный и зарегистрированный приказ Департамента образования о предоставлении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5.2. Государственная услуга по предоставлению социальной выплаты для обеспечения школьной формой либо заменяющим ее комплектом детской одежды для посещения школьных занятий и спортивной формой назначается в течение 20 дней со дня обращения за ее назначением в следующих размерах:</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lastRenderedPageBreak/>
        <w:t>- 2500 рублей один раз в два года (для обеспечения школьной формой либо заменяющим ее комплектом детской одежды для посещения школьных занятий);</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- 2010 рублей ежегодно (для обеспечения спортивной формой для посещения школьных занятий).</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5.3. Специалист, ответственный за предоставление государственной услуги, формирует платежное поручение и направляет его в финансовые органы для перечисления денежных средств на счет заявителя, ребенок которого является учащимся муниципальной общеобразовательной организации или частной общеобразовательной организации, имеющей государственную аккредитацию, в кредитные организации.</w:t>
      </w:r>
    </w:p>
    <w:p w:rsidR="00B47A60" w:rsidRPr="00B47A60" w:rsidRDefault="00823777"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Максимальный срок выполнения административной процедуры составляет 3 рабочих дня.</w:t>
      </w:r>
    </w:p>
    <w:p w:rsidR="00B47A60" w:rsidRPr="00B47A60" w:rsidRDefault="00823777"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Критерии принятия решения: наличие сведений о заявителе в реестре предоставления социальных выплат.</w:t>
      </w:r>
    </w:p>
    <w:p w:rsidR="00B47A60" w:rsidRPr="00B47A60" w:rsidRDefault="00823777"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Результат административной процедуры: перечисление денежных средств на лицевой счет заявителя.</w:t>
      </w:r>
    </w:p>
    <w:p w:rsidR="00B47A60" w:rsidRPr="00B47A60" w:rsidRDefault="00823777"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Способ фиксации результата административной процедуры: оформление платежного поручения, сопроводительной описи и списка получателей.</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Раздел IV. ФОРМЫ КОНТРОЛЯ ЗА ПРЕДОСТАВЛЕНИЕМ</w:t>
      </w: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ГОСУДАРСТВЕННОЙ УСЛУГИ</w:t>
      </w:r>
    </w:p>
    <w:p w:rsidR="00B47A60" w:rsidRPr="00B47A60" w:rsidRDefault="00B47A60" w:rsidP="004F51B8">
      <w:pPr>
        <w:pStyle w:val="ab"/>
        <w:jc w:val="center"/>
        <w:rPr>
          <w:rFonts w:ascii="Times New Roman" w:hAnsi="Times New Roman" w:cs="Times New Roman"/>
          <w:sz w:val="28"/>
          <w:szCs w:val="28"/>
        </w:rPr>
      </w:pP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1. Порядок осуществления текущего контроля за соблюдением</w:t>
      </w:r>
    </w:p>
    <w:p w:rsidR="00B47A60" w:rsidRPr="00B47A60" w:rsidRDefault="00B47A60" w:rsidP="004F51B8">
      <w:pPr>
        <w:pStyle w:val="ab"/>
        <w:jc w:val="center"/>
        <w:rPr>
          <w:rFonts w:ascii="Times New Roman" w:hAnsi="Times New Roman" w:cs="Times New Roman"/>
          <w:sz w:val="28"/>
          <w:szCs w:val="28"/>
        </w:rPr>
      </w:pPr>
      <w:r w:rsidRPr="00B47A60">
        <w:rPr>
          <w:rFonts w:ascii="Times New Roman" w:hAnsi="Times New Roman" w:cs="Times New Roman"/>
          <w:sz w:val="28"/>
          <w:szCs w:val="28"/>
        </w:rPr>
        <w:t>и исполнением положений Административного регламента</w:t>
      </w:r>
    </w:p>
    <w:p w:rsidR="00B47A60" w:rsidRPr="00B47A60" w:rsidRDefault="00B47A60" w:rsidP="00B47A60">
      <w:pPr>
        <w:pStyle w:val="ab"/>
        <w:jc w:val="both"/>
        <w:rPr>
          <w:rFonts w:ascii="Times New Roman" w:hAnsi="Times New Roman" w:cs="Times New Roman"/>
          <w:sz w:val="28"/>
          <w:szCs w:val="28"/>
        </w:rPr>
      </w:pPr>
    </w:p>
    <w:p w:rsidR="00B47A60" w:rsidRPr="00B47A60" w:rsidRDefault="00823777"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Текущий контроль за соблюдением и исполнением специалистом, ответственным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 решений осуществляется начальником отдела э</w:t>
      </w:r>
      <w:r>
        <w:rPr>
          <w:rFonts w:ascii="Times New Roman" w:hAnsi="Times New Roman" w:cs="Times New Roman"/>
          <w:sz w:val="28"/>
          <w:szCs w:val="28"/>
        </w:rPr>
        <w:t>кономики и финансов Отдела</w:t>
      </w:r>
      <w:r w:rsidR="00B47A60" w:rsidRPr="00B47A60">
        <w:rPr>
          <w:rFonts w:ascii="Times New Roman" w:hAnsi="Times New Roman" w:cs="Times New Roman"/>
          <w:sz w:val="28"/>
          <w:szCs w:val="28"/>
        </w:rPr>
        <w:t xml:space="preserve"> образования (далее - текущий контроль).</w:t>
      </w:r>
    </w:p>
    <w:p w:rsidR="00B47A60" w:rsidRPr="00B47A60" w:rsidRDefault="00823777"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В ходе текущего контроля проверяется: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соблюдение сроков исполнения административных процедур;</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последовательность исполнения административных процедур;</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правильность принятых решений при предоставлении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По результатам текущего контроля в случае выявления нарушений начальник отдела экономики и финансов Департамента образования дает указания по устранению выявленных нарушений и контролирует их исполнение.</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Текущий контроль осуществляется в соответствии с периодичностью, устанавливаемой председателем Департамента образования.</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823777">
      <w:pPr>
        <w:pStyle w:val="ab"/>
        <w:jc w:val="center"/>
        <w:rPr>
          <w:rFonts w:ascii="Times New Roman" w:hAnsi="Times New Roman" w:cs="Times New Roman"/>
          <w:sz w:val="28"/>
          <w:szCs w:val="28"/>
        </w:rPr>
      </w:pPr>
      <w:r w:rsidRPr="00B47A60">
        <w:rPr>
          <w:rFonts w:ascii="Times New Roman" w:hAnsi="Times New Roman" w:cs="Times New Roman"/>
          <w:sz w:val="28"/>
          <w:szCs w:val="28"/>
        </w:rPr>
        <w:t>2. Порядок и периодичность осуществления плановых</w:t>
      </w:r>
    </w:p>
    <w:p w:rsidR="00B47A60" w:rsidRPr="00B47A60" w:rsidRDefault="00B47A60" w:rsidP="00823777">
      <w:pPr>
        <w:pStyle w:val="ab"/>
        <w:jc w:val="center"/>
        <w:rPr>
          <w:rFonts w:ascii="Times New Roman" w:hAnsi="Times New Roman" w:cs="Times New Roman"/>
          <w:sz w:val="28"/>
          <w:szCs w:val="28"/>
        </w:rPr>
      </w:pPr>
      <w:r w:rsidRPr="00B47A60">
        <w:rPr>
          <w:rFonts w:ascii="Times New Roman" w:hAnsi="Times New Roman" w:cs="Times New Roman"/>
          <w:sz w:val="28"/>
          <w:szCs w:val="28"/>
        </w:rPr>
        <w:lastRenderedPageBreak/>
        <w:t>и внеплановых проверок полноты и качества предоставления</w:t>
      </w:r>
    </w:p>
    <w:p w:rsidR="00B47A60" w:rsidRPr="00B47A60" w:rsidRDefault="00B47A60" w:rsidP="00823777">
      <w:pPr>
        <w:pStyle w:val="ab"/>
        <w:jc w:val="center"/>
        <w:rPr>
          <w:rFonts w:ascii="Times New Roman" w:hAnsi="Times New Roman" w:cs="Times New Roman"/>
          <w:sz w:val="28"/>
          <w:szCs w:val="28"/>
        </w:rPr>
      </w:pPr>
      <w:r w:rsidRPr="00B47A60">
        <w:rPr>
          <w:rFonts w:ascii="Times New Roman" w:hAnsi="Times New Roman" w:cs="Times New Roman"/>
          <w:sz w:val="28"/>
          <w:szCs w:val="28"/>
        </w:rPr>
        <w:t>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823777"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 xml:space="preserve">Плановые проверки осуществляются </w:t>
      </w:r>
      <w:r>
        <w:rPr>
          <w:rFonts w:ascii="Times New Roman" w:hAnsi="Times New Roman" w:cs="Times New Roman"/>
          <w:sz w:val="28"/>
          <w:szCs w:val="28"/>
        </w:rPr>
        <w:t>главным бухгалтером отдела</w:t>
      </w:r>
      <w:r w:rsidR="00B47A60" w:rsidRPr="00B47A60">
        <w:rPr>
          <w:rFonts w:ascii="Times New Roman" w:hAnsi="Times New Roman" w:cs="Times New Roman"/>
          <w:sz w:val="28"/>
          <w:szCs w:val="28"/>
        </w:rPr>
        <w:t xml:space="preserve"> образования на основании годового</w:t>
      </w:r>
      <w:r>
        <w:rPr>
          <w:rFonts w:ascii="Times New Roman" w:hAnsi="Times New Roman" w:cs="Times New Roman"/>
          <w:sz w:val="28"/>
          <w:szCs w:val="28"/>
        </w:rPr>
        <w:t xml:space="preserve"> плана работы отдела</w:t>
      </w:r>
      <w:r w:rsidR="00B47A60" w:rsidRPr="00B47A60">
        <w:rPr>
          <w:rFonts w:ascii="Times New Roman" w:hAnsi="Times New Roman" w:cs="Times New Roman"/>
          <w:sz w:val="28"/>
          <w:szCs w:val="28"/>
        </w:rPr>
        <w:t xml:space="preserve"> образования.</w:t>
      </w:r>
    </w:p>
    <w:p w:rsidR="00B47A60" w:rsidRPr="00B47A60" w:rsidRDefault="00823777"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Внеплановая проверка может проводиться по конкретному обращению заявителя с жалобами на нарушение его прав и законных интересов. При проверке рассматриваются вопросы, связанные с предоставлением государственной услуги, или отдельные действия в рамках исполнения административных процедур.</w:t>
      </w:r>
    </w:p>
    <w:p w:rsidR="00B47A60" w:rsidRPr="00B47A60" w:rsidRDefault="00823777"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823777">
      <w:pPr>
        <w:pStyle w:val="ab"/>
        <w:jc w:val="center"/>
        <w:rPr>
          <w:rFonts w:ascii="Times New Roman" w:hAnsi="Times New Roman" w:cs="Times New Roman"/>
          <w:sz w:val="28"/>
          <w:szCs w:val="28"/>
        </w:rPr>
      </w:pPr>
      <w:r w:rsidRPr="00B47A60">
        <w:rPr>
          <w:rFonts w:ascii="Times New Roman" w:hAnsi="Times New Roman" w:cs="Times New Roman"/>
          <w:sz w:val="28"/>
          <w:szCs w:val="28"/>
        </w:rPr>
        <w:t>3. Ответственность должностных лиц за решения и действия,</w:t>
      </w:r>
    </w:p>
    <w:p w:rsidR="00B47A60" w:rsidRPr="00B47A60" w:rsidRDefault="00B47A60" w:rsidP="00823777">
      <w:pPr>
        <w:pStyle w:val="ab"/>
        <w:jc w:val="center"/>
        <w:rPr>
          <w:rFonts w:ascii="Times New Roman" w:hAnsi="Times New Roman" w:cs="Times New Roman"/>
          <w:sz w:val="28"/>
          <w:szCs w:val="28"/>
        </w:rPr>
      </w:pPr>
      <w:r w:rsidRPr="00B47A60">
        <w:rPr>
          <w:rFonts w:ascii="Times New Roman" w:hAnsi="Times New Roman" w:cs="Times New Roman"/>
          <w:sz w:val="28"/>
          <w:szCs w:val="28"/>
        </w:rPr>
        <w:t>(бездействие), принимаемые (осуществляемые) ими в ходе</w:t>
      </w:r>
    </w:p>
    <w:p w:rsidR="00B47A60" w:rsidRPr="00B47A60" w:rsidRDefault="00B47A60" w:rsidP="00823777">
      <w:pPr>
        <w:pStyle w:val="ab"/>
        <w:jc w:val="center"/>
        <w:rPr>
          <w:rFonts w:ascii="Times New Roman" w:hAnsi="Times New Roman" w:cs="Times New Roman"/>
          <w:sz w:val="28"/>
          <w:szCs w:val="28"/>
        </w:rPr>
      </w:pPr>
      <w:r w:rsidRPr="00B47A60">
        <w:rPr>
          <w:rFonts w:ascii="Times New Roman" w:hAnsi="Times New Roman" w:cs="Times New Roman"/>
          <w:sz w:val="28"/>
          <w:szCs w:val="28"/>
        </w:rPr>
        <w:t>предоставления 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823777"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Ответственность специалиста, ответственного за предоставление государственной услуги, за решения, действия (бездействие), принимаемые (осуществляемые) в ходе предоставления государственной услуги, закрепляется в его должностной инструкции в соответствии с требованиями законодательства Российской Федерации.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4. Положения, характеризующие требования к порядку и формам</w:t>
      </w: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контроля за предоставлением государственной услуги, в том</w:t>
      </w: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числе со стороны граждан, их объединений и организаций</w:t>
      </w:r>
    </w:p>
    <w:p w:rsidR="00B47A60" w:rsidRPr="00B47A60" w:rsidRDefault="00B47A60" w:rsidP="00B47A60">
      <w:pPr>
        <w:pStyle w:val="ab"/>
        <w:jc w:val="both"/>
        <w:rPr>
          <w:rFonts w:ascii="Times New Roman" w:hAnsi="Times New Roman" w:cs="Times New Roman"/>
          <w:sz w:val="28"/>
          <w:szCs w:val="28"/>
        </w:rPr>
      </w:pPr>
    </w:p>
    <w:p w:rsidR="00B47A60" w:rsidRPr="00B47A60" w:rsidRDefault="00A76524"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w:t>
      </w:r>
      <w:r>
        <w:rPr>
          <w:rFonts w:ascii="Times New Roman" w:hAnsi="Times New Roman" w:cs="Times New Roman"/>
          <w:sz w:val="28"/>
          <w:szCs w:val="28"/>
        </w:rPr>
        <w:t>ем направления обращений в отдел</w:t>
      </w:r>
      <w:r w:rsidR="00B47A60" w:rsidRPr="00B47A60">
        <w:rPr>
          <w:rFonts w:ascii="Times New Roman" w:hAnsi="Times New Roman" w:cs="Times New Roman"/>
          <w:sz w:val="28"/>
          <w:szCs w:val="28"/>
        </w:rPr>
        <w:t xml:space="preserve"> образования, а также путем обжалования действий (бездействия) и решений, осуществляемых (принятых) в ходе исполнения Администрат</w:t>
      </w:r>
      <w:r>
        <w:rPr>
          <w:rFonts w:ascii="Times New Roman" w:hAnsi="Times New Roman" w:cs="Times New Roman"/>
          <w:sz w:val="28"/>
          <w:szCs w:val="28"/>
        </w:rPr>
        <w:t>ивного регламента, в отдел</w:t>
      </w:r>
      <w:r w:rsidR="00B47A60" w:rsidRPr="00B47A60">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B47A60" w:rsidRPr="00B47A60">
        <w:rPr>
          <w:rFonts w:ascii="Times New Roman" w:hAnsi="Times New Roman" w:cs="Times New Roman"/>
          <w:sz w:val="28"/>
          <w:szCs w:val="28"/>
        </w:rPr>
        <w:t>.</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V. ДОСУДЕБНЫЙ (ВНЕСУДЕБНЫЙ) ПОРЯДОК ОБЖАЛОВАНИЯ РЕШЕНИЙ</w:t>
      </w: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И ДЕЙСТВИЙ (БЕЗДЕЙСТВИЯ) ОРГАНА, ПРЕДОСТАВЛЯЮЩЕГО</w:t>
      </w: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ГОСУДАРСТВЕННУЮ УСЛУГУ, А ТАКЖЕ ЕГО ДОЛЖНОСТНЫХ ЛИЦ,</w:t>
      </w: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МУНИЦИПАЛЬНЫХ СЛУЖАЩИХ</w:t>
      </w:r>
    </w:p>
    <w:p w:rsidR="00B47A60" w:rsidRPr="00B47A60" w:rsidRDefault="00B47A60" w:rsidP="00A76524">
      <w:pPr>
        <w:pStyle w:val="ab"/>
        <w:jc w:val="center"/>
        <w:rPr>
          <w:rFonts w:ascii="Times New Roman" w:hAnsi="Times New Roman" w:cs="Times New Roman"/>
          <w:sz w:val="28"/>
          <w:szCs w:val="28"/>
        </w:rPr>
      </w:pP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1. Информация для заявителя о его праве на досудебное</w:t>
      </w: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(внесудебное) обжалование действий (бездействия) и (или)</w:t>
      </w: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решений, принятых (осуществленных) в ходе предоставления</w:t>
      </w: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A76524" w:rsidP="00B47A60">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7A60" w:rsidRPr="00B47A60">
        <w:rPr>
          <w:rFonts w:ascii="Times New Roman" w:hAnsi="Times New Roman" w:cs="Times New Roman"/>
          <w:sz w:val="28"/>
          <w:szCs w:val="28"/>
        </w:rPr>
        <w:t>Заявитель имеет право на обжалование в досудебном (внесудебном) порядке действий (бездействия) и решений, принимаемых (осуществляемых) в ходе предоставления государственной услуги.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A76524">
      <w:pPr>
        <w:pStyle w:val="ab"/>
        <w:jc w:val="center"/>
        <w:rPr>
          <w:rFonts w:ascii="Times New Roman" w:hAnsi="Times New Roman" w:cs="Times New Roman"/>
          <w:sz w:val="28"/>
          <w:szCs w:val="28"/>
        </w:rPr>
      </w:pPr>
      <w:r w:rsidRPr="00B47A60">
        <w:rPr>
          <w:rFonts w:ascii="Times New Roman" w:hAnsi="Times New Roman" w:cs="Times New Roman"/>
          <w:sz w:val="28"/>
          <w:szCs w:val="28"/>
        </w:rPr>
        <w:t>2. Предмет жалобы</w:t>
      </w:r>
    </w:p>
    <w:p w:rsidR="00B47A60" w:rsidRPr="00B47A60" w:rsidRDefault="00B47A60" w:rsidP="00B47A60">
      <w:pPr>
        <w:pStyle w:val="ab"/>
        <w:jc w:val="both"/>
        <w:rPr>
          <w:rFonts w:ascii="Times New Roman" w:hAnsi="Times New Roman" w:cs="Times New Roman"/>
          <w:sz w:val="28"/>
          <w:szCs w:val="28"/>
        </w:rPr>
      </w:pPr>
    </w:p>
    <w:p w:rsidR="00B47A60" w:rsidRPr="00B47A60" w:rsidRDefault="00A76524"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Заявитель может обратиться с жалобой, в том числе в следующих случаях:</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нарушение срока регистрации запроса о предоставлении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нарушение срока предоставления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w:t>
      </w:r>
      <w:r w:rsidR="00A76524">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 xml:space="preserve"> для предоставления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муниципальными</w:t>
      </w:r>
      <w:r w:rsidR="00482ACF">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 xml:space="preserve"> для предоставления государственной услуги, у заявителя;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w:t>
      </w:r>
      <w:r w:rsidR="00482ACF">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w:t>
      </w:r>
      <w:r w:rsidR="00482ACF">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w:t>
      </w:r>
      <w:r w:rsidR="00482ACF">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B47A60">
        <w:rPr>
          <w:rFonts w:ascii="Times New Roman" w:hAnsi="Times New Roman" w:cs="Times New Roman"/>
          <w:sz w:val="28"/>
          <w:szCs w:val="28"/>
        </w:rPr>
        <w:lastRenderedPageBreak/>
        <w:t>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3. Органы местного самоуправления и уполномоченные</w:t>
      </w: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на рассмотрение жалобы должностные лица, которым может быть</w:t>
      </w: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направлена жалоба заявителя в досудебном (внесудебном)</w:t>
      </w: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порядке</w:t>
      </w:r>
    </w:p>
    <w:p w:rsidR="00B47A60" w:rsidRPr="00B47A60" w:rsidRDefault="00B47A60" w:rsidP="00B47A60">
      <w:pPr>
        <w:pStyle w:val="ab"/>
        <w:jc w:val="both"/>
        <w:rPr>
          <w:rFonts w:ascii="Times New Roman" w:hAnsi="Times New Roman" w:cs="Times New Roman"/>
          <w:sz w:val="28"/>
          <w:szCs w:val="28"/>
        </w:rPr>
      </w:pP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Заявители могут обжаловать действия или бездейст</w:t>
      </w:r>
      <w:r>
        <w:rPr>
          <w:rFonts w:ascii="Times New Roman" w:hAnsi="Times New Roman" w:cs="Times New Roman"/>
          <w:sz w:val="28"/>
          <w:szCs w:val="28"/>
        </w:rPr>
        <w:t>вие должностных лиц отдела</w:t>
      </w:r>
      <w:r w:rsidR="00B47A60" w:rsidRPr="00B47A60">
        <w:rPr>
          <w:rFonts w:ascii="Times New Roman" w:hAnsi="Times New Roman" w:cs="Times New Roman"/>
          <w:sz w:val="28"/>
          <w:szCs w:val="28"/>
        </w:rPr>
        <w:t xml:space="preserve"> образования и адресовать жалобы:</w:t>
      </w: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t>- начальнику отдела</w:t>
      </w:r>
      <w:r w:rsidR="00B47A60" w:rsidRPr="00B47A60">
        <w:rPr>
          <w:rFonts w:ascii="Times New Roman" w:hAnsi="Times New Roman" w:cs="Times New Roman"/>
          <w:sz w:val="28"/>
          <w:szCs w:val="28"/>
        </w:rPr>
        <w:t xml:space="preserve"> образова</w:t>
      </w:r>
      <w:r>
        <w:rPr>
          <w:rFonts w:ascii="Times New Roman" w:hAnsi="Times New Roman" w:cs="Times New Roman"/>
          <w:sz w:val="28"/>
          <w:szCs w:val="28"/>
        </w:rPr>
        <w:t>ния администрации Добровского муниципального района по адресу: 399140</w:t>
      </w:r>
      <w:r w:rsidR="00B47A60" w:rsidRPr="00B47A60">
        <w:rPr>
          <w:rFonts w:ascii="Times New Roman" w:hAnsi="Times New Roman" w:cs="Times New Roman"/>
          <w:sz w:val="28"/>
          <w:szCs w:val="28"/>
        </w:rPr>
        <w:t>,</w:t>
      </w:r>
      <w:r>
        <w:rPr>
          <w:rFonts w:ascii="Times New Roman" w:hAnsi="Times New Roman" w:cs="Times New Roman"/>
          <w:sz w:val="28"/>
          <w:szCs w:val="28"/>
        </w:rPr>
        <w:t>Липецкая обл., Добровский р-н, с. Доброе, пл. Октябрьская, д.9</w:t>
      </w:r>
      <w:r w:rsidR="00B47A60" w:rsidRPr="00B47A60">
        <w:rPr>
          <w:rFonts w:ascii="Times New Roman" w:hAnsi="Times New Roman" w:cs="Times New Roman"/>
          <w:sz w:val="28"/>
          <w:szCs w:val="28"/>
        </w:rPr>
        <w:t>;</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4. Порядок подачи и рассмотрения жалобы</w:t>
      </w:r>
    </w:p>
    <w:p w:rsidR="00B47A60" w:rsidRPr="00B47A60" w:rsidRDefault="00B47A60" w:rsidP="00B47A60">
      <w:pPr>
        <w:pStyle w:val="ab"/>
        <w:jc w:val="both"/>
        <w:rPr>
          <w:rFonts w:ascii="Times New Roman" w:hAnsi="Times New Roman" w:cs="Times New Roman"/>
          <w:sz w:val="28"/>
          <w:szCs w:val="28"/>
        </w:rPr>
      </w:pP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4.1. Основанием для начала процедуры досудебного (внесудебного) обжалования является регистраци</w:t>
      </w:r>
      <w:r>
        <w:rPr>
          <w:rFonts w:ascii="Times New Roman" w:hAnsi="Times New Roman" w:cs="Times New Roman"/>
          <w:sz w:val="28"/>
          <w:szCs w:val="28"/>
        </w:rPr>
        <w:t>я поступления жалобы в отдел</w:t>
      </w:r>
      <w:r w:rsidR="00B47A60" w:rsidRPr="00B47A60">
        <w:rPr>
          <w:rFonts w:ascii="Times New Roman" w:hAnsi="Times New Roman" w:cs="Times New Roman"/>
          <w:sz w:val="28"/>
          <w:szCs w:val="28"/>
        </w:rPr>
        <w:t xml:space="preserve"> образования, в письменной форме на бумажном носителе, направленной по почте, с использованием информационно-телекоммуникационной сети "Интернет", , а также принятой при личном приеме заявителя.</w:t>
      </w: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4.2. Жалоба должна содержать:</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сведения о месте регистрации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5. Сроки рассмотрения жалобы</w:t>
      </w:r>
    </w:p>
    <w:p w:rsidR="00B47A60" w:rsidRPr="00B47A60" w:rsidRDefault="00B47A60" w:rsidP="00B47A60">
      <w:pPr>
        <w:pStyle w:val="ab"/>
        <w:jc w:val="both"/>
        <w:rPr>
          <w:rFonts w:ascii="Times New Roman" w:hAnsi="Times New Roman" w:cs="Times New Roman"/>
          <w:sz w:val="28"/>
          <w:szCs w:val="28"/>
        </w:rPr>
      </w:pP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7A60" w:rsidRPr="00B47A60">
        <w:rPr>
          <w:rFonts w:ascii="Times New Roman" w:hAnsi="Times New Roman" w:cs="Times New Roman"/>
          <w:sz w:val="28"/>
          <w:szCs w:val="28"/>
        </w:rPr>
        <w:t>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6. Результат рассмотрения жалобы</w:t>
      </w:r>
    </w:p>
    <w:p w:rsidR="00B47A60" w:rsidRPr="00B47A60" w:rsidRDefault="00B47A60" w:rsidP="00B47A60">
      <w:pPr>
        <w:pStyle w:val="ab"/>
        <w:jc w:val="both"/>
        <w:rPr>
          <w:rFonts w:ascii="Times New Roman" w:hAnsi="Times New Roman" w:cs="Times New Roman"/>
          <w:sz w:val="28"/>
          <w:szCs w:val="28"/>
        </w:rPr>
      </w:pP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6.1. По результатам рассмотрения жалобы в установленные действующим законодательством сроки, принимается одно из следующих решений:</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w:t>
      </w:r>
      <w:r w:rsidR="00482ACF">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в удовлетворении жалобы отказывается.</w:t>
      </w: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6.2.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7. Порядок информирования заявителя о результатах</w:t>
      </w: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рассмотрения жалобы</w:t>
      </w:r>
    </w:p>
    <w:p w:rsidR="00B47A60" w:rsidRPr="00B47A60" w:rsidRDefault="00B47A60" w:rsidP="00B47A60">
      <w:pPr>
        <w:pStyle w:val="ab"/>
        <w:jc w:val="both"/>
        <w:rPr>
          <w:rFonts w:ascii="Times New Roman" w:hAnsi="Times New Roman" w:cs="Times New Roman"/>
          <w:sz w:val="28"/>
          <w:szCs w:val="28"/>
        </w:rPr>
      </w:pP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8. Порядок обжалования решения по жалобе</w:t>
      </w:r>
    </w:p>
    <w:p w:rsidR="00B47A60" w:rsidRPr="00B47A60" w:rsidRDefault="00B47A60" w:rsidP="00482ACF">
      <w:pPr>
        <w:pStyle w:val="ab"/>
        <w:jc w:val="center"/>
        <w:rPr>
          <w:rFonts w:ascii="Times New Roman" w:hAnsi="Times New Roman" w:cs="Times New Roman"/>
          <w:sz w:val="28"/>
          <w:szCs w:val="28"/>
        </w:rPr>
      </w:pP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Решение по результатам рассмотрения жалобы может быть обжаловано в судебном порядке.</w:t>
      </w: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B47A60" w:rsidRPr="00B47A60">
        <w:rPr>
          <w:rFonts w:ascii="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82ACF">
      <w:pPr>
        <w:pStyle w:val="ab"/>
        <w:jc w:val="right"/>
        <w:rPr>
          <w:rFonts w:ascii="Times New Roman" w:hAnsi="Times New Roman" w:cs="Times New Roman"/>
          <w:sz w:val="28"/>
          <w:szCs w:val="28"/>
        </w:rPr>
      </w:pPr>
      <w:r w:rsidRPr="00B47A60">
        <w:rPr>
          <w:rFonts w:ascii="Times New Roman" w:hAnsi="Times New Roman" w:cs="Times New Roman"/>
          <w:sz w:val="28"/>
          <w:szCs w:val="28"/>
        </w:rPr>
        <w:t>9. Право заявителя на получение информации и документов,</w:t>
      </w:r>
    </w:p>
    <w:p w:rsidR="00B47A60" w:rsidRPr="00B47A60" w:rsidRDefault="00B47A60" w:rsidP="00482ACF">
      <w:pPr>
        <w:pStyle w:val="ab"/>
        <w:jc w:val="right"/>
        <w:rPr>
          <w:rFonts w:ascii="Times New Roman" w:hAnsi="Times New Roman" w:cs="Times New Roman"/>
          <w:sz w:val="28"/>
          <w:szCs w:val="28"/>
        </w:rPr>
      </w:pPr>
      <w:r w:rsidRPr="00B47A60">
        <w:rPr>
          <w:rFonts w:ascii="Times New Roman" w:hAnsi="Times New Roman" w:cs="Times New Roman"/>
          <w:sz w:val="28"/>
          <w:szCs w:val="28"/>
        </w:rPr>
        <w:t>необходимых для обоснования и рассмотрения жалобы</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9.1. Заявитель имеет право на:</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получение информации и документов, необходимых для обоснования и рассмотрения жалобы.</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9.2. Для ознакомления с документами и материалами, непосредственно затрагивающими права и свободы заявителя, он должен обратиться с соответствующим заявлением к должностному лицу, муниципальному служащему, курирующему вопросы, по которым подается жалоба.</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9.3. Документы и материалы, непосредственно затрагивающие права и свободы заявителя, предоставляются ему для ознакомления в течение трех рабочих дней со дня рассмотрения заявления.</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11. Перечень нормативных правовых актов, регулирующих</w:t>
      </w: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порядок досудебного (внесудебного) обжалования решений</w:t>
      </w: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и действий (бездействия) органа, предоставляющего</w:t>
      </w:r>
    </w:p>
    <w:p w:rsidR="00B47A60" w:rsidRPr="00B47A60" w:rsidRDefault="00B47A60" w:rsidP="00482ACF">
      <w:pPr>
        <w:pStyle w:val="ab"/>
        <w:jc w:val="center"/>
        <w:rPr>
          <w:rFonts w:ascii="Times New Roman" w:hAnsi="Times New Roman" w:cs="Times New Roman"/>
          <w:sz w:val="28"/>
          <w:szCs w:val="28"/>
        </w:rPr>
      </w:pPr>
      <w:r w:rsidRPr="00B47A60">
        <w:rPr>
          <w:rFonts w:ascii="Times New Roman" w:hAnsi="Times New Roman" w:cs="Times New Roman"/>
          <w:sz w:val="28"/>
          <w:szCs w:val="28"/>
        </w:rPr>
        <w:t>государственную услугу, а также его должностных лиц</w:t>
      </w:r>
    </w:p>
    <w:p w:rsidR="00B47A60" w:rsidRPr="00B47A60" w:rsidRDefault="00B47A60" w:rsidP="00482ACF">
      <w:pPr>
        <w:pStyle w:val="ab"/>
        <w:jc w:val="center"/>
        <w:rPr>
          <w:rFonts w:ascii="Times New Roman" w:hAnsi="Times New Roman" w:cs="Times New Roman"/>
          <w:sz w:val="28"/>
          <w:szCs w:val="28"/>
        </w:rPr>
      </w:pPr>
    </w:p>
    <w:p w:rsidR="00B47A60" w:rsidRPr="00B47A60" w:rsidRDefault="00482ACF"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47A60" w:rsidRPr="00B47A60">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муниципальных служащих осуществляется в соответствии с Федеральным законом от 27.07.2010 N 210-ФЗ "Об организации предоставления государственных и муниципальных услуг".</w:t>
      </w:r>
    </w:p>
    <w:p w:rsidR="0074546E" w:rsidRDefault="0074546E" w:rsidP="00B47A60">
      <w:pPr>
        <w:pStyle w:val="ab"/>
        <w:jc w:val="both"/>
        <w:rPr>
          <w:rFonts w:ascii="Times New Roman" w:hAnsi="Times New Roman" w:cs="Times New Roman"/>
          <w:sz w:val="28"/>
          <w:szCs w:val="28"/>
        </w:rPr>
        <w:sectPr w:rsidR="0074546E" w:rsidSect="0074546E">
          <w:pgSz w:w="11906" w:h="16838"/>
          <w:pgMar w:top="1134" w:right="1701" w:bottom="1134" w:left="851" w:header="709" w:footer="709" w:gutter="0"/>
          <w:cols w:space="708"/>
          <w:docGrid w:linePitch="360"/>
        </w:sectPr>
      </w:pPr>
    </w:p>
    <w:p w:rsidR="000C4598" w:rsidRPr="00393171" w:rsidRDefault="000C4598" w:rsidP="000C4598">
      <w:pPr>
        <w:pStyle w:val="ConsPlusNormal"/>
        <w:jc w:val="right"/>
        <w:outlineLvl w:val="1"/>
        <w:rPr>
          <w:rFonts w:ascii="Times New Roman" w:hAnsi="Times New Roman" w:cs="Times New Roman"/>
        </w:rPr>
      </w:pPr>
      <w:r w:rsidRPr="00393171">
        <w:rPr>
          <w:rFonts w:ascii="Times New Roman" w:hAnsi="Times New Roman" w:cs="Times New Roman"/>
        </w:rPr>
        <w:lastRenderedPageBreak/>
        <w:t>Приложение N</w:t>
      </w:r>
      <w:r>
        <w:rPr>
          <w:rFonts w:ascii="Times New Roman" w:hAnsi="Times New Roman" w:cs="Times New Roman"/>
        </w:rPr>
        <w:t>1</w:t>
      </w:r>
    </w:p>
    <w:p w:rsidR="000C4598" w:rsidRPr="00393171" w:rsidRDefault="000C4598" w:rsidP="000C4598">
      <w:pPr>
        <w:pStyle w:val="ConsPlusNormal"/>
        <w:jc w:val="right"/>
        <w:rPr>
          <w:rFonts w:ascii="Times New Roman" w:hAnsi="Times New Roman" w:cs="Times New Roman"/>
        </w:rPr>
      </w:pPr>
      <w:r w:rsidRPr="00393171">
        <w:rPr>
          <w:rFonts w:ascii="Times New Roman" w:hAnsi="Times New Roman" w:cs="Times New Roman"/>
        </w:rPr>
        <w:t>к административному регламенту</w:t>
      </w:r>
    </w:p>
    <w:p w:rsidR="000C4598" w:rsidRPr="00393171" w:rsidRDefault="000C4598" w:rsidP="000C4598">
      <w:pPr>
        <w:pStyle w:val="ConsPlusNormal"/>
        <w:jc w:val="right"/>
        <w:rPr>
          <w:rFonts w:ascii="Times New Roman" w:hAnsi="Times New Roman" w:cs="Times New Roman"/>
        </w:rPr>
      </w:pPr>
      <w:r w:rsidRPr="00393171">
        <w:rPr>
          <w:rFonts w:ascii="Times New Roman" w:hAnsi="Times New Roman" w:cs="Times New Roman"/>
        </w:rPr>
        <w:t>предоставления государственной услуги</w:t>
      </w:r>
    </w:p>
    <w:p w:rsidR="000C4598" w:rsidRPr="000C4598" w:rsidRDefault="000C4598" w:rsidP="000C4598">
      <w:pPr>
        <w:pStyle w:val="ConsPlusNormal"/>
        <w:jc w:val="right"/>
        <w:rPr>
          <w:rFonts w:ascii="Times New Roman" w:hAnsi="Times New Roman" w:cs="Times New Roman"/>
        </w:rPr>
      </w:pPr>
      <w:r w:rsidRPr="00393171">
        <w:rPr>
          <w:rFonts w:ascii="Times New Roman" w:hAnsi="Times New Roman" w:cs="Times New Roman"/>
        </w:rPr>
        <w:t xml:space="preserve">"Предоставление </w:t>
      </w:r>
      <w:r w:rsidRPr="000C4598">
        <w:rPr>
          <w:rFonts w:ascii="Times New Roman" w:hAnsi="Times New Roman" w:cs="Times New Roman"/>
        </w:rPr>
        <w:t xml:space="preserve">социальных выплат детям из многодетных семей, </w:t>
      </w:r>
    </w:p>
    <w:p w:rsidR="000C4598" w:rsidRPr="000C4598" w:rsidRDefault="000C4598" w:rsidP="000C4598">
      <w:pPr>
        <w:pStyle w:val="ConsPlusNormal"/>
        <w:jc w:val="right"/>
        <w:rPr>
          <w:rFonts w:ascii="Times New Roman" w:hAnsi="Times New Roman" w:cs="Times New Roman"/>
        </w:rPr>
      </w:pPr>
      <w:r w:rsidRPr="000C4598">
        <w:rPr>
          <w:rFonts w:ascii="Times New Roman" w:hAnsi="Times New Roman" w:cs="Times New Roman"/>
        </w:rPr>
        <w:t xml:space="preserve">обучающихся в муниципальных общеобразовательных </w:t>
      </w:r>
    </w:p>
    <w:p w:rsidR="000C4598" w:rsidRPr="000C4598" w:rsidRDefault="000C4598" w:rsidP="000C4598">
      <w:pPr>
        <w:pStyle w:val="ConsPlusNormal"/>
        <w:jc w:val="right"/>
        <w:rPr>
          <w:rFonts w:ascii="Times New Roman" w:hAnsi="Times New Roman" w:cs="Times New Roman"/>
        </w:rPr>
      </w:pPr>
      <w:r w:rsidRPr="000C4598">
        <w:rPr>
          <w:rFonts w:ascii="Times New Roman" w:hAnsi="Times New Roman" w:cs="Times New Roman"/>
        </w:rPr>
        <w:t xml:space="preserve">организациях и в частных общеобразовательных </w:t>
      </w:r>
    </w:p>
    <w:p w:rsidR="000C4598" w:rsidRPr="000C4598" w:rsidRDefault="000C4598" w:rsidP="000C4598">
      <w:pPr>
        <w:pStyle w:val="ConsPlusNormal"/>
        <w:jc w:val="right"/>
        <w:rPr>
          <w:rFonts w:ascii="Times New Roman" w:hAnsi="Times New Roman" w:cs="Times New Roman"/>
        </w:rPr>
      </w:pPr>
      <w:r w:rsidRPr="000C4598">
        <w:rPr>
          <w:rFonts w:ascii="Times New Roman" w:hAnsi="Times New Roman" w:cs="Times New Roman"/>
        </w:rPr>
        <w:t xml:space="preserve">организациях, имеющих государственную аккредитацию, </w:t>
      </w:r>
    </w:p>
    <w:p w:rsidR="000C4598" w:rsidRPr="000C4598" w:rsidRDefault="000C4598" w:rsidP="000C4598">
      <w:pPr>
        <w:pStyle w:val="ConsPlusNormal"/>
        <w:jc w:val="right"/>
        <w:rPr>
          <w:rFonts w:ascii="Times New Roman" w:hAnsi="Times New Roman" w:cs="Times New Roman"/>
        </w:rPr>
      </w:pPr>
      <w:r w:rsidRPr="000C4598">
        <w:rPr>
          <w:rFonts w:ascii="Times New Roman" w:hAnsi="Times New Roman" w:cs="Times New Roman"/>
        </w:rPr>
        <w:t xml:space="preserve">для обеспечения школьной формой либо замещающим </w:t>
      </w:r>
    </w:p>
    <w:p w:rsidR="000C4598" w:rsidRPr="000C4598" w:rsidRDefault="000C4598" w:rsidP="000C4598">
      <w:pPr>
        <w:pStyle w:val="ConsPlusNormal"/>
        <w:jc w:val="right"/>
        <w:rPr>
          <w:rFonts w:ascii="Times New Roman" w:hAnsi="Times New Roman" w:cs="Times New Roman"/>
        </w:rPr>
      </w:pPr>
      <w:r w:rsidRPr="000C4598">
        <w:rPr>
          <w:rFonts w:ascii="Times New Roman" w:hAnsi="Times New Roman" w:cs="Times New Roman"/>
        </w:rPr>
        <w:t xml:space="preserve">ее комплектом детской одежды для посещения </w:t>
      </w:r>
    </w:p>
    <w:p w:rsidR="000C4598" w:rsidRPr="000C4598" w:rsidRDefault="000C4598" w:rsidP="000C4598">
      <w:pPr>
        <w:pStyle w:val="ConsPlusNormal"/>
        <w:jc w:val="right"/>
        <w:rPr>
          <w:rFonts w:ascii="Times New Roman" w:hAnsi="Times New Roman" w:cs="Times New Roman"/>
        </w:rPr>
      </w:pPr>
      <w:r w:rsidRPr="000C4598">
        <w:rPr>
          <w:rFonts w:ascii="Times New Roman" w:hAnsi="Times New Roman" w:cs="Times New Roman"/>
        </w:rPr>
        <w:t>школьных занятий и спортивной формой в Добровском</w:t>
      </w:r>
    </w:p>
    <w:p w:rsidR="000C4598" w:rsidRPr="00393171" w:rsidRDefault="000C4598" w:rsidP="000C4598">
      <w:pPr>
        <w:pStyle w:val="ConsPlusNormal"/>
        <w:jc w:val="right"/>
        <w:rPr>
          <w:rFonts w:ascii="Times New Roman" w:hAnsi="Times New Roman" w:cs="Times New Roman"/>
        </w:rPr>
      </w:pPr>
      <w:r w:rsidRPr="000C4598">
        <w:rPr>
          <w:rFonts w:ascii="Times New Roman" w:hAnsi="Times New Roman" w:cs="Times New Roman"/>
        </w:rPr>
        <w:t xml:space="preserve">муниципальном районе»  </w:t>
      </w:r>
    </w:p>
    <w:p w:rsidR="000C4598" w:rsidRPr="00393171" w:rsidRDefault="000C4598" w:rsidP="000C4598">
      <w:pPr>
        <w:pStyle w:val="ConsPlusNormal"/>
        <w:jc w:val="right"/>
        <w:rPr>
          <w:rFonts w:ascii="Times New Roman" w:hAnsi="Times New Roman" w:cs="Times New Roman"/>
        </w:rPr>
      </w:pPr>
    </w:p>
    <w:p w:rsidR="000C4598" w:rsidRPr="00393171" w:rsidRDefault="000C4598" w:rsidP="000C4598">
      <w:pPr>
        <w:pStyle w:val="ConsPlusNormal"/>
        <w:jc w:val="both"/>
        <w:rPr>
          <w:rFonts w:ascii="Times New Roman" w:hAnsi="Times New Roman" w:cs="Times New Roman"/>
        </w:rPr>
      </w:pPr>
    </w:p>
    <w:p w:rsidR="000C4598" w:rsidRDefault="000C4598" w:rsidP="000C4598">
      <w:pPr>
        <w:tabs>
          <w:tab w:val="left" w:pos="1257"/>
        </w:tabs>
        <w:rPr>
          <w:sz w:val="16"/>
          <w:szCs w:val="16"/>
        </w:rPr>
      </w:pPr>
    </w:p>
    <w:p w:rsidR="000C4598" w:rsidRPr="00393171" w:rsidRDefault="000C4598" w:rsidP="000C4598">
      <w:pPr>
        <w:tabs>
          <w:tab w:val="left" w:pos="1257"/>
        </w:tabs>
        <w:rPr>
          <w:sz w:val="16"/>
          <w:szCs w:val="16"/>
        </w:rPr>
      </w:pPr>
      <w:r>
        <w:rPr>
          <w:sz w:val="16"/>
          <w:szCs w:val="16"/>
        </w:rPr>
        <w:t xml:space="preserve">                                 </w:t>
      </w:r>
    </w:p>
    <w:p w:rsidR="000C4598" w:rsidRDefault="000C4598" w:rsidP="000C4598">
      <w:pPr>
        <w:jc w:val="center"/>
        <w:rPr>
          <w:sz w:val="26"/>
          <w:szCs w:val="26"/>
        </w:rPr>
      </w:pPr>
      <w:r w:rsidRPr="005005A6">
        <w:rPr>
          <w:sz w:val="26"/>
          <w:szCs w:val="26"/>
        </w:rPr>
        <w:t>Общеобразовательные учреждения</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3685"/>
        <w:gridCol w:w="1843"/>
        <w:gridCol w:w="1134"/>
        <w:gridCol w:w="1984"/>
        <w:gridCol w:w="2835"/>
      </w:tblGrid>
      <w:tr w:rsidR="000C4598" w:rsidRPr="0067024D" w:rsidTr="000C4598">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Наименование</w:t>
            </w:r>
          </w:p>
          <w:p w:rsidR="000C4598" w:rsidRPr="0067024D" w:rsidRDefault="000C4598" w:rsidP="009777FB">
            <w:pPr>
              <w:jc w:val="both"/>
            </w:pPr>
            <w:r w:rsidRPr="0067024D">
              <w:t>учреждения</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Адрес местонахождения</w:t>
            </w:r>
          </w:p>
        </w:tc>
        <w:tc>
          <w:tcPr>
            <w:tcW w:w="1843"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ФИО руководителя (полностью)</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Телефон</w:t>
            </w:r>
          </w:p>
        </w:tc>
        <w:tc>
          <w:tcPr>
            <w:tcW w:w="198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Адрес</w:t>
            </w:r>
          </w:p>
          <w:p w:rsidR="000C4598" w:rsidRPr="0067024D" w:rsidRDefault="000C4598" w:rsidP="009777FB">
            <w:pPr>
              <w:jc w:val="both"/>
            </w:pPr>
            <w:r w:rsidRPr="0067024D">
              <w:t>электронной</w:t>
            </w:r>
          </w:p>
          <w:p w:rsidR="000C4598" w:rsidRPr="0067024D" w:rsidRDefault="000C4598" w:rsidP="009777FB">
            <w:pPr>
              <w:jc w:val="both"/>
            </w:pPr>
            <w:r w:rsidRPr="0067024D">
              <w:t>почты</w:t>
            </w:r>
          </w:p>
        </w:tc>
        <w:tc>
          <w:tcPr>
            <w:tcW w:w="283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Адрес официального сайта в  информационно-телекоммуникационной сети «Интернет»</w:t>
            </w:r>
          </w:p>
        </w:tc>
      </w:tr>
      <w:tr w:rsidR="000C4598" w:rsidRPr="00271D9C" w:rsidTr="000C4598">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Муниципальное бюджетное общеобразовательное учреждение средняя общеобразовательная школа</w:t>
            </w:r>
            <w:r>
              <w:t xml:space="preserve">  № 1  с. Доброе</w:t>
            </w:r>
            <w:r w:rsidRPr="0067024D">
              <w:t xml:space="preserve"> Липецкой области </w:t>
            </w:r>
          </w:p>
          <w:p w:rsidR="000C4598" w:rsidRPr="0067024D" w:rsidRDefault="000C4598" w:rsidP="009777FB">
            <w:pPr>
              <w:jc w:val="both"/>
            </w:pPr>
            <w:r w:rsidRPr="0067024D">
              <w:t>Сокращённое название: МБОУ СОШ № 1</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1). 399140, Липецкая область,  с. Доброе, ул. Победы,  д. 13</w:t>
            </w:r>
          </w:p>
          <w:p w:rsidR="000C4598" w:rsidRPr="0067024D" w:rsidRDefault="000C4598" w:rsidP="009777FB">
            <w:pPr>
              <w:jc w:val="both"/>
            </w:pPr>
          </w:p>
          <w:p w:rsidR="000C4598" w:rsidRPr="0067024D" w:rsidRDefault="000C4598" w:rsidP="009777FB">
            <w:pPr>
              <w:jc w:val="both"/>
            </w:pPr>
            <w:r w:rsidRPr="0067024D">
              <w:t xml:space="preserve"> </w:t>
            </w:r>
          </w:p>
        </w:tc>
        <w:tc>
          <w:tcPr>
            <w:tcW w:w="1843" w:type="dxa"/>
            <w:vMerge w:val="restart"/>
            <w:tcBorders>
              <w:top w:val="single" w:sz="4" w:space="0" w:color="auto"/>
              <w:left w:val="single" w:sz="4" w:space="0" w:color="auto"/>
              <w:right w:val="single" w:sz="4" w:space="0" w:color="auto"/>
            </w:tcBorders>
          </w:tcPr>
          <w:p w:rsidR="000C4598" w:rsidRDefault="000C4598" w:rsidP="009777FB">
            <w:pPr>
              <w:jc w:val="both"/>
            </w:pPr>
            <w:r w:rsidRPr="0067024D">
              <w:t xml:space="preserve">Директор  </w:t>
            </w:r>
            <w:r>
              <w:t>Шаталов</w:t>
            </w:r>
          </w:p>
          <w:p w:rsidR="000C4598" w:rsidRDefault="000C4598" w:rsidP="009777FB">
            <w:pPr>
              <w:jc w:val="both"/>
            </w:pPr>
            <w:r>
              <w:t>Анатолий</w:t>
            </w:r>
          </w:p>
          <w:p w:rsidR="000C4598" w:rsidRPr="0067024D" w:rsidRDefault="000C4598" w:rsidP="009777FB">
            <w:pPr>
              <w:jc w:val="both"/>
            </w:pPr>
            <w:r>
              <w:t>Николаевич</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2-12-47</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7" w:history="1">
              <w:r w:rsidR="000C4598" w:rsidRPr="00271D9C">
                <w:rPr>
                  <w:rStyle w:val="a3"/>
                  <w:color w:val="auto"/>
                </w:rPr>
                <w:t>dbe08@mail.ru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8" w:history="1">
              <w:r w:rsidR="000C4598" w:rsidRPr="00271D9C">
                <w:rPr>
                  <w:rStyle w:val="a3"/>
                  <w:color w:val="auto"/>
                </w:rPr>
                <w:t>http://dbe08sch01.narod.ru</w:t>
              </w:r>
            </w:hyperlink>
          </w:p>
        </w:tc>
      </w:tr>
      <w:tr w:rsidR="000C4598" w:rsidRPr="00271D9C" w:rsidTr="000C4598">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Филиал с.Кривец МБОУ СОШ№1 с.Доброе</w:t>
            </w:r>
          </w:p>
        </w:tc>
        <w:tc>
          <w:tcPr>
            <w:tcW w:w="3685"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t>399174, Липецкая область,  с. Кривец, ул. Песчановка,  д. 1</w:t>
            </w:r>
            <w:r w:rsidRPr="0067024D">
              <w:t xml:space="preserve">                 </w:t>
            </w:r>
          </w:p>
        </w:tc>
        <w:tc>
          <w:tcPr>
            <w:tcW w:w="1843" w:type="dxa"/>
            <w:vMerge/>
            <w:tcBorders>
              <w:left w:val="single" w:sz="4" w:space="0" w:color="auto"/>
              <w:right w:val="single" w:sz="4" w:space="0" w:color="auto"/>
            </w:tcBorders>
          </w:tcPr>
          <w:p w:rsidR="000C4598" w:rsidRDefault="000C4598" w:rsidP="009777FB">
            <w:pPr>
              <w:jc w:val="both"/>
            </w:pPr>
          </w:p>
        </w:tc>
        <w:tc>
          <w:tcPr>
            <w:tcW w:w="1134"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t>8(47463)3-33-21</w:t>
            </w: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9" w:history="1">
              <w:r w:rsidR="000C4598" w:rsidRPr="00271D9C">
                <w:rPr>
                  <w:rStyle w:val="a3"/>
                  <w:color w:val="auto"/>
                </w:rPr>
                <w:t>krivez2@rambler.ru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10" w:history="1">
              <w:r w:rsidR="000C4598" w:rsidRPr="00271D9C">
                <w:rPr>
                  <w:rStyle w:val="a3"/>
                  <w:color w:val="auto"/>
                </w:rPr>
                <w:t>http://dbe08sch01.narod.ru</w:t>
              </w:r>
            </w:hyperlink>
          </w:p>
        </w:tc>
      </w:tr>
      <w:tr w:rsidR="000C4598" w:rsidRPr="00271D9C" w:rsidTr="000C4598">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lastRenderedPageBreak/>
              <w:t>Филиал с.Замартынье МБОУ СОШ№1 с.Доброе</w:t>
            </w:r>
          </w:p>
        </w:tc>
        <w:tc>
          <w:tcPr>
            <w:tcW w:w="3685"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t>399150, Липецкая область,  с. Замартынье, ул. Центральная,  д. 88</w:t>
            </w:r>
          </w:p>
        </w:tc>
        <w:tc>
          <w:tcPr>
            <w:tcW w:w="1843" w:type="dxa"/>
            <w:vMerge/>
            <w:tcBorders>
              <w:left w:val="single" w:sz="4" w:space="0" w:color="auto"/>
              <w:bottom w:val="single" w:sz="4" w:space="0" w:color="auto"/>
              <w:right w:val="single" w:sz="4" w:space="0" w:color="auto"/>
            </w:tcBorders>
          </w:tcPr>
          <w:p w:rsidR="000C4598" w:rsidRDefault="000C4598" w:rsidP="009777FB">
            <w:pPr>
              <w:jc w:val="both"/>
            </w:pPr>
          </w:p>
        </w:tc>
        <w:tc>
          <w:tcPr>
            <w:tcW w:w="1134"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t>8(47463)4-12-00</w:t>
            </w: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11" w:history="1">
              <w:r w:rsidR="000C4598" w:rsidRPr="00271D9C">
                <w:rPr>
                  <w:rStyle w:val="a3"/>
                  <w:color w:val="auto"/>
                </w:rPr>
                <w:t>zam-shkola@rambler.ru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12" w:history="1">
              <w:r w:rsidR="000C4598" w:rsidRPr="00271D9C">
                <w:rPr>
                  <w:rStyle w:val="a3"/>
                  <w:color w:val="auto"/>
                </w:rPr>
                <w:t>http://dbe08sch01.narod.ru</w:t>
              </w:r>
            </w:hyperlink>
          </w:p>
        </w:tc>
      </w:tr>
      <w:tr w:rsidR="000C4598" w:rsidRPr="00271D9C" w:rsidTr="000C4598">
        <w:trPr>
          <w:trHeight w:val="2136"/>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Муниципальное бюджетное общеобразовательное учреждение средняя общеобразовательная школа</w:t>
            </w:r>
            <w:r>
              <w:t xml:space="preserve">  № 2  с. Доброе</w:t>
            </w:r>
            <w:r w:rsidRPr="0067024D">
              <w:t xml:space="preserve"> Липецкой области </w:t>
            </w:r>
          </w:p>
          <w:p w:rsidR="000C4598" w:rsidRPr="0067024D" w:rsidRDefault="000C4598" w:rsidP="009777FB">
            <w:pPr>
              <w:jc w:val="both"/>
            </w:pPr>
            <w:r w:rsidRPr="0067024D">
              <w:t>Со</w:t>
            </w:r>
            <w:r>
              <w:t>кращённое название: МБОУ СОШ № 2</w:t>
            </w:r>
          </w:p>
        </w:tc>
        <w:tc>
          <w:tcPr>
            <w:tcW w:w="3685" w:type="dxa"/>
            <w:tcBorders>
              <w:top w:val="single" w:sz="4" w:space="0" w:color="auto"/>
              <w:left w:val="single" w:sz="4" w:space="0" w:color="auto"/>
              <w:bottom w:val="single" w:sz="4" w:space="0" w:color="auto"/>
              <w:right w:val="single" w:sz="4" w:space="0" w:color="auto"/>
            </w:tcBorders>
            <w:vAlign w:val="center"/>
          </w:tcPr>
          <w:p w:rsidR="000C4598" w:rsidRPr="0067024D" w:rsidRDefault="000C4598" w:rsidP="009777FB">
            <w:pPr>
              <w:jc w:val="both"/>
            </w:pPr>
            <w:r>
              <w:t xml:space="preserve"> 399140,  Липецкая область, с.Доброе, ул. Ленина,  д. 37</w:t>
            </w:r>
          </w:p>
          <w:p w:rsidR="000C4598" w:rsidRPr="0067024D" w:rsidRDefault="000C4598" w:rsidP="009777FB">
            <w:pPr>
              <w:jc w:val="both"/>
            </w:pPr>
          </w:p>
          <w:p w:rsidR="000C4598" w:rsidRPr="0067024D" w:rsidRDefault="000C4598" w:rsidP="009777FB">
            <w:pPr>
              <w:jc w:val="both"/>
            </w:pPr>
            <w:r w:rsidRPr="0067024D">
              <w:t xml:space="preserve"> </w:t>
            </w:r>
          </w:p>
        </w:tc>
        <w:tc>
          <w:tcPr>
            <w:tcW w:w="1843"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rsidRPr="0067024D">
              <w:t xml:space="preserve">Директор  </w:t>
            </w:r>
            <w:r>
              <w:t>Ильин</w:t>
            </w:r>
          </w:p>
          <w:p w:rsidR="000C4598" w:rsidRDefault="000C4598" w:rsidP="009777FB">
            <w:pPr>
              <w:jc w:val="both"/>
            </w:pPr>
            <w:r>
              <w:t>Евгений</w:t>
            </w:r>
          </w:p>
          <w:p w:rsidR="000C4598" w:rsidRPr="0067024D" w:rsidRDefault="000C4598" w:rsidP="009777FB">
            <w:pPr>
              <w:jc w:val="both"/>
            </w:pPr>
            <w:r>
              <w:t>Алексеевич</w:t>
            </w:r>
            <w:r w:rsidRPr="0067024D">
              <w:t xml:space="preserve"> </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2-30-05</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13" w:history="1">
              <w:r w:rsidR="000C4598" w:rsidRPr="00271D9C">
                <w:rPr>
                  <w:rStyle w:val="a3"/>
                  <w:color w:val="auto"/>
                </w:rPr>
                <w:t>sch02dobroe@mail.ru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14" w:history="1">
              <w:r w:rsidR="000C4598" w:rsidRPr="00271D9C">
                <w:rPr>
                  <w:rStyle w:val="a3"/>
                  <w:color w:val="auto"/>
                  <w:lang w:val="en-US"/>
                </w:rPr>
                <w:t>http</w:t>
              </w:r>
              <w:r w:rsidR="000C4598" w:rsidRPr="00271D9C">
                <w:rPr>
                  <w:rStyle w:val="a3"/>
                  <w:color w:val="auto"/>
                </w:rPr>
                <w:t>://</w:t>
              </w:r>
              <w:r w:rsidR="000C4598" w:rsidRPr="00271D9C">
                <w:rPr>
                  <w:rStyle w:val="a3"/>
                  <w:color w:val="auto"/>
                  <w:lang w:val="en-US"/>
                </w:rPr>
                <w:t>sch</w:t>
              </w:r>
              <w:r w:rsidR="000C4598" w:rsidRPr="00271D9C">
                <w:rPr>
                  <w:rStyle w:val="a3"/>
                  <w:color w:val="auto"/>
                </w:rPr>
                <w:t>02.</w:t>
              </w:r>
              <w:r w:rsidR="000C4598" w:rsidRPr="00271D9C">
                <w:rPr>
                  <w:rStyle w:val="a3"/>
                  <w:color w:val="auto"/>
                  <w:lang w:val="en-US"/>
                </w:rPr>
                <w:t>dobroe</w:t>
              </w:r>
              <w:r w:rsidR="000C4598" w:rsidRPr="00271D9C">
                <w:rPr>
                  <w:rStyle w:val="a3"/>
                  <w:color w:val="auto"/>
                </w:rPr>
                <w:t>.</w:t>
              </w:r>
              <w:r w:rsidR="000C4598" w:rsidRPr="00271D9C">
                <w:rPr>
                  <w:rStyle w:val="a3"/>
                  <w:color w:val="auto"/>
                  <w:lang w:val="en-US"/>
                </w:rPr>
                <w:t>lipetsk</w:t>
              </w:r>
              <w:r w:rsidR="000C4598" w:rsidRPr="00271D9C">
                <w:rPr>
                  <w:rStyle w:val="a3"/>
                  <w:color w:val="auto"/>
                </w:rPr>
                <w:t>.</w:t>
              </w:r>
              <w:r w:rsidR="000C4598" w:rsidRPr="00271D9C">
                <w:rPr>
                  <w:rStyle w:val="a3"/>
                  <w:color w:val="auto"/>
                  <w:lang w:val="en-US"/>
                </w:rPr>
                <w:t>ru</w:t>
              </w:r>
            </w:hyperlink>
          </w:p>
        </w:tc>
      </w:tr>
      <w:tr w:rsidR="000C4598" w:rsidRPr="00271D9C" w:rsidTr="000C4598">
        <w:trPr>
          <w:trHeight w:val="1428"/>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Муниципальное бюджетное общеобразовательное учреждение средняя общеобразовательная школа</w:t>
            </w:r>
            <w:r>
              <w:t xml:space="preserve">  с. Б/Хомутец</w:t>
            </w:r>
            <w:r w:rsidRPr="0067024D">
              <w:t xml:space="preserve"> Липецкой области </w:t>
            </w:r>
          </w:p>
          <w:p w:rsidR="000C4598" w:rsidRPr="0067024D" w:rsidRDefault="000C4598" w:rsidP="009777FB">
            <w:pPr>
              <w:jc w:val="both"/>
            </w:pPr>
            <w:r w:rsidRPr="0067024D">
              <w:t>Со</w:t>
            </w:r>
            <w:r>
              <w:t>кращённое название: МБОУ СОШ</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399170,  Липецкая область, с.Б/Хомутец, ул. Зарникова,  д. 15</w:t>
            </w:r>
          </w:p>
          <w:p w:rsidR="000C4598" w:rsidRPr="0067024D" w:rsidRDefault="000C4598" w:rsidP="009777FB">
            <w:pPr>
              <w:jc w:val="both"/>
            </w:pPr>
          </w:p>
        </w:tc>
        <w:tc>
          <w:tcPr>
            <w:tcW w:w="1843" w:type="dxa"/>
            <w:vMerge w:val="restart"/>
            <w:tcBorders>
              <w:top w:val="single" w:sz="4" w:space="0" w:color="auto"/>
              <w:left w:val="single" w:sz="4" w:space="0" w:color="auto"/>
              <w:right w:val="single" w:sz="4" w:space="0" w:color="auto"/>
            </w:tcBorders>
            <w:vAlign w:val="center"/>
          </w:tcPr>
          <w:p w:rsidR="000C4598" w:rsidRDefault="000C4598" w:rsidP="009777FB">
            <w:pPr>
              <w:jc w:val="both"/>
            </w:pPr>
            <w:r>
              <w:t>Директор</w:t>
            </w:r>
          </w:p>
          <w:p w:rsidR="000C4598" w:rsidRDefault="000C4598" w:rsidP="009777FB">
            <w:pPr>
              <w:jc w:val="both"/>
            </w:pPr>
            <w:r>
              <w:t>Храброва</w:t>
            </w:r>
          </w:p>
          <w:p w:rsidR="000C4598" w:rsidRDefault="000C4598" w:rsidP="009777FB">
            <w:pPr>
              <w:jc w:val="both"/>
            </w:pPr>
            <w:r>
              <w:t>Вера</w:t>
            </w:r>
          </w:p>
          <w:p w:rsidR="000C4598" w:rsidRPr="0067024D" w:rsidRDefault="000C4598" w:rsidP="009777FB">
            <w:pPr>
              <w:jc w:val="both"/>
            </w:pPr>
            <w:r>
              <w:t>Николаевна</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8(47463)4-32-80</w:t>
            </w: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15" w:history="1">
              <w:r w:rsidR="000C4598" w:rsidRPr="00271D9C">
                <w:rPr>
                  <w:rStyle w:val="a3"/>
                  <w:color w:val="auto"/>
                </w:rPr>
                <w:t>bhomutes@rambler.ru</w:t>
              </w:r>
            </w:hyperlink>
          </w:p>
          <w:p w:rsidR="000C4598" w:rsidRPr="00271D9C" w:rsidRDefault="003E632B" w:rsidP="009777FB">
            <w:pPr>
              <w:jc w:val="both"/>
              <w:rPr>
                <w:u w:val="single"/>
              </w:rPr>
            </w:pPr>
            <w:hyperlink r:id="rId16" w:history="1">
              <w:r w:rsidR="000C4598" w:rsidRPr="00271D9C">
                <w:rPr>
                  <w:rStyle w:val="a3"/>
                  <w:color w:val="auto"/>
                </w:rPr>
                <w:t>bhomutes@</w:t>
              </w:r>
              <w:r w:rsidR="000C4598" w:rsidRPr="00271D9C">
                <w:rPr>
                  <w:rStyle w:val="a3"/>
                  <w:color w:val="auto"/>
                  <w:lang w:val="en-US"/>
                </w:rPr>
                <w:t>yandex</w:t>
              </w:r>
              <w:r w:rsidR="000C4598" w:rsidRPr="00271D9C">
                <w:rPr>
                  <w:rStyle w:val="a3"/>
                  <w:color w:val="auto"/>
                </w:rPr>
                <w:t>.ru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right"/>
              <w:rPr>
                <w:u w:val="single"/>
                <w:lang w:val="en-US"/>
              </w:rPr>
            </w:pPr>
            <w:hyperlink r:id="rId17" w:history="1">
              <w:r w:rsidR="000C4598" w:rsidRPr="00271D9C">
                <w:rPr>
                  <w:rStyle w:val="a3"/>
                  <w:color w:val="auto"/>
                  <w:lang w:val="en-US"/>
                </w:rPr>
                <w:t>http://bhomutes.ucoz.ru</w:t>
              </w:r>
            </w:hyperlink>
          </w:p>
          <w:p w:rsidR="000C4598" w:rsidRPr="00271D9C" w:rsidRDefault="000C4598" w:rsidP="009777FB">
            <w:pPr>
              <w:jc w:val="both"/>
              <w:rPr>
                <w:u w:val="single"/>
              </w:rPr>
            </w:pPr>
          </w:p>
        </w:tc>
      </w:tr>
      <w:tr w:rsidR="000C4598" w:rsidRPr="00271D9C" w:rsidTr="000C4598">
        <w:trPr>
          <w:trHeight w:val="1428"/>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Филиал с.Борисовка МБОУ СОШ с.Б/Хомутец</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399170,  Липецкая область, с.Борисовка, ул. Пушкина,  д. 9</w:t>
            </w:r>
          </w:p>
          <w:p w:rsidR="000C4598" w:rsidRPr="0067024D" w:rsidRDefault="000C4598" w:rsidP="009777FB">
            <w:pPr>
              <w:jc w:val="both"/>
            </w:pPr>
          </w:p>
        </w:tc>
        <w:tc>
          <w:tcPr>
            <w:tcW w:w="1843" w:type="dxa"/>
            <w:vMerge/>
            <w:tcBorders>
              <w:left w:val="single" w:sz="4" w:space="0" w:color="auto"/>
              <w:bottom w:val="single" w:sz="4" w:space="0" w:color="auto"/>
              <w:right w:val="single" w:sz="4" w:space="0" w:color="auto"/>
            </w:tcBorders>
            <w:vAlign w:val="center"/>
          </w:tcPr>
          <w:p w:rsidR="000C4598" w:rsidRDefault="000C4598" w:rsidP="009777FB">
            <w:pPr>
              <w:jc w:val="both"/>
            </w:pPr>
          </w:p>
        </w:tc>
        <w:tc>
          <w:tcPr>
            <w:tcW w:w="1134"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t>8(47463)3-01-22</w:t>
            </w: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18" w:history="1">
              <w:r w:rsidR="000C4598" w:rsidRPr="00271D9C">
                <w:rPr>
                  <w:rStyle w:val="a3"/>
                  <w:color w:val="auto"/>
                </w:rPr>
                <w:t>borisovka_school@mail.ru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right"/>
              <w:rPr>
                <w:u w:val="single"/>
                <w:lang w:val="en-US"/>
              </w:rPr>
            </w:pPr>
            <w:hyperlink r:id="rId19" w:history="1">
              <w:r w:rsidR="000C4598" w:rsidRPr="00271D9C">
                <w:rPr>
                  <w:rStyle w:val="a3"/>
                  <w:color w:val="auto"/>
                  <w:lang w:val="en-US"/>
                </w:rPr>
                <w:t>http://bhomutes.ucoz.ru</w:t>
              </w:r>
            </w:hyperlink>
          </w:p>
          <w:p w:rsidR="000C4598" w:rsidRPr="00271D9C" w:rsidRDefault="000C4598" w:rsidP="009777FB">
            <w:pPr>
              <w:jc w:val="both"/>
              <w:rPr>
                <w:u w:val="single"/>
              </w:rPr>
            </w:pPr>
          </w:p>
        </w:tc>
      </w:tr>
      <w:tr w:rsidR="000C4598" w:rsidRPr="00271D9C" w:rsidTr="000C4598">
        <w:trPr>
          <w:trHeight w:val="1428"/>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Муниципальное бюджетное общеобразовательное учреждение средняя общеобразовательная школа</w:t>
            </w:r>
            <w:r>
              <w:t xml:space="preserve">  с. Крутое</w:t>
            </w:r>
            <w:r w:rsidRPr="0067024D">
              <w:t xml:space="preserve"> Липецкой области </w:t>
            </w:r>
          </w:p>
          <w:p w:rsidR="000C4598" w:rsidRPr="0067024D" w:rsidRDefault="000C4598" w:rsidP="009777FB">
            <w:pPr>
              <w:jc w:val="both"/>
            </w:pPr>
            <w:r w:rsidRPr="0067024D">
              <w:t>Со</w:t>
            </w:r>
            <w:r>
              <w:t>кращённое название: МБОУ СОШ</w:t>
            </w:r>
          </w:p>
        </w:tc>
        <w:tc>
          <w:tcPr>
            <w:tcW w:w="3685" w:type="dxa"/>
            <w:vMerge w:val="restart"/>
            <w:tcBorders>
              <w:top w:val="single" w:sz="4" w:space="0" w:color="auto"/>
              <w:left w:val="single" w:sz="4" w:space="0" w:color="auto"/>
              <w:right w:val="single" w:sz="4" w:space="0" w:color="auto"/>
            </w:tcBorders>
          </w:tcPr>
          <w:p w:rsidR="000C4598" w:rsidRPr="0067024D" w:rsidRDefault="000C4598" w:rsidP="009777FB">
            <w:pPr>
              <w:jc w:val="both"/>
            </w:pPr>
            <w:r>
              <w:t>399145 Липецкая область, с.Крутое, ул. Комсомольская, д.21</w:t>
            </w:r>
          </w:p>
          <w:p w:rsidR="000C4598" w:rsidRPr="0067024D" w:rsidRDefault="000C4598" w:rsidP="009777FB">
            <w:pPr>
              <w:jc w:val="both"/>
            </w:pPr>
          </w:p>
          <w:p w:rsidR="000C4598" w:rsidRPr="0067024D" w:rsidRDefault="000C4598" w:rsidP="009777FB">
            <w:pPr>
              <w:jc w:val="both"/>
            </w:pPr>
            <w:r>
              <w:t>)</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r>
              <w:t>399147</w:t>
            </w:r>
            <w:r w:rsidRPr="0067024D">
              <w:t xml:space="preserve">, РФ, Липецкая область,  </w:t>
            </w:r>
            <w:r>
              <w:t xml:space="preserve">Добровский р-он с.Ратчино </w:t>
            </w:r>
            <w:r>
              <w:lastRenderedPageBreak/>
              <w:t>ул.Ленина</w:t>
            </w:r>
          </w:p>
        </w:tc>
        <w:tc>
          <w:tcPr>
            <w:tcW w:w="1843" w:type="dxa"/>
            <w:vMerge w:val="restart"/>
            <w:tcBorders>
              <w:top w:val="single" w:sz="4" w:space="0" w:color="auto"/>
              <w:left w:val="single" w:sz="4" w:space="0" w:color="auto"/>
              <w:right w:val="single" w:sz="4" w:space="0" w:color="auto"/>
            </w:tcBorders>
            <w:vAlign w:val="center"/>
          </w:tcPr>
          <w:p w:rsidR="000C4598" w:rsidRDefault="000C4598" w:rsidP="009777FB">
            <w:pPr>
              <w:jc w:val="both"/>
            </w:pPr>
            <w:r>
              <w:lastRenderedPageBreak/>
              <w:t>Директор Селянина Ольга</w:t>
            </w:r>
          </w:p>
          <w:p w:rsidR="000C4598" w:rsidRPr="0067024D" w:rsidRDefault="000C4598" w:rsidP="009777FB">
            <w:pPr>
              <w:jc w:val="both"/>
            </w:pPr>
            <w:r>
              <w:t>Васильевна</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w:t>
            </w:r>
            <w:r w:rsidRPr="0067024D">
              <w:t>)</w:t>
            </w:r>
          </w:p>
          <w:p w:rsidR="000C4598" w:rsidRPr="0067024D" w:rsidRDefault="000C4598" w:rsidP="009777FB">
            <w:pPr>
              <w:jc w:val="both"/>
            </w:pPr>
            <w:r>
              <w:t>3-71-38</w:t>
            </w: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20" w:history="1">
              <w:r w:rsidR="000C4598" w:rsidRPr="00271D9C">
                <w:rPr>
                  <w:rStyle w:val="a3"/>
                  <w:color w:val="auto"/>
                  <w:lang w:val="en-US"/>
                </w:rPr>
                <w:t>sch</w:t>
              </w:r>
              <w:r w:rsidR="000C4598" w:rsidRPr="00271D9C">
                <w:rPr>
                  <w:rStyle w:val="a3"/>
                  <w:color w:val="auto"/>
                </w:rPr>
                <w:t>.</w:t>
              </w:r>
              <w:r w:rsidR="000C4598" w:rsidRPr="00271D9C">
                <w:rPr>
                  <w:rStyle w:val="a3"/>
                  <w:color w:val="auto"/>
                  <w:lang w:val="en-US"/>
                </w:rPr>
                <w:t>krutoe</w:t>
              </w:r>
              <w:r w:rsidR="000C4598" w:rsidRPr="00271D9C">
                <w:rPr>
                  <w:rStyle w:val="a3"/>
                  <w:color w:val="auto"/>
                </w:rPr>
                <w:t>@</w:t>
              </w:r>
              <w:r w:rsidR="000C4598" w:rsidRPr="00271D9C">
                <w:rPr>
                  <w:rStyle w:val="a3"/>
                  <w:color w:val="auto"/>
                  <w:lang w:val="en-US"/>
                </w:rPr>
                <w:t>mail</w:t>
              </w:r>
              <w:r w:rsidR="000C4598" w:rsidRPr="00271D9C">
                <w:rPr>
                  <w:rStyle w:val="a3"/>
                  <w:color w:val="auto"/>
                </w:rPr>
                <w:t>.</w:t>
              </w:r>
              <w:r w:rsidR="000C4598" w:rsidRPr="00271D9C">
                <w:rPr>
                  <w:rStyle w:val="a3"/>
                  <w:color w:val="auto"/>
                  <w:lang w:val="en-US"/>
                </w:rPr>
                <w:t>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21" w:history="1">
              <w:r w:rsidR="000C4598" w:rsidRPr="00271D9C">
                <w:rPr>
                  <w:rStyle w:val="a3"/>
                  <w:color w:val="auto"/>
                </w:rPr>
                <w:t>http://schkrutoe.ucoz.ru</w:t>
              </w:r>
            </w:hyperlink>
          </w:p>
        </w:tc>
      </w:tr>
      <w:tr w:rsidR="000C4598" w:rsidRPr="00271D9C" w:rsidTr="000C4598">
        <w:trPr>
          <w:trHeight w:val="1428"/>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Филиал с.Ратчино МБОУ СОШ с.Крутое</w:t>
            </w:r>
          </w:p>
        </w:tc>
        <w:tc>
          <w:tcPr>
            <w:tcW w:w="3685" w:type="dxa"/>
            <w:vMerge/>
            <w:tcBorders>
              <w:left w:val="single" w:sz="4" w:space="0" w:color="auto"/>
              <w:bottom w:val="single" w:sz="4" w:space="0" w:color="auto"/>
              <w:right w:val="single" w:sz="4" w:space="0" w:color="auto"/>
            </w:tcBorders>
          </w:tcPr>
          <w:p w:rsidR="000C4598" w:rsidRPr="0067024D" w:rsidRDefault="000C4598" w:rsidP="009777FB">
            <w:pPr>
              <w:jc w:val="both"/>
            </w:pPr>
          </w:p>
        </w:tc>
        <w:tc>
          <w:tcPr>
            <w:tcW w:w="1843" w:type="dxa"/>
            <w:vMerge/>
            <w:tcBorders>
              <w:left w:val="single" w:sz="4" w:space="0" w:color="auto"/>
              <w:bottom w:val="single" w:sz="4" w:space="0" w:color="auto"/>
              <w:right w:val="single" w:sz="4" w:space="0" w:color="auto"/>
            </w:tcBorders>
            <w:vAlign w:val="center"/>
          </w:tcPr>
          <w:p w:rsidR="000C4598" w:rsidRPr="0067024D" w:rsidRDefault="000C4598" w:rsidP="009777FB">
            <w:pPr>
              <w:jc w:val="both"/>
            </w:pP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3-51-82</w:t>
            </w: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0C4598" w:rsidP="009777FB">
            <w:pPr>
              <w:jc w:val="both"/>
              <w:rPr>
                <w:u w:val="single"/>
              </w:rPr>
            </w:pPr>
            <w:r w:rsidRPr="00271D9C">
              <w:rPr>
                <w:u w:val="single"/>
              </w:rPr>
              <w:t>ratchino82@mail.ru</w:t>
            </w:r>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0C4598" w:rsidP="009777FB">
            <w:pPr>
              <w:jc w:val="both"/>
              <w:rPr>
                <w:u w:val="single"/>
              </w:rPr>
            </w:pPr>
            <w:r w:rsidRPr="00271D9C">
              <w:rPr>
                <w:u w:val="single"/>
              </w:rPr>
              <w:t>https://proshkolu.ru/org/ratchino</w:t>
            </w:r>
          </w:p>
        </w:tc>
      </w:tr>
      <w:tr w:rsidR="000C4598" w:rsidRPr="00271D9C" w:rsidTr="000C4598">
        <w:trPr>
          <w:trHeight w:val="562"/>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lastRenderedPageBreak/>
              <w:t>Муниципальное бюджетное общеобразовательное учреждение средняя общеобразовательная школа</w:t>
            </w:r>
            <w:r>
              <w:t xml:space="preserve">  с. Кореневщино</w:t>
            </w:r>
            <w:r w:rsidRPr="0067024D">
              <w:t xml:space="preserve"> Липецкой области </w:t>
            </w:r>
          </w:p>
          <w:p w:rsidR="000C4598" w:rsidRPr="0067024D" w:rsidRDefault="000C4598" w:rsidP="009777FB">
            <w:pPr>
              <w:jc w:val="both"/>
            </w:pPr>
            <w:r w:rsidRPr="0067024D">
              <w:t>Со</w:t>
            </w:r>
            <w:r>
              <w:t>кращённое название: МБОУ СОШ</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399171, Липецкая область, Добровский район, с. Кореневщино,  ул. Центральная,  д. 5</w:t>
            </w:r>
          </w:p>
        </w:tc>
        <w:tc>
          <w:tcPr>
            <w:tcW w:w="1843"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rsidRPr="0067024D">
              <w:t xml:space="preserve">Директор </w:t>
            </w:r>
          </w:p>
          <w:p w:rsidR="000C4598" w:rsidRDefault="000C4598" w:rsidP="009777FB">
            <w:pPr>
              <w:jc w:val="both"/>
            </w:pPr>
            <w:r>
              <w:t>Кузнецова</w:t>
            </w:r>
          </w:p>
          <w:p w:rsidR="000C4598" w:rsidRDefault="000C4598" w:rsidP="009777FB">
            <w:pPr>
              <w:jc w:val="both"/>
            </w:pPr>
            <w:r>
              <w:t>Надежда</w:t>
            </w:r>
          </w:p>
          <w:p w:rsidR="000C4598" w:rsidRPr="0067024D" w:rsidRDefault="000C4598" w:rsidP="009777FB">
            <w:pPr>
              <w:jc w:val="both"/>
            </w:pPr>
            <w:r>
              <w:t>Николаевна</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3-11-23</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22" w:history="1">
              <w:r w:rsidR="000C4598" w:rsidRPr="00271D9C">
                <w:rPr>
                  <w:rStyle w:val="a3"/>
                  <w:color w:val="auto"/>
                </w:rPr>
                <w:t>korenevshino@mail.ru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23" w:history="1">
              <w:r w:rsidR="000C4598" w:rsidRPr="00271D9C">
                <w:rPr>
                  <w:rStyle w:val="a3"/>
                  <w:color w:val="auto"/>
                </w:rPr>
                <w:t>http://</w:t>
              </w:r>
              <w:r w:rsidR="000C4598" w:rsidRPr="00271D9C">
                <w:rPr>
                  <w:rStyle w:val="a3"/>
                  <w:color w:val="auto"/>
                  <w:lang w:val="en-US"/>
                </w:rPr>
                <w:t>korenevshino.ucoz.ru</w:t>
              </w:r>
            </w:hyperlink>
          </w:p>
        </w:tc>
      </w:tr>
      <w:tr w:rsidR="000C4598" w:rsidRPr="00271D9C" w:rsidTr="000C4598">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Муниципальное бюджетное общеобразовательное учреждение средняя общеобразовательная школа</w:t>
            </w:r>
            <w:r>
              <w:t xml:space="preserve"> №1 с. Каликино</w:t>
            </w:r>
            <w:r w:rsidRPr="0067024D">
              <w:t xml:space="preserve"> Липецкой области </w:t>
            </w:r>
          </w:p>
          <w:p w:rsidR="000C4598" w:rsidRPr="0067024D" w:rsidRDefault="000C4598" w:rsidP="009777FB">
            <w:pPr>
              <w:jc w:val="both"/>
            </w:pPr>
            <w:r w:rsidRPr="0067024D">
              <w:t>Со</w:t>
            </w:r>
            <w:r>
              <w:t>кращённое название: МБОУ СОШ</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399162</w:t>
            </w:r>
            <w:r w:rsidRPr="0067024D">
              <w:t xml:space="preserve">, </w:t>
            </w:r>
            <w:r>
              <w:t xml:space="preserve"> Липецкая область, Добровский район, с. Каликино,  пл. Ленина,  д. 31</w:t>
            </w:r>
          </w:p>
        </w:tc>
        <w:tc>
          <w:tcPr>
            <w:tcW w:w="1843"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rsidRPr="0067024D">
              <w:t xml:space="preserve">Директор </w:t>
            </w:r>
          </w:p>
          <w:p w:rsidR="000C4598" w:rsidRDefault="000C4598" w:rsidP="009777FB">
            <w:pPr>
              <w:jc w:val="both"/>
            </w:pPr>
            <w:r>
              <w:t>Фомина</w:t>
            </w:r>
          </w:p>
          <w:p w:rsidR="000C4598" w:rsidRDefault="000C4598" w:rsidP="009777FB">
            <w:pPr>
              <w:jc w:val="both"/>
            </w:pPr>
            <w:r>
              <w:t>Татьяна</w:t>
            </w:r>
          </w:p>
          <w:p w:rsidR="000C4598" w:rsidRPr="0067024D" w:rsidRDefault="000C4598" w:rsidP="009777FB">
            <w:pPr>
              <w:jc w:val="both"/>
            </w:pPr>
            <w:r>
              <w:t>Ивановна</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3-61-79</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24" w:history="1">
              <w:r w:rsidR="000C4598" w:rsidRPr="00271D9C">
                <w:rPr>
                  <w:rStyle w:val="a3"/>
                  <w:color w:val="auto"/>
                </w:rPr>
                <w:t>dbe06@mail.ru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25" w:history="1">
              <w:r w:rsidR="000C4598" w:rsidRPr="00271D9C">
                <w:rPr>
                  <w:rStyle w:val="a3"/>
                  <w:color w:val="auto"/>
                </w:rPr>
                <w:t>http://</w:t>
              </w:r>
              <w:r w:rsidR="000C4598" w:rsidRPr="00271D9C">
                <w:rPr>
                  <w:rStyle w:val="a3"/>
                  <w:color w:val="auto"/>
                  <w:lang w:val="en-US"/>
                </w:rPr>
                <w:t>kalikino</w:t>
              </w:r>
              <w:r w:rsidR="000C4598" w:rsidRPr="00271D9C">
                <w:rPr>
                  <w:rStyle w:val="a3"/>
                  <w:color w:val="auto"/>
                </w:rPr>
                <w:t>.</w:t>
              </w:r>
              <w:r w:rsidR="000C4598" w:rsidRPr="00271D9C">
                <w:rPr>
                  <w:rStyle w:val="a3"/>
                  <w:color w:val="auto"/>
                  <w:lang w:val="en-US"/>
                </w:rPr>
                <w:t>dobroe</w:t>
              </w:r>
              <w:r w:rsidR="000C4598" w:rsidRPr="00271D9C">
                <w:rPr>
                  <w:rStyle w:val="a3"/>
                  <w:color w:val="auto"/>
                </w:rPr>
                <w:t>.</w:t>
              </w:r>
              <w:r w:rsidR="000C4598" w:rsidRPr="00271D9C">
                <w:rPr>
                  <w:rStyle w:val="a3"/>
                  <w:color w:val="auto"/>
                  <w:lang w:val="en-US"/>
                </w:rPr>
                <w:t>lipetsk</w:t>
              </w:r>
              <w:r w:rsidR="000C4598" w:rsidRPr="00271D9C">
                <w:rPr>
                  <w:rStyle w:val="a3"/>
                  <w:color w:val="auto"/>
                </w:rPr>
                <w:t>.</w:t>
              </w:r>
              <w:r w:rsidR="000C4598" w:rsidRPr="00271D9C">
                <w:rPr>
                  <w:rStyle w:val="a3"/>
                  <w:color w:val="auto"/>
                  <w:lang w:val="en-US"/>
                </w:rPr>
                <w:t>ru</w:t>
              </w:r>
            </w:hyperlink>
          </w:p>
        </w:tc>
      </w:tr>
      <w:tr w:rsidR="000C4598" w:rsidRPr="00271D9C" w:rsidTr="000C4598">
        <w:trPr>
          <w:trHeight w:val="1643"/>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Муниципальное бюджетное общеобразовательное учреждение средняя общеобразовательная школа</w:t>
            </w:r>
            <w:r>
              <w:t xml:space="preserve"> №2 с. Каликино</w:t>
            </w:r>
            <w:r w:rsidRPr="0067024D">
              <w:t xml:space="preserve"> Липецкой области </w:t>
            </w:r>
          </w:p>
          <w:p w:rsidR="000C4598" w:rsidRPr="0067024D" w:rsidRDefault="000C4598" w:rsidP="009777FB">
            <w:pPr>
              <w:jc w:val="both"/>
            </w:pPr>
            <w:r w:rsidRPr="0067024D">
              <w:t>Со</w:t>
            </w:r>
            <w:r>
              <w:t>кращённое название: МБОУ СОШ</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399162</w:t>
            </w:r>
            <w:r w:rsidRPr="0067024D">
              <w:t xml:space="preserve">, </w:t>
            </w:r>
            <w:r>
              <w:t xml:space="preserve"> Липецкая область, Добровский район, с. Каликино,  ул. Советская,  д. 100</w:t>
            </w:r>
          </w:p>
        </w:tc>
        <w:tc>
          <w:tcPr>
            <w:tcW w:w="1843" w:type="dxa"/>
            <w:vMerge w:val="restart"/>
            <w:tcBorders>
              <w:top w:val="single" w:sz="4" w:space="0" w:color="auto"/>
              <w:left w:val="single" w:sz="4" w:space="0" w:color="auto"/>
              <w:right w:val="single" w:sz="4" w:space="0" w:color="auto"/>
            </w:tcBorders>
          </w:tcPr>
          <w:p w:rsidR="000C4598" w:rsidRDefault="000C4598" w:rsidP="009777FB">
            <w:pPr>
              <w:jc w:val="both"/>
            </w:pPr>
            <w:r w:rsidRPr="0067024D">
              <w:t xml:space="preserve">Директор </w:t>
            </w:r>
          </w:p>
          <w:p w:rsidR="000C4598" w:rsidRDefault="000C4598" w:rsidP="009777FB">
            <w:pPr>
              <w:jc w:val="both"/>
            </w:pPr>
            <w:r>
              <w:t>Прилепина</w:t>
            </w:r>
          </w:p>
          <w:p w:rsidR="000C4598" w:rsidRDefault="000C4598" w:rsidP="009777FB">
            <w:pPr>
              <w:jc w:val="both"/>
            </w:pPr>
            <w:r>
              <w:t>Оксана</w:t>
            </w:r>
          </w:p>
          <w:p w:rsidR="000C4598" w:rsidRPr="0067024D" w:rsidRDefault="000C4598" w:rsidP="009777FB">
            <w:pPr>
              <w:jc w:val="both"/>
            </w:pPr>
            <w:r>
              <w:lastRenderedPageBreak/>
              <w:t>Яковлевна</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lastRenderedPageBreak/>
              <w:t>8 (47463) 3-61-73</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26" w:history="1">
              <w:r w:rsidR="000C4598" w:rsidRPr="00271D9C">
                <w:rPr>
                  <w:rStyle w:val="a3"/>
                  <w:color w:val="auto"/>
                </w:rPr>
                <w:t>dbe07@edu.lipetsk.ru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0C4598" w:rsidP="009777FB">
            <w:pPr>
              <w:jc w:val="both"/>
              <w:rPr>
                <w:u w:val="single"/>
              </w:rPr>
            </w:pPr>
            <w:r w:rsidRPr="00271D9C">
              <w:rPr>
                <w:u w:val="single"/>
              </w:rPr>
              <w:t xml:space="preserve">  </w:t>
            </w:r>
            <w:hyperlink r:id="rId27" w:history="1">
              <w:r w:rsidRPr="00271D9C">
                <w:rPr>
                  <w:rStyle w:val="a3"/>
                  <w:color w:val="auto"/>
                  <w:lang w:val="en-US"/>
                </w:rPr>
                <w:t>http</w:t>
              </w:r>
              <w:r w:rsidRPr="00271D9C">
                <w:rPr>
                  <w:rStyle w:val="a3"/>
                  <w:color w:val="auto"/>
                </w:rPr>
                <w:t>://</w:t>
              </w:r>
              <w:r w:rsidRPr="00271D9C">
                <w:rPr>
                  <w:rStyle w:val="a3"/>
                  <w:color w:val="auto"/>
                  <w:lang w:val="en-US"/>
                </w:rPr>
                <w:t>kalikinok.narod.ru</w:t>
              </w:r>
            </w:hyperlink>
          </w:p>
        </w:tc>
      </w:tr>
      <w:tr w:rsidR="000C4598" w:rsidRPr="00271D9C" w:rsidTr="000C4598">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lastRenderedPageBreak/>
              <w:t>Филиал с. Волчье МБОУ СОШ№2 с. Каликино</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399154</w:t>
            </w:r>
            <w:r w:rsidRPr="0067024D">
              <w:t>, РФ, Липецкая область,</w:t>
            </w:r>
            <w:r>
              <w:t xml:space="preserve">  Добровский  район, с. Волчье,  ул. Центральная,  </w:t>
            </w:r>
          </w:p>
        </w:tc>
        <w:tc>
          <w:tcPr>
            <w:tcW w:w="1843" w:type="dxa"/>
            <w:vMerge/>
            <w:tcBorders>
              <w:left w:val="single" w:sz="4" w:space="0" w:color="auto"/>
              <w:bottom w:val="single" w:sz="4" w:space="0" w:color="auto"/>
              <w:right w:val="single" w:sz="4" w:space="0" w:color="auto"/>
            </w:tcBorders>
          </w:tcPr>
          <w:p w:rsidR="000C4598" w:rsidRPr="0067024D" w:rsidRDefault="000C4598" w:rsidP="009777FB">
            <w:pPr>
              <w:jc w:val="both"/>
            </w:pP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3-91-38</w:t>
            </w: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lang w:val="en-US"/>
              </w:rPr>
            </w:pPr>
            <w:hyperlink r:id="rId28" w:history="1">
              <w:r w:rsidR="000C4598" w:rsidRPr="00271D9C">
                <w:rPr>
                  <w:rStyle w:val="a3"/>
                  <w:color w:val="auto"/>
                  <w:lang w:val="en-US"/>
                </w:rPr>
                <w:t>volchie</w:t>
              </w:r>
              <w:r w:rsidR="000C4598" w:rsidRPr="00271D9C">
                <w:rPr>
                  <w:rStyle w:val="a3"/>
                  <w:color w:val="auto"/>
                </w:rPr>
                <w:t>1@</w:t>
              </w:r>
              <w:r w:rsidR="000C4598" w:rsidRPr="00271D9C">
                <w:rPr>
                  <w:rStyle w:val="a3"/>
                  <w:color w:val="auto"/>
                  <w:lang w:val="en-US"/>
                </w:rPr>
                <w:t>rambler</w:t>
              </w:r>
              <w:r w:rsidR="000C4598" w:rsidRPr="00271D9C">
                <w:rPr>
                  <w:rStyle w:val="a3"/>
                  <w:color w:val="auto"/>
                </w:rPr>
                <w:t>.</w:t>
              </w:r>
              <w:r w:rsidR="000C4598" w:rsidRPr="00271D9C">
                <w:rPr>
                  <w:rStyle w:val="a3"/>
                  <w:color w:val="auto"/>
                  <w:lang w:val="en-US"/>
                </w:rPr>
                <w:t>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lang w:val="en-US"/>
              </w:rPr>
            </w:pPr>
            <w:hyperlink r:id="rId29" w:history="1">
              <w:r w:rsidR="000C4598" w:rsidRPr="00271D9C">
                <w:rPr>
                  <w:rStyle w:val="a3"/>
                  <w:color w:val="auto"/>
                  <w:lang w:val="en-US"/>
                </w:rPr>
                <w:t>http://shkolavolchie2.ucoz.ru</w:t>
              </w:r>
            </w:hyperlink>
          </w:p>
        </w:tc>
      </w:tr>
      <w:tr w:rsidR="000C4598" w:rsidRPr="00271D9C" w:rsidTr="000C4598">
        <w:trPr>
          <w:trHeight w:val="1588"/>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Муниципальное бюджетное общеобразовательное учреждение с</w:t>
            </w:r>
            <w:r>
              <w:t>редняя общеобразовательная школа с. Панино</w:t>
            </w:r>
            <w:r w:rsidRPr="0067024D">
              <w:t xml:space="preserve"> Липецкой области Со</w:t>
            </w:r>
            <w:r>
              <w:t>кращённое название: МБОУ СОШ</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399162</w:t>
            </w:r>
            <w:r w:rsidRPr="0067024D">
              <w:t xml:space="preserve">, </w:t>
            </w:r>
            <w:r>
              <w:t xml:space="preserve"> Липецкая область, Добровский район, с. Панино,  ул. Молодежная,  д. 2</w:t>
            </w:r>
          </w:p>
        </w:tc>
        <w:tc>
          <w:tcPr>
            <w:tcW w:w="1843"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rsidRPr="0067024D">
              <w:t xml:space="preserve">Директор </w:t>
            </w:r>
          </w:p>
          <w:p w:rsidR="000C4598" w:rsidRDefault="000C4598" w:rsidP="009777FB">
            <w:pPr>
              <w:jc w:val="both"/>
            </w:pPr>
            <w:r>
              <w:t>Крючкова</w:t>
            </w:r>
          </w:p>
          <w:p w:rsidR="000C4598" w:rsidRDefault="000C4598" w:rsidP="009777FB">
            <w:pPr>
              <w:jc w:val="both"/>
            </w:pPr>
            <w:r>
              <w:t>Елена</w:t>
            </w:r>
          </w:p>
          <w:p w:rsidR="000C4598" w:rsidRPr="0067024D" w:rsidRDefault="000C4598" w:rsidP="009777FB">
            <w:pPr>
              <w:jc w:val="both"/>
            </w:pPr>
            <w:r>
              <w:t>Викторовна</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4-29-49</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lang w:val="en-US"/>
              </w:rPr>
            </w:pPr>
            <w:hyperlink r:id="rId30" w:history="1">
              <w:r w:rsidR="000C4598" w:rsidRPr="00271D9C">
                <w:rPr>
                  <w:rStyle w:val="a3"/>
                  <w:color w:val="auto"/>
                </w:rPr>
                <w:t>school-panino@yandex.ru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lang w:val="en-US"/>
              </w:rPr>
            </w:pPr>
            <w:hyperlink r:id="rId31" w:history="1">
              <w:r w:rsidR="000C4598" w:rsidRPr="00271D9C">
                <w:rPr>
                  <w:rStyle w:val="a3"/>
                  <w:color w:val="auto"/>
                </w:rPr>
                <w:t>http://</w:t>
              </w:r>
              <w:r w:rsidR="000C4598" w:rsidRPr="00271D9C">
                <w:rPr>
                  <w:rStyle w:val="a3"/>
                  <w:color w:val="auto"/>
                  <w:lang w:val="en-US"/>
                </w:rPr>
                <w:t>panino-school.ru</w:t>
              </w:r>
            </w:hyperlink>
          </w:p>
        </w:tc>
      </w:tr>
      <w:tr w:rsidR="000C4598" w:rsidRPr="00271D9C" w:rsidTr="000C4598">
        <w:trPr>
          <w:trHeight w:val="1588"/>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Муниципальное бюджетное общеобразовательное учреждение средняя общеобразовательная школа</w:t>
            </w:r>
            <w:r>
              <w:t xml:space="preserve">  с.Преображеновка</w:t>
            </w:r>
            <w:r w:rsidRPr="0067024D">
              <w:t xml:space="preserve"> Липецкой области </w:t>
            </w:r>
          </w:p>
          <w:p w:rsidR="000C4598" w:rsidRPr="0067024D" w:rsidRDefault="000C4598" w:rsidP="009777FB">
            <w:pPr>
              <w:jc w:val="both"/>
            </w:pPr>
            <w:r w:rsidRPr="0067024D">
              <w:t>Со</w:t>
            </w:r>
            <w:r>
              <w:t>кращённое название: МБОУ СОШ</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399162</w:t>
            </w:r>
            <w:r w:rsidRPr="0067024D">
              <w:t xml:space="preserve">, </w:t>
            </w:r>
            <w:r>
              <w:t xml:space="preserve"> Липецкая область, Добровский район, с. Преображеновка,  ул. Центральная,  д. 8</w:t>
            </w:r>
          </w:p>
        </w:tc>
        <w:tc>
          <w:tcPr>
            <w:tcW w:w="1843"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rsidRPr="0067024D">
              <w:t xml:space="preserve">Директор </w:t>
            </w:r>
          </w:p>
          <w:p w:rsidR="000C4598" w:rsidRDefault="000C4598" w:rsidP="009777FB">
            <w:pPr>
              <w:jc w:val="both"/>
            </w:pPr>
            <w:r>
              <w:t>Сухова</w:t>
            </w:r>
          </w:p>
          <w:p w:rsidR="000C4598" w:rsidRDefault="000C4598" w:rsidP="009777FB">
            <w:pPr>
              <w:jc w:val="both"/>
            </w:pPr>
            <w:r>
              <w:t>Римма</w:t>
            </w:r>
          </w:p>
          <w:p w:rsidR="000C4598" w:rsidRPr="0067024D" w:rsidRDefault="000C4598" w:rsidP="009777FB">
            <w:pPr>
              <w:jc w:val="both"/>
            </w:pPr>
            <w:r>
              <w:t>Анатольевна</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4-71-97</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32" w:history="1">
              <w:r w:rsidR="000C4598" w:rsidRPr="00271D9C">
                <w:rPr>
                  <w:rStyle w:val="a3"/>
                  <w:color w:val="auto"/>
                </w:rPr>
                <w:t>preobragenovka@mail.ru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33" w:history="1">
              <w:r w:rsidR="000C4598" w:rsidRPr="00271D9C">
                <w:rPr>
                  <w:rStyle w:val="a3"/>
                  <w:color w:val="auto"/>
                  <w:lang w:val="en-US"/>
                </w:rPr>
                <w:t>http</w:t>
              </w:r>
              <w:r w:rsidR="000C4598" w:rsidRPr="00271D9C">
                <w:rPr>
                  <w:rStyle w:val="a3"/>
                  <w:color w:val="auto"/>
                </w:rPr>
                <w:t>://</w:t>
              </w:r>
              <w:r w:rsidR="000C4598" w:rsidRPr="00271D9C">
                <w:rPr>
                  <w:rStyle w:val="a3"/>
                  <w:color w:val="auto"/>
                  <w:lang w:val="en-US"/>
                </w:rPr>
                <w:t>os</w:t>
              </w:r>
              <w:r w:rsidR="000C4598" w:rsidRPr="00271D9C">
                <w:rPr>
                  <w:rStyle w:val="a3"/>
                  <w:color w:val="auto"/>
                </w:rPr>
                <w:t>-</w:t>
              </w:r>
              <w:r w:rsidR="000C4598" w:rsidRPr="00271D9C">
                <w:rPr>
                  <w:rStyle w:val="a3"/>
                  <w:color w:val="auto"/>
                  <w:lang w:val="en-US"/>
                </w:rPr>
                <w:t>preob</w:t>
              </w:r>
              <w:r w:rsidR="000C4598" w:rsidRPr="00271D9C">
                <w:rPr>
                  <w:rStyle w:val="a3"/>
                  <w:color w:val="auto"/>
                </w:rPr>
                <w:t>.</w:t>
              </w:r>
              <w:r w:rsidR="000C4598" w:rsidRPr="00271D9C">
                <w:rPr>
                  <w:rStyle w:val="a3"/>
                  <w:color w:val="auto"/>
                  <w:lang w:val="en-US"/>
                </w:rPr>
                <w:t>narod</w:t>
              </w:r>
              <w:r w:rsidR="000C4598" w:rsidRPr="00271D9C">
                <w:rPr>
                  <w:rStyle w:val="a3"/>
                  <w:color w:val="auto"/>
                </w:rPr>
                <w:t>.</w:t>
              </w:r>
              <w:r w:rsidR="000C4598" w:rsidRPr="00271D9C">
                <w:rPr>
                  <w:rStyle w:val="a3"/>
                  <w:color w:val="auto"/>
                  <w:lang w:val="en-US"/>
                </w:rPr>
                <w:t>ru</w:t>
              </w:r>
            </w:hyperlink>
          </w:p>
        </w:tc>
      </w:tr>
      <w:tr w:rsidR="000C4598" w:rsidRPr="00271D9C" w:rsidTr="000C4598">
        <w:trPr>
          <w:trHeight w:val="1588"/>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lastRenderedPageBreak/>
              <w:t>Муниципальное бюджетное общеобразовательное учреждение средняя общеобразовательная школа</w:t>
            </w:r>
            <w:r>
              <w:t xml:space="preserve">  с. Трубетчино</w:t>
            </w:r>
            <w:r w:rsidRPr="0067024D">
              <w:t xml:space="preserve"> Липецкой области Со</w:t>
            </w:r>
            <w:r>
              <w:t>кращённое название: МБОУ СОШ</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399151</w:t>
            </w:r>
            <w:r w:rsidRPr="0067024D">
              <w:t xml:space="preserve">, </w:t>
            </w:r>
            <w:r>
              <w:t xml:space="preserve"> Липецкая область, Добровский район, с. Трубетчино,  ул. Почтовая,  д. 18</w:t>
            </w:r>
          </w:p>
        </w:tc>
        <w:tc>
          <w:tcPr>
            <w:tcW w:w="1843"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rsidRPr="0067024D">
              <w:t xml:space="preserve">Директор </w:t>
            </w:r>
          </w:p>
          <w:p w:rsidR="000C4598" w:rsidRDefault="000C4598" w:rsidP="009777FB">
            <w:pPr>
              <w:jc w:val="both"/>
            </w:pPr>
            <w:r>
              <w:t>Руднева</w:t>
            </w:r>
          </w:p>
          <w:p w:rsidR="000C4598" w:rsidRDefault="000C4598" w:rsidP="009777FB">
            <w:pPr>
              <w:jc w:val="both"/>
            </w:pPr>
            <w:r>
              <w:t>Ольга</w:t>
            </w:r>
          </w:p>
          <w:p w:rsidR="000C4598" w:rsidRPr="0067024D" w:rsidRDefault="000C4598" w:rsidP="009777FB">
            <w:pPr>
              <w:jc w:val="both"/>
            </w:pPr>
            <w:r>
              <w:t>Васильевна</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4-02-30</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34" w:history="1">
              <w:r w:rsidR="000C4598" w:rsidRPr="00271D9C">
                <w:rPr>
                  <w:rStyle w:val="a3"/>
                  <w:color w:val="auto"/>
                </w:rPr>
                <w:t>trubetchino-school@yandex.ru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35" w:history="1">
              <w:r w:rsidR="000C4598" w:rsidRPr="00271D9C">
                <w:rPr>
                  <w:rStyle w:val="a3"/>
                  <w:color w:val="auto"/>
                </w:rPr>
                <w:t>http://trubetchino.ucoz.ru/</w:t>
              </w:r>
            </w:hyperlink>
          </w:p>
        </w:tc>
      </w:tr>
      <w:tr w:rsidR="000C4598" w:rsidRPr="00271D9C" w:rsidTr="000C4598">
        <w:trPr>
          <w:trHeight w:val="1588"/>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Муниципальное бюджетное общеоб</w:t>
            </w:r>
            <w:r>
              <w:t>разовательное учреждение  основная</w:t>
            </w:r>
            <w:r w:rsidRPr="0067024D">
              <w:t xml:space="preserve"> общеобразовательная школа</w:t>
            </w:r>
            <w:r>
              <w:t xml:space="preserve">  с. Махоново</w:t>
            </w:r>
            <w:r w:rsidRPr="0067024D">
              <w:t xml:space="preserve"> Липецкой области Со</w:t>
            </w:r>
            <w:r>
              <w:t>кращённое название: МБОУ ООШ</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399161</w:t>
            </w:r>
            <w:r w:rsidRPr="0067024D">
              <w:t xml:space="preserve">, </w:t>
            </w:r>
            <w:r>
              <w:t xml:space="preserve"> Липецкая область, Добровский район, с. Махоново,  ул. Ленина,  д. 37</w:t>
            </w:r>
          </w:p>
        </w:tc>
        <w:tc>
          <w:tcPr>
            <w:tcW w:w="1843"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rsidRPr="0067024D">
              <w:t xml:space="preserve">Директор </w:t>
            </w:r>
          </w:p>
          <w:p w:rsidR="000C4598" w:rsidRDefault="000C4598" w:rsidP="009777FB">
            <w:pPr>
              <w:jc w:val="both"/>
            </w:pPr>
            <w:r>
              <w:t>Кирина</w:t>
            </w:r>
          </w:p>
          <w:p w:rsidR="000C4598" w:rsidRDefault="000C4598" w:rsidP="009777FB">
            <w:pPr>
              <w:jc w:val="both"/>
            </w:pPr>
            <w:r>
              <w:t>Валентина</w:t>
            </w:r>
          </w:p>
          <w:p w:rsidR="000C4598" w:rsidRPr="0067024D" w:rsidRDefault="000C4598" w:rsidP="009777FB">
            <w:pPr>
              <w:jc w:val="both"/>
            </w:pPr>
            <w:r>
              <w:t>Ивановна</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3-41-53</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0C4598" w:rsidP="009777FB">
            <w:pPr>
              <w:jc w:val="both"/>
              <w:rPr>
                <w:u w:val="single"/>
              </w:rPr>
            </w:pPr>
            <w:r w:rsidRPr="00271D9C">
              <w:rPr>
                <w:u w:val="single"/>
                <w:lang w:val="en-US"/>
              </w:rPr>
              <w:t>maxonovo@mail.ru</w:t>
            </w:r>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36" w:history="1">
              <w:r w:rsidR="000C4598" w:rsidRPr="00271D9C">
                <w:rPr>
                  <w:rStyle w:val="a3"/>
                  <w:color w:val="auto"/>
                </w:rPr>
                <w:t>http://mahonovskaya.shkola.hc.ru</w:t>
              </w:r>
            </w:hyperlink>
          </w:p>
        </w:tc>
      </w:tr>
      <w:tr w:rsidR="000C4598" w:rsidRPr="00271D9C" w:rsidTr="000C4598">
        <w:trPr>
          <w:trHeight w:val="1588"/>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t>Муниципальное бюджетное общеоб</w:t>
            </w:r>
            <w:r>
              <w:t>разовательное учреждение  основная</w:t>
            </w:r>
            <w:r w:rsidRPr="0067024D">
              <w:t xml:space="preserve"> общеобразовательная школа</w:t>
            </w:r>
            <w:r>
              <w:t xml:space="preserve">  с.Екатериновка</w:t>
            </w:r>
            <w:r w:rsidRPr="0067024D">
              <w:t xml:space="preserve"> Липецкой области Со</w:t>
            </w:r>
            <w:r>
              <w:t>кращённое название: МБОУ ООШ</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399152</w:t>
            </w:r>
            <w:r w:rsidRPr="0067024D">
              <w:t xml:space="preserve">, </w:t>
            </w:r>
            <w:r>
              <w:t xml:space="preserve"> Липецкая область, Добровский район, с. Екатериновка,  ул. Школьная.</w:t>
            </w:r>
          </w:p>
        </w:tc>
        <w:tc>
          <w:tcPr>
            <w:tcW w:w="1843"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rsidRPr="0067024D">
              <w:t xml:space="preserve">Директор </w:t>
            </w:r>
          </w:p>
          <w:p w:rsidR="000C4598" w:rsidRDefault="000C4598" w:rsidP="009777FB">
            <w:pPr>
              <w:jc w:val="both"/>
            </w:pPr>
            <w:r>
              <w:t>Саввин</w:t>
            </w:r>
          </w:p>
          <w:p w:rsidR="000C4598" w:rsidRDefault="000C4598" w:rsidP="009777FB">
            <w:pPr>
              <w:jc w:val="both"/>
            </w:pPr>
            <w:r>
              <w:t>Алексей</w:t>
            </w:r>
          </w:p>
          <w:p w:rsidR="000C4598" w:rsidRPr="0067024D" w:rsidRDefault="000C4598" w:rsidP="009777FB">
            <w:pPr>
              <w:jc w:val="both"/>
            </w:pPr>
            <w:r>
              <w:t>Юрьевич</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3-21-46</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37" w:history="1">
              <w:r w:rsidR="000C4598" w:rsidRPr="00271D9C">
                <w:rPr>
                  <w:rStyle w:val="a3"/>
                  <w:color w:val="auto"/>
                </w:rPr>
                <w:t>ekaterinovka-school@yandex.ru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38" w:tgtFrame="_blank" w:history="1">
              <w:r w:rsidR="000C4598" w:rsidRPr="00271D9C">
                <w:rPr>
                  <w:rStyle w:val="a3"/>
                  <w:color w:val="auto"/>
                </w:rPr>
                <w:t>http://ekaterinovka.ucoz.ru/</w:t>
              </w:r>
            </w:hyperlink>
          </w:p>
        </w:tc>
      </w:tr>
      <w:tr w:rsidR="000C4598" w:rsidRPr="00271D9C" w:rsidTr="000C4598">
        <w:trPr>
          <w:trHeight w:val="1588"/>
        </w:trPr>
        <w:tc>
          <w:tcPr>
            <w:tcW w:w="4188"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rsidRPr="0067024D">
              <w:lastRenderedPageBreak/>
              <w:t>Муниципальное бюджетное общеоб</w:t>
            </w:r>
            <w:r>
              <w:t>разовательное учреждение  основная</w:t>
            </w:r>
            <w:r w:rsidRPr="0067024D">
              <w:t xml:space="preserve"> общеобразовательная школа</w:t>
            </w:r>
            <w:r>
              <w:t xml:space="preserve">  с.Порой</w:t>
            </w:r>
            <w:r w:rsidRPr="0067024D">
              <w:t xml:space="preserve"> Липецкой области Со</w:t>
            </w:r>
            <w:r>
              <w:t>кращённое название: МБОУ ООШ</w:t>
            </w:r>
          </w:p>
        </w:tc>
        <w:tc>
          <w:tcPr>
            <w:tcW w:w="3685"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399155</w:t>
            </w:r>
            <w:r w:rsidRPr="0067024D">
              <w:t xml:space="preserve">, </w:t>
            </w:r>
            <w:r>
              <w:t xml:space="preserve"> Липецкая область, Добровский район, с. Порой,  ул. Советская, д31</w:t>
            </w:r>
          </w:p>
        </w:tc>
        <w:tc>
          <w:tcPr>
            <w:tcW w:w="1843" w:type="dxa"/>
            <w:tcBorders>
              <w:top w:val="single" w:sz="4" w:space="0" w:color="auto"/>
              <w:left w:val="single" w:sz="4" w:space="0" w:color="auto"/>
              <w:bottom w:val="single" w:sz="4" w:space="0" w:color="auto"/>
              <w:right w:val="single" w:sz="4" w:space="0" w:color="auto"/>
            </w:tcBorders>
          </w:tcPr>
          <w:p w:rsidR="000C4598" w:rsidRDefault="000C4598" w:rsidP="009777FB">
            <w:pPr>
              <w:jc w:val="both"/>
            </w:pPr>
            <w:r w:rsidRPr="0067024D">
              <w:t xml:space="preserve">Директор </w:t>
            </w:r>
          </w:p>
          <w:p w:rsidR="000C4598" w:rsidRDefault="000C4598" w:rsidP="009777FB">
            <w:pPr>
              <w:jc w:val="both"/>
            </w:pPr>
            <w:r>
              <w:t>Чиликина</w:t>
            </w:r>
          </w:p>
          <w:p w:rsidR="000C4598" w:rsidRDefault="000C4598" w:rsidP="009777FB">
            <w:pPr>
              <w:jc w:val="both"/>
            </w:pPr>
            <w:r>
              <w:t>Татьяна</w:t>
            </w:r>
          </w:p>
          <w:p w:rsidR="000C4598" w:rsidRPr="0067024D" w:rsidRDefault="000C4598" w:rsidP="009777FB">
            <w:pPr>
              <w:jc w:val="both"/>
            </w:pPr>
            <w:r>
              <w:t>Сергеевна</w:t>
            </w:r>
          </w:p>
        </w:tc>
        <w:tc>
          <w:tcPr>
            <w:tcW w:w="1134" w:type="dxa"/>
            <w:tcBorders>
              <w:top w:val="single" w:sz="4" w:space="0" w:color="auto"/>
              <w:left w:val="single" w:sz="4" w:space="0" w:color="auto"/>
              <w:bottom w:val="single" w:sz="4" w:space="0" w:color="auto"/>
              <w:right w:val="single" w:sz="4" w:space="0" w:color="auto"/>
            </w:tcBorders>
          </w:tcPr>
          <w:p w:rsidR="000C4598" w:rsidRPr="0067024D" w:rsidRDefault="000C4598" w:rsidP="009777FB">
            <w:pPr>
              <w:jc w:val="both"/>
            </w:pPr>
            <w:r>
              <w:t>8 (47463) 4-42-23</w:t>
            </w: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p w:rsidR="000C4598" w:rsidRPr="0067024D" w:rsidRDefault="000C4598" w:rsidP="009777FB">
            <w:pPr>
              <w:jc w:val="both"/>
            </w:pPr>
          </w:p>
        </w:tc>
        <w:tc>
          <w:tcPr>
            <w:tcW w:w="1984"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39" w:history="1">
              <w:r w:rsidR="000C4598" w:rsidRPr="00271D9C">
                <w:rPr>
                  <w:rStyle w:val="a3"/>
                  <w:color w:val="auto"/>
                </w:rPr>
                <w:t>scporoj@yandex.ru</w:t>
              </w:r>
            </w:hyperlink>
          </w:p>
        </w:tc>
        <w:tc>
          <w:tcPr>
            <w:tcW w:w="2835" w:type="dxa"/>
            <w:tcBorders>
              <w:top w:val="single" w:sz="4" w:space="0" w:color="auto"/>
              <w:left w:val="single" w:sz="4" w:space="0" w:color="auto"/>
              <w:bottom w:val="single" w:sz="4" w:space="0" w:color="auto"/>
              <w:right w:val="single" w:sz="4" w:space="0" w:color="auto"/>
            </w:tcBorders>
          </w:tcPr>
          <w:p w:rsidR="000C4598" w:rsidRPr="00271D9C" w:rsidRDefault="003E632B" w:rsidP="009777FB">
            <w:pPr>
              <w:jc w:val="both"/>
              <w:rPr>
                <w:u w:val="single"/>
              </w:rPr>
            </w:pPr>
            <w:hyperlink r:id="rId40" w:history="1">
              <w:r w:rsidR="000C4598" w:rsidRPr="00271D9C">
                <w:rPr>
                  <w:rStyle w:val="a3"/>
                  <w:color w:val="auto"/>
                  <w:lang w:val="en-US"/>
                </w:rPr>
                <w:t>http://poroiskajashkol</w:t>
              </w:r>
              <w:r w:rsidR="000C4598" w:rsidRPr="00271D9C">
                <w:rPr>
                  <w:rStyle w:val="a3"/>
                  <w:color w:val="auto"/>
                </w:rPr>
                <w:t>.</w:t>
              </w:r>
              <w:r w:rsidR="000C4598" w:rsidRPr="00271D9C">
                <w:rPr>
                  <w:rStyle w:val="a3"/>
                  <w:color w:val="auto"/>
                  <w:lang w:val="en-US"/>
                </w:rPr>
                <w:t>ucoz</w:t>
              </w:r>
              <w:r w:rsidR="000C4598" w:rsidRPr="00271D9C">
                <w:rPr>
                  <w:rStyle w:val="a3"/>
                  <w:color w:val="auto"/>
                </w:rPr>
                <w:t>.</w:t>
              </w:r>
              <w:r w:rsidR="000C4598" w:rsidRPr="00271D9C">
                <w:rPr>
                  <w:rStyle w:val="a3"/>
                  <w:color w:val="auto"/>
                  <w:lang w:val="en-US"/>
                </w:rPr>
                <w:t>ru</w:t>
              </w:r>
            </w:hyperlink>
          </w:p>
        </w:tc>
      </w:tr>
    </w:tbl>
    <w:p w:rsidR="000C4598" w:rsidRPr="005005A6" w:rsidRDefault="000C4598" w:rsidP="000C4598">
      <w:pPr>
        <w:jc w:val="center"/>
        <w:rPr>
          <w:sz w:val="26"/>
          <w:szCs w:val="26"/>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74546E" w:rsidRDefault="0074546E" w:rsidP="00B47A60">
      <w:pPr>
        <w:pStyle w:val="ab"/>
        <w:jc w:val="both"/>
        <w:rPr>
          <w:rFonts w:ascii="Times New Roman" w:hAnsi="Times New Roman" w:cs="Times New Roman"/>
          <w:sz w:val="28"/>
          <w:szCs w:val="28"/>
        </w:rPr>
      </w:pPr>
    </w:p>
    <w:p w:rsidR="000C4598" w:rsidRDefault="000C4598" w:rsidP="00B47A60">
      <w:pPr>
        <w:pStyle w:val="ab"/>
        <w:jc w:val="both"/>
        <w:rPr>
          <w:rFonts w:ascii="Times New Roman" w:hAnsi="Times New Roman" w:cs="Times New Roman"/>
          <w:sz w:val="28"/>
          <w:szCs w:val="28"/>
        </w:rPr>
        <w:sectPr w:rsidR="000C4598" w:rsidSect="000C4598">
          <w:pgSz w:w="16838" w:h="11906" w:orient="landscape"/>
          <w:pgMar w:top="851" w:right="1134" w:bottom="567" w:left="1134" w:header="709" w:footer="709" w:gutter="0"/>
          <w:cols w:space="708"/>
          <w:docGrid w:linePitch="360"/>
        </w:sectPr>
      </w:pPr>
    </w:p>
    <w:p w:rsidR="0074546E" w:rsidRPr="00B47A60" w:rsidRDefault="0074546E" w:rsidP="000C4598">
      <w:pPr>
        <w:pStyle w:val="ab"/>
        <w:rPr>
          <w:rFonts w:ascii="Times New Roman" w:hAnsi="Times New Roman" w:cs="Times New Roman"/>
          <w:sz w:val="28"/>
          <w:szCs w:val="28"/>
        </w:rPr>
      </w:pPr>
    </w:p>
    <w:p w:rsidR="00B47A60" w:rsidRPr="00B47A60" w:rsidRDefault="00B47A60" w:rsidP="000C4598">
      <w:pPr>
        <w:pStyle w:val="ab"/>
        <w:jc w:val="right"/>
        <w:rPr>
          <w:rFonts w:ascii="Times New Roman" w:hAnsi="Times New Roman" w:cs="Times New Roman"/>
          <w:sz w:val="28"/>
          <w:szCs w:val="28"/>
        </w:rPr>
      </w:pPr>
      <w:r w:rsidRPr="00B47A60">
        <w:rPr>
          <w:rFonts w:ascii="Times New Roman" w:hAnsi="Times New Roman" w:cs="Times New Roman"/>
          <w:sz w:val="28"/>
          <w:szCs w:val="28"/>
        </w:rPr>
        <w:t>Приложение N</w:t>
      </w:r>
      <w:r w:rsidR="000C4598">
        <w:rPr>
          <w:rFonts w:ascii="Times New Roman" w:hAnsi="Times New Roman" w:cs="Times New Roman"/>
          <w:sz w:val="28"/>
          <w:szCs w:val="28"/>
        </w:rPr>
        <w:t xml:space="preserve"> 2</w:t>
      </w:r>
    </w:p>
    <w:p w:rsidR="00B47A60" w:rsidRPr="00D751AF" w:rsidRDefault="00B47A60" w:rsidP="000C4598">
      <w:pPr>
        <w:pStyle w:val="ab"/>
        <w:jc w:val="right"/>
        <w:rPr>
          <w:rFonts w:ascii="Times New Roman" w:hAnsi="Times New Roman" w:cs="Times New Roman"/>
        </w:rPr>
      </w:pPr>
      <w:r w:rsidRPr="00D751AF">
        <w:rPr>
          <w:rFonts w:ascii="Times New Roman" w:hAnsi="Times New Roman" w:cs="Times New Roman"/>
        </w:rPr>
        <w:t>к административному регламенту</w:t>
      </w:r>
    </w:p>
    <w:p w:rsidR="00B47A60" w:rsidRPr="00D751AF" w:rsidRDefault="00B47A60" w:rsidP="000C4598">
      <w:pPr>
        <w:pStyle w:val="ab"/>
        <w:jc w:val="right"/>
        <w:rPr>
          <w:rFonts w:ascii="Times New Roman" w:hAnsi="Times New Roman" w:cs="Times New Roman"/>
        </w:rPr>
      </w:pPr>
      <w:r w:rsidRPr="00D751AF">
        <w:rPr>
          <w:rFonts w:ascii="Times New Roman" w:hAnsi="Times New Roman" w:cs="Times New Roman"/>
        </w:rPr>
        <w:t>предоставления государственной услуги</w:t>
      </w:r>
    </w:p>
    <w:p w:rsidR="000C4598" w:rsidRPr="00D751AF" w:rsidRDefault="00B47A60" w:rsidP="000C4598">
      <w:pPr>
        <w:pStyle w:val="ab"/>
        <w:jc w:val="right"/>
        <w:rPr>
          <w:rFonts w:ascii="Times New Roman" w:hAnsi="Times New Roman" w:cs="Times New Roman"/>
        </w:rPr>
      </w:pPr>
      <w:r w:rsidRPr="00D751AF">
        <w:rPr>
          <w:rFonts w:ascii="Times New Roman" w:hAnsi="Times New Roman" w:cs="Times New Roman"/>
        </w:rPr>
        <w:t>"</w:t>
      </w:r>
      <w:r w:rsidR="000C4598" w:rsidRPr="00D751AF">
        <w:t xml:space="preserve"> </w:t>
      </w:r>
      <w:r w:rsidR="000C4598" w:rsidRPr="00D751AF">
        <w:rPr>
          <w:rFonts w:ascii="Times New Roman" w:hAnsi="Times New Roman" w:cs="Times New Roman"/>
        </w:rPr>
        <w:t>Предоставление</w:t>
      </w:r>
      <w:r w:rsidR="000C4598" w:rsidRPr="00D751AF">
        <w:t xml:space="preserve"> </w:t>
      </w:r>
      <w:r w:rsidR="000C4598" w:rsidRPr="00D751AF">
        <w:rPr>
          <w:rFonts w:ascii="Times New Roman" w:hAnsi="Times New Roman" w:cs="Times New Roman"/>
        </w:rPr>
        <w:t xml:space="preserve">социальных выплат детям из многодетных семей, </w:t>
      </w:r>
    </w:p>
    <w:p w:rsidR="000C4598" w:rsidRPr="00D751AF" w:rsidRDefault="000C4598" w:rsidP="000C4598">
      <w:pPr>
        <w:pStyle w:val="ab"/>
        <w:jc w:val="right"/>
        <w:rPr>
          <w:rFonts w:ascii="Times New Roman" w:hAnsi="Times New Roman" w:cs="Times New Roman"/>
        </w:rPr>
      </w:pPr>
      <w:r w:rsidRPr="00D751AF">
        <w:rPr>
          <w:rFonts w:ascii="Times New Roman" w:hAnsi="Times New Roman" w:cs="Times New Roman"/>
        </w:rPr>
        <w:t xml:space="preserve">обучающихся в муниципальных общеобразовательных </w:t>
      </w:r>
    </w:p>
    <w:p w:rsidR="000C4598" w:rsidRPr="00D751AF" w:rsidRDefault="000C4598" w:rsidP="000C4598">
      <w:pPr>
        <w:pStyle w:val="ab"/>
        <w:jc w:val="right"/>
        <w:rPr>
          <w:rFonts w:ascii="Times New Roman" w:hAnsi="Times New Roman" w:cs="Times New Roman"/>
        </w:rPr>
      </w:pPr>
      <w:r w:rsidRPr="00D751AF">
        <w:rPr>
          <w:rFonts w:ascii="Times New Roman" w:hAnsi="Times New Roman" w:cs="Times New Roman"/>
        </w:rPr>
        <w:t xml:space="preserve">организациях и в частных общеобразовательных </w:t>
      </w:r>
    </w:p>
    <w:p w:rsidR="000C4598" w:rsidRPr="00D751AF" w:rsidRDefault="000C4598" w:rsidP="000C4598">
      <w:pPr>
        <w:pStyle w:val="ab"/>
        <w:jc w:val="right"/>
        <w:rPr>
          <w:rFonts w:ascii="Times New Roman" w:hAnsi="Times New Roman" w:cs="Times New Roman"/>
        </w:rPr>
      </w:pPr>
      <w:r w:rsidRPr="00D751AF">
        <w:rPr>
          <w:rFonts w:ascii="Times New Roman" w:hAnsi="Times New Roman" w:cs="Times New Roman"/>
        </w:rPr>
        <w:t xml:space="preserve">организациях, имеющих государственную аккредитацию, </w:t>
      </w:r>
    </w:p>
    <w:p w:rsidR="000C4598" w:rsidRPr="00D751AF" w:rsidRDefault="000C4598" w:rsidP="000C4598">
      <w:pPr>
        <w:pStyle w:val="ab"/>
        <w:jc w:val="right"/>
        <w:rPr>
          <w:rFonts w:ascii="Times New Roman" w:hAnsi="Times New Roman" w:cs="Times New Roman"/>
        </w:rPr>
      </w:pPr>
      <w:r w:rsidRPr="00D751AF">
        <w:rPr>
          <w:rFonts w:ascii="Times New Roman" w:hAnsi="Times New Roman" w:cs="Times New Roman"/>
        </w:rPr>
        <w:t xml:space="preserve">для обеспечения школьной формой либо замещающим </w:t>
      </w:r>
    </w:p>
    <w:p w:rsidR="000C4598" w:rsidRPr="00D751AF" w:rsidRDefault="000C4598" w:rsidP="000C4598">
      <w:pPr>
        <w:pStyle w:val="ab"/>
        <w:jc w:val="right"/>
        <w:rPr>
          <w:rFonts w:ascii="Times New Roman" w:hAnsi="Times New Roman" w:cs="Times New Roman"/>
        </w:rPr>
      </w:pPr>
      <w:r w:rsidRPr="00D751AF">
        <w:rPr>
          <w:rFonts w:ascii="Times New Roman" w:hAnsi="Times New Roman" w:cs="Times New Roman"/>
        </w:rPr>
        <w:t xml:space="preserve">ее комплектом детской одежды для посещения </w:t>
      </w:r>
    </w:p>
    <w:p w:rsidR="000C4598" w:rsidRPr="00D751AF" w:rsidRDefault="000C4598" w:rsidP="000C4598">
      <w:pPr>
        <w:pStyle w:val="ab"/>
        <w:jc w:val="right"/>
        <w:rPr>
          <w:rFonts w:ascii="Times New Roman" w:hAnsi="Times New Roman" w:cs="Times New Roman"/>
        </w:rPr>
      </w:pPr>
      <w:r w:rsidRPr="00D751AF">
        <w:rPr>
          <w:rFonts w:ascii="Times New Roman" w:hAnsi="Times New Roman" w:cs="Times New Roman"/>
        </w:rPr>
        <w:t>школьных занятий и спортивной формой в Добровском</w:t>
      </w:r>
    </w:p>
    <w:p w:rsidR="000C4598" w:rsidRPr="00D751AF" w:rsidRDefault="000C4598" w:rsidP="000C4598">
      <w:pPr>
        <w:pStyle w:val="ab"/>
        <w:jc w:val="right"/>
        <w:rPr>
          <w:rFonts w:ascii="Times New Roman" w:hAnsi="Times New Roman" w:cs="Times New Roman"/>
        </w:rPr>
      </w:pPr>
      <w:r w:rsidRPr="00D751AF">
        <w:rPr>
          <w:rFonts w:ascii="Times New Roman" w:hAnsi="Times New Roman" w:cs="Times New Roman"/>
        </w:rPr>
        <w:t xml:space="preserve">муниципальном районе»  </w:t>
      </w:r>
    </w:p>
    <w:p w:rsidR="00B47A60" w:rsidRPr="00B47A60" w:rsidRDefault="00B47A60" w:rsidP="000C4598">
      <w:pPr>
        <w:pStyle w:val="ab"/>
        <w:jc w:val="right"/>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0C4598">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w:t>
      </w:r>
      <w:r w:rsidR="000C4598">
        <w:rPr>
          <w:rFonts w:ascii="Times New Roman" w:hAnsi="Times New Roman" w:cs="Times New Roman"/>
          <w:sz w:val="28"/>
          <w:szCs w:val="28"/>
        </w:rPr>
        <w:t xml:space="preserve">       Начальнику отдела</w:t>
      </w:r>
      <w:r w:rsidRPr="00B47A60">
        <w:rPr>
          <w:rFonts w:ascii="Times New Roman" w:hAnsi="Times New Roman" w:cs="Times New Roman"/>
          <w:sz w:val="28"/>
          <w:szCs w:val="28"/>
        </w:rPr>
        <w:t xml:space="preserve"> образования</w:t>
      </w:r>
    </w:p>
    <w:p w:rsidR="00B47A60" w:rsidRPr="00B47A60" w:rsidRDefault="00B47A60" w:rsidP="000C4598">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w:t>
      </w:r>
      <w:r w:rsidR="000C4598">
        <w:rPr>
          <w:rFonts w:ascii="Times New Roman" w:hAnsi="Times New Roman" w:cs="Times New Roman"/>
          <w:sz w:val="28"/>
          <w:szCs w:val="28"/>
        </w:rPr>
        <w:t xml:space="preserve">    администрации Добровского муниципального района</w:t>
      </w:r>
    </w:p>
    <w:p w:rsidR="00B47A60" w:rsidRPr="00B47A60" w:rsidRDefault="00B47A60" w:rsidP="000C4598">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w:t>
      </w:r>
      <w:r w:rsidR="000C4598">
        <w:rPr>
          <w:rFonts w:ascii="Times New Roman" w:hAnsi="Times New Roman" w:cs="Times New Roman"/>
          <w:sz w:val="28"/>
          <w:szCs w:val="28"/>
        </w:rPr>
        <w:t xml:space="preserve">                    С.М. Ярцевой</w:t>
      </w:r>
    </w:p>
    <w:p w:rsidR="00B47A60" w:rsidRPr="00B47A60" w:rsidRDefault="00B47A60" w:rsidP="000C4598">
      <w:pPr>
        <w:pStyle w:val="ab"/>
        <w:jc w:val="right"/>
        <w:rPr>
          <w:rFonts w:ascii="Times New Roman" w:hAnsi="Times New Roman" w:cs="Times New Roman"/>
          <w:sz w:val="28"/>
          <w:szCs w:val="28"/>
        </w:rPr>
      </w:pPr>
    </w:p>
    <w:p w:rsidR="00B47A60" w:rsidRPr="00B47A60" w:rsidRDefault="00B47A60" w:rsidP="000C4598">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от __________________________________________,</w:t>
      </w:r>
    </w:p>
    <w:p w:rsidR="00B47A60" w:rsidRPr="00B47A60" w:rsidRDefault="00B47A60" w:rsidP="000C4598">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(Ф.И.О. родителя (законного представителя))</w:t>
      </w:r>
    </w:p>
    <w:p w:rsidR="00B47A60" w:rsidRPr="00B47A60" w:rsidRDefault="00B47A60" w:rsidP="000C4598">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проживающего __________________________________</w:t>
      </w:r>
    </w:p>
    <w:p w:rsidR="00B47A60" w:rsidRPr="00B47A60" w:rsidRDefault="00B47A60" w:rsidP="000C4598">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w:t>
      </w:r>
      <w:r w:rsidR="008C6F94">
        <w:rPr>
          <w:rFonts w:ascii="Times New Roman" w:hAnsi="Times New Roman" w:cs="Times New Roman"/>
          <w:sz w:val="28"/>
          <w:szCs w:val="28"/>
        </w:rPr>
        <w:t xml:space="preserve">      (адрес места жительства)</w:t>
      </w:r>
    </w:p>
    <w:p w:rsidR="00B47A60" w:rsidRPr="00B47A60" w:rsidRDefault="00B47A60" w:rsidP="000C4598">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w:t>
      </w:r>
      <w:r w:rsidR="008C6F94">
        <w:rPr>
          <w:rFonts w:ascii="Times New Roman" w:hAnsi="Times New Roman" w:cs="Times New Roman"/>
          <w:sz w:val="28"/>
          <w:szCs w:val="28"/>
        </w:rPr>
        <w:t xml:space="preserve">   </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D751AF">
      <w:pPr>
        <w:pStyle w:val="ab"/>
        <w:jc w:val="center"/>
        <w:rPr>
          <w:rFonts w:ascii="Times New Roman" w:hAnsi="Times New Roman" w:cs="Times New Roman"/>
          <w:sz w:val="28"/>
          <w:szCs w:val="28"/>
        </w:rPr>
      </w:pPr>
      <w:r w:rsidRPr="00B47A60">
        <w:rPr>
          <w:rFonts w:ascii="Times New Roman" w:hAnsi="Times New Roman" w:cs="Times New Roman"/>
          <w:sz w:val="28"/>
          <w:szCs w:val="28"/>
        </w:rPr>
        <w:t>ЗАЯВЛЕНИЕ</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 xml:space="preserve">    </w:t>
      </w:r>
      <w:r w:rsidR="00D751AF">
        <w:rPr>
          <w:rFonts w:ascii="Times New Roman" w:hAnsi="Times New Roman" w:cs="Times New Roman"/>
          <w:sz w:val="28"/>
          <w:szCs w:val="28"/>
        </w:rPr>
        <w:t xml:space="preserve"> </w:t>
      </w:r>
      <w:r w:rsidRPr="00B47A60">
        <w:rPr>
          <w:rFonts w:ascii="Times New Roman" w:hAnsi="Times New Roman" w:cs="Times New Roman"/>
          <w:sz w:val="28"/>
          <w:szCs w:val="28"/>
        </w:rPr>
        <w:t>В  соответствии  с  Законом  Липецкой области от 27.03.2009 N 259-ОЗ "О</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социальных,  поощрительных  выплатах  и  мерах социальной поддержки в сфере</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семейной  и демографической политики, а также лицам, имеющим особые заслуги</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перед   Российской  Федерацией  и  Липецкой  областью"  прошу  предоставить</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государственную   услугу   "Предоставление   социальных   выплат  детям  из</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многодетных   семей,   обучающихся   в   муниципальных  общеобразовательных</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организациях   и   в   частных  общеобразовательных  организациях,  имеющих</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государственную   аккредитацию,   для   обеспечения  школьной  формой  либо</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заменяющим  ее  комплектом  детской одежды для посещения школьных занятий и</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спортивной      форм</w:t>
      </w:r>
      <w:r w:rsidR="00D751AF">
        <w:rPr>
          <w:rFonts w:ascii="Times New Roman" w:hAnsi="Times New Roman" w:cs="Times New Roman"/>
          <w:sz w:val="28"/>
          <w:szCs w:val="28"/>
        </w:rPr>
        <w:t>ой      в   Добровском муниципальном районе</w:t>
      </w:r>
      <w:r w:rsidRPr="00B47A60">
        <w:rPr>
          <w:rFonts w:ascii="Times New Roman" w:hAnsi="Times New Roman" w:cs="Times New Roman"/>
          <w:sz w:val="28"/>
          <w:szCs w:val="28"/>
        </w:rPr>
        <w:t>"     моему     ребенку</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(детям) __________________________________________________________________,</w:t>
      </w:r>
    </w:p>
    <w:p w:rsidR="00B47A60" w:rsidRPr="00D751AF" w:rsidRDefault="00B47A60" w:rsidP="00D751AF">
      <w:pPr>
        <w:pStyle w:val="ab"/>
        <w:jc w:val="center"/>
        <w:rPr>
          <w:rFonts w:ascii="Times New Roman" w:hAnsi="Times New Roman" w:cs="Times New Roman"/>
          <w:i/>
          <w:sz w:val="20"/>
          <w:szCs w:val="20"/>
        </w:rPr>
      </w:pPr>
      <w:r w:rsidRPr="00D751AF">
        <w:rPr>
          <w:rFonts w:ascii="Times New Roman" w:hAnsi="Times New Roman" w:cs="Times New Roman"/>
          <w:i/>
          <w:sz w:val="20"/>
          <w:szCs w:val="20"/>
        </w:rPr>
        <w:t>(Ф.И.О. ребенка (детей))</w:t>
      </w:r>
    </w:p>
    <w:p w:rsidR="00B47A60" w:rsidRPr="00B47A60" w:rsidRDefault="00D751AF" w:rsidP="00D751AF">
      <w:pPr>
        <w:pStyle w:val="ab"/>
        <w:jc w:val="both"/>
        <w:rPr>
          <w:rFonts w:ascii="Times New Roman" w:hAnsi="Times New Roman" w:cs="Times New Roman"/>
          <w:sz w:val="28"/>
          <w:szCs w:val="28"/>
        </w:rPr>
      </w:pPr>
      <w:r>
        <w:rPr>
          <w:rFonts w:ascii="Times New Roman" w:hAnsi="Times New Roman" w:cs="Times New Roman"/>
          <w:sz w:val="28"/>
          <w:szCs w:val="28"/>
        </w:rPr>
        <w:t xml:space="preserve">посещающему </w:t>
      </w:r>
      <w:r w:rsidR="00B47A60" w:rsidRPr="00B47A60">
        <w:rPr>
          <w:rFonts w:ascii="Times New Roman" w:hAnsi="Times New Roman" w:cs="Times New Roman"/>
          <w:sz w:val="28"/>
          <w:szCs w:val="28"/>
        </w:rPr>
        <w:t>(посещающим)_______________________</w:t>
      </w:r>
      <w:r>
        <w:rPr>
          <w:rFonts w:ascii="Times New Roman" w:hAnsi="Times New Roman" w:cs="Times New Roman"/>
          <w:sz w:val="28"/>
          <w:szCs w:val="28"/>
        </w:rPr>
        <w:t>________________________</w:t>
      </w:r>
      <w:r w:rsidR="00B47A60" w:rsidRPr="00B47A60">
        <w:rPr>
          <w:rFonts w:ascii="Times New Roman" w:hAnsi="Times New Roman" w:cs="Times New Roman"/>
          <w:sz w:val="28"/>
          <w:szCs w:val="28"/>
        </w:rPr>
        <w:t>,</w:t>
      </w:r>
    </w:p>
    <w:p w:rsidR="00B47A60" w:rsidRPr="00D751AF" w:rsidRDefault="00B47A60" w:rsidP="00D751AF">
      <w:pPr>
        <w:pStyle w:val="ab"/>
        <w:jc w:val="center"/>
        <w:rPr>
          <w:rFonts w:ascii="Times New Roman" w:hAnsi="Times New Roman" w:cs="Times New Roman"/>
          <w:i/>
          <w:sz w:val="18"/>
          <w:szCs w:val="18"/>
        </w:rPr>
      </w:pPr>
      <w:r w:rsidRPr="00D751AF">
        <w:rPr>
          <w:rFonts w:ascii="Times New Roman" w:hAnsi="Times New Roman" w:cs="Times New Roman"/>
          <w:i/>
          <w:sz w:val="18"/>
          <w:szCs w:val="18"/>
        </w:rPr>
        <w:t>(наименование муниципальной общеобразовательно</w:t>
      </w:r>
      <w:r w:rsidR="00D751AF" w:rsidRPr="00D751AF">
        <w:rPr>
          <w:rFonts w:ascii="Times New Roman" w:hAnsi="Times New Roman" w:cs="Times New Roman"/>
          <w:i/>
          <w:sz w:val="18"/>
          <w:szCs w:val="18"/>
        </w:rPr>
        <w:t>й организации или частной</w:t>
      </w:r>
      <w:r w:rsidRPr="00D751AF">
        <w:rPr>
          <w:rFonts w:ascii="Times New Roman" w:hAnsi="Times New Roman" w:cs="Times New Roman"/>
          <w:i/>
          <w:sz w:val="18"/>
          <w:szCs w:val="18"/>
        </w:rPr>
        <w:t xml:space="preserve">  общеобразовательной организации, имеющей государственную аккредитацию)</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в  виде  социальной выплаты для обеспечения школьной формой либо заменяющим</w:t>
      </w:r>
    </w:p>
    <w:p w:rsidR="00B47A60" w:rsidRPr="00B47A60" w:rsidRDefault="00B47A60" w:rsidP="00D751AF">
      <w:pPr>
        <w:pStyle w:val="ab"/>
        <w:jc w:val="both"/>
        <w:rPr>
          <w:rFonts w:ascii="Times New Roman" w:hAnsi="Times New Roman" w:cs="Times New Roman"/>
          <w:sz w:val="28"/>
          <w:szCs w:val="28"/>
        </w:rPr>
      </w:pPr>
      <w:r w:rsidRPr="00B47A60">
        <w:rPr>
          <w:rFonts w:ascii="Times New Roman" w:hAnsi="Times New Roman" w:cs="Times New Roman"/>
          <w:sz w:val="28"/>
          <w:szCs w:val="28"/>
        </w:rPr>
        <w:t>ее  комплектом детской одежды для посещения школьных занятий в размере 2500</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рублей.</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Номер лицевого счета получателя ___________________________________________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в кредитной организации __________________________________________________.</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Приложение:</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xml:space="preserve">    1.</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xml:space="preserve">    2.</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xml:space="preserve">    3.</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"__" ____________ 20__ года               _____________________</w:t>
      </w:r>
    </w:p>
    <w:p w:rsidR="00B47A60" w:rsidRPr="008C6F94" w:rsidRDefault="00B47A60" w:rsidP="00B47A60">
      <w:pPr>
        <w:pStyle w:val="ab"/>
        <w:jc w:val="both"/>
        <w:rPr>
          <w:rFonts w:ascii="Times New Roman" w:hAnsi="Times New Roman" w:cs="Times New Roman"/>
          <w:i/>
        </w:rPr>
      </w:pPr>
      <w:r w:rsidRPr="008C6F94">
        <w:rPr>
          <w:rFonts w:ascii="Times New Roman" w:hAnsi="Times New Roman" w:cs="Times New Roman"/>
          <w:i/>
        </w:rPr>
        <w:t xml:space="preserve">                                </w:t>
      </w:r>
      <w:r w:rsidR="008C6F94">
        <w:rPr>
          <w:rFonts w:ascii="Times New Roman" w:hAnsi="Times New Roman" w:cs="Times New Roman"/>
          <w:i/>
        </w:rPr>
        <w:t xml:space="preserve">                                                      </w:t>
      </w:r>
      <w:r w:rsidRPr="008C6F94">
        <w:rPr>
          <w:rFonts w:ascii="Times New Roman" w:hAnsi="Times New Roman" w:cs="Times New Roman"/>
          <w:i/>
        </w:rPr>
        <w:t xml:space="preserve">            (личная подпись)</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Заявление с приложением документов принято ___________ 20__ года</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специалистом ___________________________________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К заявлению прилагаются документы:</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___________________________________________</w:t>
      </w:r>
      <w:r w:rsidR="008C6F94">
        <w:rPr>
          <w:rFonts w:ascii="Times New Roman" w:hAnsi="Times New Roman" w:cs="Times New Roman"/>
          <w:sz w:val="28"/>
          <w:szCs w:val="28"/>
        </w:rPr>
        <w:t>_______________________________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__________________________________________________________________________.</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Регистрационный номер заявления: ______________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Дата приема заявления: _______ 20__ года Подпись специалиста _____________</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   ---   ---   ---   ---   ---   -</w:t>
      </w:r>
      <w:r w:rsidR="008C6F94">
        <w:rPr>
          <w:rFonts w:ascii="Times New Roman" w:hAnsi="Times New Roman" w:cs="Times New Roman"/>
          <w:sz w:val="28"/>
          <w:szCs w:val="28"/>
        </w:rPr>
        <w:t xml:space="preserve">--   ---   ---   ---   ---   ----   ----  ---- --- --- --- --- --- --- ---  --- </w:t>
      </w:r>
    </w:p>
    <w:p w:rsidR="00B47A60" w:rsidRPr="008C6F94" w:rsidRDefault="00B47A60" w:rsidP="008C6F94">
      <w:pPr>
        <w:pStyle w:val="ab"/>
        <w:jc w:val="center"/>
        <w:rPr>
          <w:rFonts w:ascii="Times New Roman" w:hAnsi="Times New Roman" w:cs="Times New Roman"/>
          <w:i/>
        </w:rPr>
      </w:pPr>
      <w:r w:rsidRPr="008C6F94">
        <w:rPr>
          <w:rFonts w:ascii="Times New Roman" w:hAnsi="Times New Roman" w:cs="Times New Roman"/>
          <w:i/>
        </w:rPr>
        <w:t>(линия отреза)</w:t>
      </w:r>
    </w:p>
    <w:p w:rsidR="00B47A60" w:rsidRPr="008C6F94" w:rsidRDefault="00B47A60" w:rsidP="00B47A60">
      <w:pPr>
        <w:pStyle w:val="ab"/>
        <w:jc w:val="both"/>
        <w:rPr>
          <w:rFonts w:ascii="Times New Roman" w:hAnsi="Times New Roman" w:cs="Times New Roman"/>
          <w:i/>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8C6F94">
      <w:pPr>
        <w:pStyle w:val="ab"/>
        <w:jc w:val="center"/>
        <w:rPr>
          <w:rFonts w:ascii="Times New Roman" w:hAnsi="Times New Roman" w:cs="Times New Roman"/>
          <w:sz w:val="28"/>
          <w:szCs w:val="28"/>
        </w:rPr>
      </w:pPr>
      <w:r w:rsidRPr="00B47A60">
        <w:rPr>
          <w:rFonts w:ascii="Times New Roman" w:hAnsi="Times New Roman" w:cs="Times New Roman"/>
          <w:sz w:val="28"/>
          <w:szCs w:val="28"/>
        </w:rPr>
        <w:t>УВЕДОМЛЕНИЕ</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От ________________________________________________________________________</w:t>
      </w:r>
    </w:p>
    <w:p w:rsidR="00B47A60" w:rsidRPr="008C6F94" w:rsidRDefault="00B47A60" w:rsidP="00B47A60">
      <w:pPr>
        <w:pStyle w:val="ab"/>
        <w:jc w:val="both"/>
        <w:rPr>
          <w:rFonts w:ascii="Times New Roman" w:hAnsi="Times New Roman" w:cs="Times New Roman"/>
          <w:i/>
        </w:rPr>
      </w:pPr>
      <w:r w:rsidRPr="008C6F94">
        <w:rPr>
          <w:rFonts w:ascii="Times New Roman" w:hAnsi="Times New Roman" w:cs="Times New Roman"/>
          <w:i/>
        </w:rPr>
        <w:t xml:space="preserve">                           (фамилия, имя, отчество)</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принято заявление и следующие документы:</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___________________________________________________________________________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Регистрационный номер заявления: 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Дата приема заявления: "__" _______ 20__ г. Подпись специалиста 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Тел. ____________</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место для печати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Default="00B47A60" w:rsidP="00B47A60">
      <w:pPr>
        <w:pStyle w:val="ab"/>
        <w:jc w:val="both"/>
        <w:rPr>
          <w:rFonts w:ascii="Times New Roman" w:hAnsi="Times New Roman" w:cs="Times New Roman"/>
          <w:sz w:val="28"/>
          <w:szCs w:val="28"/>
        </w:rPr>
      </w:pPr>
    </w:p>
    <w:p w:rsidR="008C6F94" w:rsidRDefault="008C6F94" w:rsidP="00B47A60">
      <w:pPr>
        <w:pStyle w:val="ab"/>
        <w:jc w:val="both"/>
        <w:rPr>
          <w:rFonts w:ascii="Times New Roman" w:hAnsi="Times New Roman" w:cs="Times New Roman"/>
          <w:sz w:val="28"/>
          <w:szCs w:val="28"/>
        </w:rPr>
      </w:pPr>
    </w:p>
    <w:p w:rsidR="008C6F94" w:rsidRDefault="008C6F94" w:rsidP="00B47A60">
      <w:pPr>
        <w:pStyle w:val="ab"/>
        <w:jc w:val="both"/>
        <w:rPr>
          <w:rFonts w:ascii="Times New Roman" w:hAnsi="Times New Roman" w:cs="Times New Roman"/>
          <w:sz w:val="28"/>
          <w:szCs w:val="28"/>
        </w:rPr>
      </w:pPr>
    </w:p>
    <w:p w:rsidR="008C6F94" w:rsidRDefault="008C6F94" w:rsidP="00B47A60">
      <w:pPr>
        <w:pStyle w:val="ab"/>
        <w:jc w:val="both"/>
        <w:rPr>
          <w:rFonts w:ascii="Times New Roman" w:hAnsi="Times New Roman" w:cs="Times New Roman"/>
          <w:sz w:val="28"/>
          <w:szCs w:val="28"/>
        </w:rPr>
      </w:pPr>
    </w:p>
    <w:p w:rsidR="008C6F94" w:rsidRDefault="008C6F94" w:rsidP="00B47A60">
      <w:pPr>
        <w:pStyle w:val="ab"/>
        <w:jc w:val="both"/>
        <w:rPr>
          <w:rFonts w:ascii="Times New Roman" w:hAnsi="Times New Roman" w:cs="Times New Roman"/>
          <w:sz w:val="28"/>
          <w:szCs w:val="28"/>
        </w:rPr>
      </w:pPr>
    </w:p>
    <w:p w:rsidR="008C6F94" w:rsidRDefault="008C6F94" w:rsidP="00B47A60">
      <w:pPr>
        <w:pStyle w:val="ab"/>
        <w:jc w:val="both"/>
        <w:rPr>
          <w:rFonts w:ascii="Times New Roman" w:hAnsi="Times New Roman" w:cs="Times New Roman"/>
          <w:sz w:val="28"/>
          <w:szCs w:val="28"/>
        </w:rPr>
      </w:pPr>
    </w:p>
    <w:p w:rsidR="008C6F94" w:rsidRDefault="008C6F94" w:rsidP="00B47A60">
      <w:pPr>
        <w:pStyle w:val="ab"/>
        <w:jc w:val="both"/>
        <w:rPr>
          <w:rFonts w:ascii="Times New Roman" w:hAnsi="Times New Roman" w:cs="Times New Roman"/>
          <w:sz w:val="28"/>
          <w:szCs w:val="28"/>
        </w:rPr>
      </w:pPr>
    </w:p>
    <w:p w:rsidR="008C6F94" w:rsidRDefault="008C6F94" w:rsidP="00B47A60">
      <w:pPr>
        <w:pStyle w:val="ab"/>
        <w:jc w:val="both"/>
        <w:rPr>
          <w:rFonts w:ascii="Times New Roman" w:hAnsi="Times New Roman" w:cs="Times New Roman"/>
          <w:sz w:val="28"/>
          <w:szCs w:val="28"/>
        </w:rPr>
      </w:pPr>
    </w:p>
    <w:p w:rsidR="008C6F94" w:rsidRPr="00B47A60" w:rsidRDefault="008C6F94" w:rsidP="00B47A60">
      <w:pPr>
        <w:pStyle w:val="ab"/>
        <w:jc w:val="both"/>
        <w:rPr>
          <w:rFonts w:ascii="Times New Roman" w:hAnsi="Times New Roman" w:cs="Times New Roman"/>
          <w:sz w:val="28"/>
          <w:szCs w:val="28"/>
        </w:rPr>
      </w:pPr>
    </w:p>
    <w:p w:rsidR="00B47A60" w:rsidRPr="00B47A60" w:rsidRDefault="008C6F94" w:rsidP="008C6F94">
      <w:pPr>
        <w:pStyle w:val="ab"/>
        <w:jc w:val="right"/>
        <w:rPr>
          <w:rFonts w:ascii="Times New Roman" w:hAnsi="Times New Roman" w:cs="Times New Roman"/>
          <w:sz w:val="28"/>
          <w:szCs w:val="28"/>
        </w:rPr>
      </w:pPr>
      <w:r>
        <w:rPr>
          <w:rFonts w:ascii="Times New Roman" w:hAnsi="Times New Roman" w:cs="Times New Roman"/>
          <w:sz w:val="28"/>
          <w:szCs w:val="28"/>
        </w:rPr>
        <w:lastRenderedPageBreak/>
        <w:t>Приложение N 3</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к административному регламенту</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предоставления государственной услуги</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"Предоставление социальных выплат</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детям из многодетных семей,</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обучающимся в муниципальных</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общеобразовательных организациях</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и в частных общеобразовательных</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организациях, имеющих государственную</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аккредитацию, для обеспечения</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школьной формой либо заменяющим</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ее комплектом детской одежды для</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посещения школьных занятий</w:t>
      </w:r>
    </w:p>
    <w:p w:rsidR="00B47A60" w:rsidRPr="008C6F94" w:rsidRDefault="00B47A60" w:rsidP="008C6F94">
      <w:pPr>
        <w:pStyle w:val="ab"/>
        <w:jc w:val="right"/>
        <w:rPr>
          <w:rFonts w:ascii="Times New Roman" w:hAnsi="Times New Roman" w:cs="Times New Roman"/>
        </w:rPr>
      </w:pPr>
      <w:r w:rsidRPr="008C6F94">
        <w:rPr>
          <w:rFonts w:ascii="Times New Roman" w:hAnsi="Times New Roman" w:cs="Times New Roman"/>
        </w:rPr>
        <w:t>и спортивной формой</w:t>
      </w:r>
    </w:p>
    <w:p w:rsidR="00B47A60" w:rsidRPr="008C6F94" w:rsidRDefault="008C6F94" w:rsidP="008C6F94">
      <w:pPr>
        <w:pStyle w:val="ab"/>
        <w:jc w:val="right"/>
        <w:rPr>
          <w:rFonts w:ascii="Times New Roman" w:hAnsi="Times New Roman" w:cs="Times New Roman"/>
        </w:rPr>
      </w:pPr>
      <w:r>
        <w:rPr>
          <w:rFonts w:ascii="Times New Roman" w:hAnsi="Times New Roman" w:cs="Times New Roman"/>
        </w:rPr>
        <w:t>в Добровском муниципальном районе</w:t>
      </w:r>
      <w:r w:rsidR="00B47A60" w:rsidRPr="008C6F94">
        <w:rPr>
          <w:rFonts w:ascii="Times New Roman" w:hAnsi="Times New Roman" w:cs="Times New Roman"/>
        </w:rPr>
        <w:t>"</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8C6F94">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w:t>
      </w:r>
      <w:r w:rsidR="008C6F94">
        <w:rPr>
          <w:rFonts w:ascii="Times New Roman" w:hAnsi="Times New Roman" w:cs="Times New Roman"/>
          <w:sz w:val="28"/>
          <w:szCs w:val="28"/>
        </w:rPr>
        <w:t xml:space="preserve">       Начальнику отдела</w:t>
      </w:r>
      <w:r w:rsidRPr="00B47A60">
        <w:rPr>
          <w:rFonts w:ascii="Times New Roman" w:hAnsi="Times New Roman" w:cs="Times New Roman"/>
          <w:sz w:val="28"/>
          <w:szCs w:val="28"/>
        </w:rPr>
        <w:t xml:space="preserve"> образования</w:t>
      </w:r>
    </w:p>
    <w:p w:rsidR="00B47A60" w:rsidRPr="00B47A60" w:rsidRDefault="00B47A60" w:rsidP="008C6F94">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w:t>
      </w:r>
      <w:r w:rsidR="008C6F94">
        <w:rPr>
          <w:rFonts w:ascii="Times New Roman" w:hAnsi="Times New Roman" w:cs="Times New Roman"/>
          <w:sz w:val="28"/>
          <w:szCs w:val="28"/>
        </w:rPr>
        <w:t xml:space="preserve">    администрации Добровского муниципального района</w:t>
      </w:r>
    </w:p>
    <w:p w:rsidR="00B47A60" w:rsidRPr="00B47A60" w:rsidRDefault="00B47A60" w:rsidP="008C6F94">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w:t>
      </w:r>
      <w:r w:rsidR="008C6F94">
        <w:rPr>
          <w:rFonts w:ascii="Times New Roman" w:hAnsi="Times New Roman" w:cs="Times New Roman"/>
          <w:sz w:val="28"/>
          <w:szCs w:val="28"/>
        </w:rPr>
        <w:t xml:space="preserve">                    С.М. Ярцевой</w:t>
      </w:r>
    </w:p>
    <w:p w:rsidR="00B47A60" w:rsidRPr="00B47A60" w:rsidRDefault="00B47A60" w:rsidP="008C6F94">
      <w:pPr>
        <w:pStyle w:val="ab"/>
        <w:jc w:val="right"/>
        <w:rPr>
          <w:rFonts w:ascii="Times New Roman" w:hAnsi="Times New Roman" w:cs="Times New Roman"/>
          <w:sz w:val="28"/>
          <w:szCs w:val="28"/>
        </w:rPr>
      </w:pPr>
    </w:p>
    <w:p w:rsidR="00B47A60" w:rsidRPr="00B47A60" w:rsidRDefault="00B47A60" w:rsidP="008C6F94">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от __________________________________________,</w:t>
      </w:r>
    </w:p>
    <w:p w:rsidR="00B47A60" w:rsidRPr="00B47A60" w:rsidRDefault="00B47A60" w:rsidP="008C6F94">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(Ф.И.О. родителя (законного представителя))</w:t>
      </w:r>
    </w:p>
    <w:p w:rsidR="00B47A60" w:rsidRPr="00B47A60" w:rsidRDefault="00B47A60" w:rsidP="008C6F94">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проживающего __________________________________</w:t>
      </w:r>
    </w:p>
    <w:p w:rsidR="00B47A60" w:rsidRPr="00B47A60" w:rsidRDefault="00B47A60" w:rsidP="008C6F94">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w:t>
      </w:r>
      <w:r w:rsidR="008C6F94">
        <w:rPr>
          <w:rFonts w:ascii="Times New Roman" w:hAnsi="Times New Roman" w:cs="Times New Roman"/>
          <w:sz w:val="28"/>
          <w:szCs w:val="28"/>
        </w:rPr>
        <w:t xml:space="preserve">      (адрес места жительства)</w:t>
      </w:r>
    </w:p>
    <w:p w:rsidR="00B47A60" w:rsidRPr="00B47A60" w:rsidRDefault="00B47A60" w:rsidP="008C6F94">
      <w:pPr>
        <w:pStyle w:val="ab"/>
        <w:jc w:val="right"/>
        <w:rPr>
          <w:rFonts w:ascii="Times New Roman" w:hAnsi="Times New Roman" w:cs="Times New Roman"/>
          <w:sz w:val="28"/>
          <w:szCs w:val="28"/>
        </w:rPr>
      </w:pPr>
      <w:r w:rsidRPr="00B47A60">
        <w:rPr>
          <w:rFonts w:ascii="Times New Roman" w:hAnsi="Times New Roman" w:cs="Times New Roman"/>
          <w:sz w:val="28"/>
          <w:szCs w:val="28"/>
        </w:rPr>
        <w:t xml:space="preserve">       </w:t>
      </w:r>
      <w:r w:rsidR="008C6F94">
        <w:rPr>
          <w:rFonts w:ascii="Times New Roman" w:hAnsi="Times New Roman" w:cs="Times New Roman"/>
          <w:sz w:val="28"/>
          <w:szCs w:val="28"/>
        </w:rPr>
        <w:t xml:space="preserve">                              </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8C6F94">
      <w:pPr>
        <w:pStyle w:val="ab"/>
        <w:jc w:val="center"/>
        <w:rPr>
          <w:rFonts w:ascii="Times New Roman" w:hAnsi="Times New Roman" w:cs="Times New Roman"/>
          <w:sz w:val="28"/>
          <w:szCs w:val="28"/>
        </w:rPr>
      </w:pPr>
      <w:r w:rsidRPr="00B47A60">
        <w:rPr>
          <w:rFonts w:ascii="Times New Roman" w:hAnsi="Times New Roman" w:cs="Times New Roman"/>
          <w:sz w:val="28"/>
          <w:szCs w:val="28"/>
        </w:rPr>
        <w:t>ЗАЯВЛЕНИЕ</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xml:space="preserve">    В  соответствии  с  Законом  Липецкой области от 27.03.2009 N 259-ОЗ "О</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социальных,  поощрительных  выплатах  и  мерах социальной поддержки в сфере</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семейной  и демографической политики, а также лицам, имеющим особые заслуги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перед   Российской  Федерацией  и  Липецкой  областью"  прошу  предоставить</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государственную   услугу   "Предоставление   социальных   выплат  детям  из</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многодетных   семей,   обучающихся   в   муниципальных  общеобразовательных</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организациях   и   в   частных  общеобразовательных  организациях,  имеющих</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государственную   аккредитацию,   для   обеспечения  школьной  формой  либо</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заменяющим  ее  комплектом  детской одежды для посещения школьных занятий 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спортивной      формой      в     городе     Липецке"     моему     ребенку</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(детям) ___________________________________________________________________</w:t>
      </w:r>
    </w:p>
    <w:p w:rsidR="00B47A60" w:rsidRPr="008C6F94" w:rsidRDefault="00B47A60" w:rsidP="00B47A60">
      <w:pPr>
        <w:pStyle w:val="ab"/>
        <w:jc w:val="both"/>
        <w:rPr>
          <w:rFonts w:ascii="Times New Roman" w:hAnsi="Times New Roman" w:cs="Times New Roman"/>
          <w:i/>
        </w:rPr>
      </w:pPr>
      <w:r w:rsidRPr="00B47A60">
        <w:rPr>
          <w:rFonts w:ascii="Times New Roman" w:hAnsi="Times New Roman" w:cs="Times New Roman"/>
          <w:sz w:val="28"/>
          <w:szCs w:val="28"/>
        </w:rPr>
        <w:t xml:space="preserve">                             </w:t>
      </w:r>
      <w:r w:rsidRPr="008C6F94">
        <w:rPr>
          <w:rFonts w:ascii="Times New Roman" w:hAnsi="Times New Roman" w:cs="Times New Roman"/>
          <w:i/>
        </w:rPr>
        <w:t>(Ф.И.О. ребенка (детей))</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посещающему (посещающим) _________________</w:t>
      </w:r>
      <w:r w:rsidR="008C6F94">
        <w:rPr>
          <w:rFonts w:ascii="Times New Roman" w:hAnsi="Times New Roman" w:cs="Times New Roman"/>
          <w:sz w:val="28"/>
          <w:szCs w:val="28"/>
        </w:rPr>
        <w:t>_____________________________</w:t>
      </w:r>
      <w:r w:rsidRPr="00B47A60">
        <w:rPr>
          <w:rFonts w:ascii="Times New Roman" w:hAnsi="Times New Roman" w:cs="Times New Roman"/>
          <w:sz w:val="28"/>
          <w:szCs w:val="28"/>
        </w:rPr>
        <w:t>,</w:t>
      </w:r>
    </w:p>
    <w:p w:rsidR="00B47A60" w:rsidRPr="008C6F94" w:rsidRDefault="00B47A60" w:rsidP="008C6F94">
      <w:pPr>
        <w:pStyle w:val="ab"/>
        <w:jc w:val="center"/>
        <w:rPr>
          <w:rFonts w:ascii="Times New Roman" w:hAnsi="Times New Roman" w:cs="Times New Roman"/>
          <w:i/>
        </w:rPr>
      </w:pPr>
      <w:r w:rsidRPr="008C6F94">
        <w:rPr>
          <w:rFonts w:ascii="Times New Roman" w:hAnsi="Times New Roman" w:cs="Times New Roman"/>
          <w:i/>
        </w:rPr>
        <w:t>(наименование муниципальной общеобразовательной организации или частной</w:t>
      </w:r>
    </w:p>
    <w:p w:rsidR="00B47A60" w:rsidRPr="008C6F94" w:rsidRDefault="00B47A60" w:rsidP="008C6F94">
      <w:pPr>
        <w:pStyle w:val="ab"/>
        <w:jc w:val="center"/>
        <w:rPr>
          <w:rFonts w:ascii="Times New Roman" w:hAnsi="Times New Roman" w:cs="Times New Roman"/>
          <w:i/>
        </w:rPr>
      </w:pPr>
      <w:r w:rsidRPr="008C6F94">
        <w:rPr>
          <w:rFonts w:ascii="Times New Roman" w:hAnsi="Times New Roman" w:cs="Times New Roman"/>
          <w:i/>
        </w:rPr>
        <w:t>общеобразовательной организации, имеющей государственную аккредитацию)</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в  виде  социальной выплаты для обеспечения спортивной формой для посещения</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школьных занятий в размере 2010 рублей.</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Номер лицевого счета получателя ___________________________________________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lastRenderedPageBreak/>
        <w:t>в кредитной организации __________________________________________________.</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Приложение:</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xml:space="preserve">    1.</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xml:space="preserve">    2.</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xml:space="preserve">    3.</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"__" ____________ 20__ года                 _____________________</w:t>
      </w:r>
    </w:p>
    <w:p w:rsidR="00B47A60" w:rsidRPr="008C6F94" w:rsidRDefault="00B47A60" w:rsidP="00B47A60">
      <w:pPr>
        <w:pStyle w:val="ab"/>
        <w:jc w:val="both"/>
        <w:rPr>
          <w:rFonts w:ascii="Times New Roman" w:hAnsi="Times New Roman" w:cs="Times New Roman"/>
          <w:i/>
        </w:rPr>
      </w:pPr>
      <w:r w:rsidRPr="00B47A60">
        <w:rPr>
          <w:rFonts w:ascii="Times New Roman" w:hAnsi="Times New Roman" w:cs="Times New Roman"/>
          <w:sz w:val="28"/>
          <w:szCs w:val="28"/>
        </w:rPr>
        <w:t xml:space="preserve">                                              </w:t>
      </w:r>
      <w:r w:rsidR="008C6F94">
        <w:rPr>
          <w:rFonts w:ascii="Times New Roman" w:hAnsi="Times New Roman" w:cs="Times New Roman"/>
          <w:sz w:val="28"/>
          <w:szCs w:val="28"/>
        </w:rPr>
        <w:t xml:space="preserve">                        </w:t>
      </w:r>
      <w:r w:rsidRPr="008C6F94">
        <w:rPr>
          <w:rFonts w:ascii="Times New Roman" w:hAnsi="Times New Roman" w:cs="Times New Roman"/>
          <w:i/>
        </w:rPr>
        <w:t>(личная подпись)</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Заявление с приложением документов принято ___________ 20__ года</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специалистом ___________________________________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К заявлению прилагаются документы:</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___________________________________________________________________________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__________________________________________________________________________.</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Регистрационный номер заявления: ______________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Дата приема заявления: ________ 20__ года Подпись специалиста _____________</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   ---   ---   ---   ---   ---   ---   ---   ---   ---   ---   ---</w:t>
      </w:r>
      <w:r w:rsidR="008C6F94">
        <w:rPr>
          <w:rFonts w:ascii="Times New Roman" w:hAnsi="Times New Roman" w:cs="Times New Roman"/>
          <w:sz w:val="28"/>
          <w:szCs w:val="28"/>
        </w:rPr>
        <w:t xml:space="preserve">  ----  ---- ----  ----  ----   ----  --- --- ---</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 xml:space="preserve">                              (линия отреза)</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8C6F94">
      <w:pPr>
        <w:pStyle w:val="ab"/>
        <w:jc w:val="center"/>
        <w:rPr>
          <w:rFonts w:ascii="Times New Roman" w:hAnsi="Times New Roman" w:cs="Times New Roman"/>
          <w:sz w:val="28"/>
          <w:szCs w:val="28"/>
        </w:rPr>
      </w:pPr>
      <w:r w:rsidRPr="00B47A60">
        <w:rPr>
          <w:rFonts w:ascii="Times New Roman" w:hAnsi="Times New Roman" w:cs="Times New Roman"/>
          <w:sz w:val="28"/>
          <w:szCs w:val="28"/>
        </w:rPr>
        <w:t>УВЕДОМЛЕНИЕ</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От ________________________________________________________________________</w:t>
      </w:r>
    </w:p>
    <w:p w:rsidR="00B47A60" w:rsidRPr="008C6F94" w:rsidRDefault="00B47A60" w:rsidP="008C6F94">
      <w:pPr>
        <w:pStyle w:val="ab"/>
        <w:jc w:val="center"/>
        <w:rPr>
          <w:rFonts w:ascii="Times New Roman" w:hAnsi="Times New Roman" w:cs="Times New Roman"/>
          <w:i/>
        </w:rPr>
      </w:pPr>
      <w:r w:rsidRPr="008C6F94">
        <w:rPr>
          <w:rFonts w:ascii="Times New Roman" w:hAnsi="Times New Roman" w:cs="Times New Roman"/>
          <w:i/>
        </w:rPr>
        <w:t>(фамилия, имя, отчество)</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принято заявление и следующие документы:</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___________________________________________________________________________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Регистрационный номер заявления: 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Дата приема заявления: "__" ________ 20__ г. Подпись специалиста __________</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Тел. ____________</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место для печати</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8C6F94" w:rsidRDefault="008C6F94" w:rsidP="008C6F94">
      <w:pPr>
        <w:pStyle w:val="ab"/>
        <w:jc w:val="right"/>
        <w:rPr>
          <w:rFonts w:ascii="Times New Roman" w:hAnsi="Times New Roman" w:cs="Times New Roman"/>
          <w:sz w:val="28"/>
          <w:szCs w:val="28"/>
        </w:rPr>
      </w:pPr>
    </w:p>
    <w:p w:rsidR="008C6F94" w:rsidRDefault="008C6F94" w:rsidP="008C6F94">
      <w:pPr>
        <w:pStyle w:val="ab"/>
        <w:jc w:val="right"/>
        <w:rPr>
          <w:rFonts w:ascii="Times New Roman" w:hAnsi="Times New Roman" w:cs="Times New Roman"/>
          <w:sz w:val="28"/>
          <w:szCs w:val="28"/>
        </w:rPr>
      </w:pPr>
    </w:p>
    <w:p w:rsidR="008C6F94" w:rsidRDefault="008C6F94" w:rsidP="008C6F94">
      <w:pPr>
        <w:pStyle w:val="ab"/>
        <w:jc w:val="right"/>
        <w:rPr>
          <w:rFonts w:ascii="Times New Roman" w:hAnsi="Times New Roman" w:cs="Times New Roman"/>
          <w:sz w:val="28"/>
          <w:szCs w:val="28"/>
        </w:rPr>
      </w:pPr>
    </w:p>
    <w:p w:rsidR="008C6F94" w:rsidRDefault="008C6F94" w:rsidP="008C6F94">
      <w:pPr>
        <w:pStyle w:val="ab"/>
        <w:jc w:val="right"/>
        <w:rPr>
          <w:rFonts w:ascii="Times New Roman" w:hAnsi="Times New Roman" w:cs="Times New Roman"/>
          <w:sz w:val="28"/>
          <w:szCs w:val="28"/>
        </w:rPr>
      </w:pPr>
    </w:p>
    <w:p w:rsidR="008C6F94" w:rsidRDefault="008C6F94" w:rsidP="008C6F94">
      <w:pPr>
        <w:pStyle w:val="ab"/>
        <w:jc w:val="right"/>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7D223E" w:rsidP="007D223E">
      <w:pPr>
        <w:pStyle w:val="ab"/>
        <w:jc w:val="right"/>
        <w:rPr>
          <w:rFonts w:ascii="Times New Roman" w:hAnsi="Times New Roman" w:cs="Times New Roman"/>
          <w:sz w:val="28"/>
          <w:szCs w:val="28"/>
        </w:rPr>
      </w:pPr>
      <w:r>
        <w:rPr>
          <w:rFonts w:ascii="Times New Roman" w:hAnsi="Times New Roman" w:cs="Times New Roman"/>
          <w:sz w:val="28"/>
          <w:szCs w:val="28"/>
        </w:rPr>
        <w:t>Приложение N 3</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к административному регламенту</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предоставления государственной услуги</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"Предоставление социальных выплат</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детям из многодетных семей,</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обучающимся в муниципальных</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общеобразовательных организациях</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и в частных общеобразовательных</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организациях, имеющих государственную</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аккредитацию, для обеспечения</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школьной формой либо заменяющим</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ее комплектом детской одежды для</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посещения школьных занятий</w:t>
      </w:r>
    </w:p>
    <w:p w:rsidR="00B47A60" w:rsidRPr="007D223E" w:rsidRDefault="00B47A60" w:rsidP="007D223E">
      <w:pPr>
        <w:pStyle w:val="ab"/>
        <w:jc w:val="right"/>
        <w:rPr>
          <w:rFonts w:ascii="Times New Roman" w:hAnsi="Times New Roman" w:cs="Times New Roman"/>
        </w:rPr>
      </w:pPr>
      <w:r w:rsidRPr="007D223E">
        <w:rPr>
          <w:rFonts w:ascii="Times New Roman" w:hAnsi="Times New Roman" w:cs="Times New Roman"/>
        </w:rPr>
        <w:t>и спортивной формой</w:t>
      </w:r>
    </w:p>
    <w:p w:rsidR="00B47A60" w:rsidRPr="007D223E" w:rsidRDefault="007D223E" w:rsidP="007D223E">
      <w:pPr>
        <w:pStyle w:val="ab"/>
        <w:jc w:val="right"/>
        <w:rPr>
          <w:rFonts w:ascii="Times New Roman" w:hAnsi="Times New Roman" w:cs="Times New Roman"/>
        </w:rPr>
      </w:pPr>
      <w:r w:rsidRPr="007D223E">
        <w:rPr>
          <w:rFonts w:ascii="Times New Roman" w:hAnsi="Times New Roman" w:cs="Times New Roman"/>
        </w:rPr>
        <w:t>в Добровском муниципальном районе</w:t>
      </w:r>
      <w:r w:rsidR="00B47A60" w:rsidRPr="007D223E">
        <w:rPr>
          <w:rFonts w:ascii="Times New Roman" w:hAnsi="Times New Roman" w:cs="Times New Roman"/>
        </w:rPr>
        <w:t>"</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На бланке</w:t>
      </w:r>
    </w:p>
    <w:p w:rsidR="00B47A60" w:rsidRPr="00B47A60" w:rsidRDefault="007D223E"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Отдела </w:t>
      </w:r>
      <w:r w:rsidR="00B47A60" w:rsidRPr="00B47A60">
        <w:rPr>
          <w:rFonts w:ascii="Times New Roman" w:hAnsi="Times New Roman" w:cs="Times New Roman"/>
          <w:sz w:val="28"/>
          <w:szCs w:val="28"/>
        </w:rPr>
        <w:t>образования</w:t>
      </w:r>
    </w:p>
    <w:p w:rsidR="00B47A60" w:rsidRPr="00B47A60" w:rsidRDefault="007D223E" w:rsidP="00B47A60">
      <w:pPr>
        <w:pStyle w:val="ab"/>
        <w:jc w:val="both"/>
        <w:rPr>
          <w:rFonts w:ascii="Times New Roman" w:hAnsi="Times New Roman" w:cs="Times New Roman"/>
          <w:sz w:val="28"/>
          <w:szCs w:val="28"/>
        </w:rPr>
      </w:pPr>
      <w:r>
        <w:rPr>
          <w:rFonts w:ascii="Times New Roman" w:hAnsi="Times New Roman" w:cs="Times New Roman"/>
          <w:sz w:val="28"/>
          <w:szCs w:val="28"/>
        </w:rPr>
        <w:t>администрации Добровского муниципального района</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7D223E">
      <w:pPr>
        <w:pStyle w:val="ab"/>
        <w:jc w:val="center"/>
        <w:rPr>
          <w:rFonts w:ascii="Times New Roman" w:hAnsi="Times New Roman" w:cs="Times New Roman"/>
          <w:sz w:val="28"/>
          <w:szCs w:val="28"/>
        </w:rPr>
      </w:pPr>
      <w:r w:rsidRPr="00B47A60">
        <w:rPr>
          <w:rFonts w:ascii="Times New Roman" w:hAnsi="Times New Roman" w:cs="Times New Roman"/>
          <w:sz w:val="28"/>
          <w:szCs w:val="28"/>
        </w:rPr>
        <w:t>Уведомление об отказе</w:t>
      </w:r>
    </w:p>
    <w:p w:rsidR="00B47A60" w:rsidRPr="00B47A60" w:rsidRDefault="00B47A60" w:rsidP="007D223E">
      <w:pPr>
        <w:pStyle w:val="ab"/>
        <w:jc w:val="center"/>
        <w:rPr>
          <w:rFonts w:ascii="Times New Roman" w:hAnsi="Times New Roman" w:cs="Times New Roman"/>
          <w:sz w:val="28"/>
          <w:szCs w:val="28"/>
        </w:rPr>
      </w:pPr>
    </w:p>
    <w:p w:rsidR="00B47A60" w:rsidRPr="00B47A60" w:rsidRDefault="00B47A60" w:rsidP="007D223E">
      <w:pPr>
        <w:pStyle w:val="ab"/>
        <w:jc w:val="center"/>
        <w:rPr>
          <w:rFonts w:ascii="Times New Roman" w:hAnsi="Times New Roman" w:cs="Times New Roman"/>
          <w:sz w:val="28"/>
          <w:szCs w:val="28"/>
        </w:rPr>
      </w:pPr>
      <w:r w:rsidRPr="00B47A60">
        <w:rPr>
          <w:rFonts w:ascii="Times New Roman" w:hAnsi="Times New Roman" w:cs="Times New Roman"/>
          <w:sz w:val="28"/>
          <w:szCs w:val="28"/>
        </w:rPr>
        <w:t>Уважаемый(ая) _____________________!</w:t>
      </w:r>
    </w:p>
    <w:p w:rsidR="00B47A60" w:rsidRPr="00B47A60" w:rsidRDefault="00B47A60" w:rsidP="00B47A60">
      <w:pPr>
        <w:pStyle w:val="ab"/>
        <w:jc w:val="both"/>
        <w:rPr>
          <w:rFonts w:ascii="Times New Roman" w:hAnsi="Times New Roman" w:cs="Times New Roman"/>
          <w:sz w:val="28"/>
          <w:szCs w:val="28"/>
        </w:rPr>
      </w:pPr>
    </w:p>
    <w:p w:rsidR="00B47A60" w:rsidRPr="00B47A60" w:rsidRDefault="007D223E" w:rsidP="00B47A60">
      <w:pPr>
        <w:pStyle w:val="ab"/>
        <w:jc w:val="both"/>
        <w:rPr>
          <w:rFonts w:ascii="Times New Roman" w:hAnsi="Times New Roman" w:cs="Times New Roman"/>
          <w:sz w:val="28"/>
          <w:szCs w:val="28"/>
        </w:rPr>
      </w:pPr>
      <w:r>
        <w:rPr>
          <w:rFonts w:ascii="Times New Roman" w:hAnsi="Times New Roman" w:cs="Times New Roman"/>
          <w:sz w:val="28"/>
          <w:szCs w:val="28"/>
        </w:rPr>
        <w:t xml:space="preserve">    Отдел</w:t>
      </w:r>
      <w:r w:rsidR="00B47A60" w:rsidRPr="00B47A60">
        <w:rPr>
          <w:rFonts w:ascii="Times New Roman" w:hAnsi="Times New Roman" w:cs="Times New Roman"/>
          <w:sz w:val="28"/>
          <w:szCs w:val="28"/>
        </w:rPr>
        <w:t xml:space="preserve"> образова</w:t>
      </w:r>
      <w:r>
        <w:rPr>
          <w:rFonts w:ascii="Times New Roman" w:hAnsi="Times New Roman" w:cs="Times New Roman"/>
          <w:sz w:val="28"/>
          <w:szCs w:val="28"/>
        </w:rPr>
        <w:t xml:space="preserve">ния администрации Добровского муниципального района уведомляет Вас об </w:t>
      </w:r>
      <w:r w:rsidR="00B47A60" w:rsidRPr="00B47A60">
        <w:rPr>
          <w:rFonts w:ascii="Times New Roman" w:hAnsi="Times New Roman" w:cs="Times New Roman"/>
          <w:sz w:val="28"/>
          <w:szCs w:val="28"/>
        </w:rPr>
        <w:t>отказе  в  предоставлении государственной ус</w:t>
      </w:r>
      <w:r>
        <w:rPr>
          <w:rFonts w:ascii="Times New Roman" w:hAnsi="Times New Roman" w:cs="Times New Roman"/>
          <w:sz w:val="28"/>
          <w:szCs w:val="28"/>
        </w:rPr>
        <w:t xml:space="preserve">луги "Предоставление социальных </w:t>
      </w:r>
      <w:r w:rsidR="00B47A60" w:rsidRPr="00B47A60">
        <w:rPr>
          <w:rFonts w:ascii="Times New Roman" w:hAnsi="Times New Roman" w:cs="Times New Roman"/>
          <w:sz w:val="28"/>
          <w:szCs w:val="28"/>
        </w:rPr>
        <w:t xml:space="preserve">выплат   детям   из   многодетных   семей,  </w:t>
      </w:r>
      <w:r>
        <w:rPr>
          <w:rFonts w:ascii="Times New Roman" w:hAnsi="Times New Roman" w:cs="Times New Roman"/>
          <w:sz w:val="28"/>
          <w:szCs w:val="28"/>
        </w:rPr>
        <w:t xml:space="preserve"> обучающихся   в  муниципальных </w:t>
      </w:r>
      <w:r w:rsidR="00B47A60" w:rsidRPr="00B47A60">
        <w:rPr>
          <w:rFonts w:ascii="Times New Roman" w:hAnsi="Times New Roman" w:cs="Times New Roman"/>
          <w:sz w:val="28"/>
          <w:szCs w:val="28"/>
        </w:rPr>
        <w:t xml:space="preserve">общеобразовательных    организациях   и   в </w:t>
      </w:r>
      <w:r>
        <w:rPr>
          <w:rFonts w:ascii="Times New Roman" w:hAnsi="Times New Roman" w:cs="Times New Roman"/>
          <w:sz w:val="28"/>
          <w:szCs w:val="28"/>
        </w:rPr>
        <w:t xml:space="preserve">  частных   общеобразовательных </w:t>
      </w:r>
      <w:r w:rsidR="00B47A60" w:rsidRPr="00B47A60">
        <w:rPr>
          <w:rFonts w:ascii="Times New Roman" w:hAnsi="Times New Roman" w:cs="Times New Roman"/>
          <w:sz w:val="28"/>
          <w:szCs w:val="28"/>
        </w:rPr>
        <w:t xml:space="preserve">организациях,   имеющих   государственную   </w:t>
      </w:r>
      <w:r>
        <w:rPr>
          <w:rFonts w:ascii="Times New Roman" w:hAnsi="Times New Roman" w:cs="Times New Roman"/>
          <w:sz w:val="28"/>
          <w:szCs w:val="28"/>
        </w:rPr>
        <w:t xml:space="preserve">аккредитацию,  для  обеспечения </w:t>
      </w:r>
      <w:r w:rsidR="00B47A60" w:rsidRPr="00B47A60">
        <w:rPr>
          <w:rFonts w:ascii="Times New Roman" w:hAnsi="Times New Roman" w:cs="Times New Roman"/>
          <w:sz w:val="28"/>
          <w:szCs w:val="28"/>
        </w:rPr>
        <w:t>школьной  формой либо заменяющим ее комплект</w:t>
      </w:r>
      <w:r>
        <w:rPr>
          <w:rFonts w:ascii="Times New Roman" w:hAnsi="Times New Roman" w:cs="Times New Roman"/>
          <w:sz w:val="28"/>
          <w:szCs w:val="28"/>
        </w:rPr>
        <w:t xml:space="preserve">ом детской одежды для посещения </w:t>
      </w:r>
      <w:r w:rsidR="00B47A60" w:rsidRPr="00B47A60">
        <w:rPr>
          <w:rFonts w:ascii="Times New Roman" w:hAnsi="Times New Roman" w:cs="Times New Roman"/>
          <w:sz w:val="28"/>
          <w:szCs w:val="28"/>
        </w:rPr>
        <w:t xml:space="preserve">школьных   занятий   и  </w:t>
      </w:r>
      <w:r>
        <w:rPr>
          <w:rFonts w:ascii="Times New Roman" w:hAnsi="Times New Roman" w:cs="Times New Roman"/>
          <w:sz w:val="28"/>
          <w:szCs w:val="28"/>
        </w:rPr>
        <w:t xml:space="preserve"> спортивной   формой   в  Добровском муниципальном районе"  ребенку </w:t>
      </w:r>
      <w:r w:rsidR="00B47A60" w:rsidRPr="00B47A60">
        <w:rPr>
          <w:rFonts w:ascii="Times New Roman" w:hAnsi="Times New Roman" w:cs="Times New Roman"/>
          <w:sz w:val="28"/>
          <w:szCs w:val="28"/>
        </w:rPr>
        <w:t>(детям) __</w:t>
      </w:r>
      <w:r>
        <w:rPr>
          <w:rFonts w:ascii="Times New Roman" w:hAnsi="Times New Roman" w:cs="Times New Roman"/>
          <w:sz w:val="28"/>
          <w:szCs w:val="28"/>
        </w:rPr>
        <w:t>____________________________________</w:t>
      </w:r>
      <w:r w:rsidR="00B47A60" w:rsidRPr="00B47A60">
        <w:rPr>
          <w:rFonts w:ascii="Times New Roman" w:hAnsi="Times New Roman" w:cs="Times New Roman"/>
          <w:sz w:val="28"/>
          <w:szCs w:val="28"/>
        </w:rPr>
        <w:t>,</w:t>
      </w:r>
    </w:p>
    <w:p w:rsidR="00B47A60" w:rsidRPr="007D223E" w:rsidRDefault="00B47A60" w:rsidP="00B47A60">
      <w:pPr>
        <w:pStyle w:val="ab"/>
        <w:jc w:val="both"/>
        <w:rPr>
          <w:rFonts w:ascii="Times New Roman" w:hAnsi="Times New Roman" w:cs="Times New Roman"/>
          <w:i/>
        </w:rPr>
      </w:pPr>
      <w:r w:rsidRPr="00B47A60">
        <w:rPr>
          <w:rFonts w:ascii="Times New Roman" w:hAnsi="Times New Roman" w:cs="Times New Roman"/>
          <w:sz w:val="28"/>
          <w:szCs w:val="28"/>
        </w:rPr>
        <w:t xml:space="preserve">                         </w:t>
      </w:r>
      <w:r w:rsidR="007D223E">
        <w:rPr>
          <w:rFonts w:ascii="Times New Roman" w:hAnsi="Times New Roman" w:cs="Times New Roman"/>
          <w:sz w:val="28"/>
          <w:szCs w:val="28"/>
        </w:rPr>
        <w:t xml:space="preserve">                                                               </w:t>
      </w:r>
      <w:r w:rsidRPr="00B47A60">
        <w:rPr>
          <w:rFonts w:ascii="Times New Roman" w:hAnsi="Times New Roman" w:cs="Times New Roman"/>
          <w:sz w:val="28"/>
          <w:szCs w:val="28"/>
        </w:rPr>
        <w:t xml:space="preserve">     </w:t>
      </w:r>
      <w:r w:rsidRPr="007D223E">
        <w:rPr>
          <w:rFonts w:ascii="Times New Roman" w:hAnsi="Times New Roman" w:cs="Times New Roman"/>
          <w:i/>
        </w:rPr>
        <w:t>(Ф.И.О. ребенка (детей)</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учащегося   (учащихся)   в  муниципальной  общеобразовательной  организации</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(частной    общеобразовательной    организации,   имеющей   государственную</w:t>
      </w:r>
    </w:p>
    <w:p w:rsidR="00B47A60" w:rsidRPr="00B47A60" w:rsidRDefault="00B47A60" w:rsidP="00B47A60">
      <w:pPr>
        <w:pStyle w:val="ab"/>
        <w:jc w:val="both"/>
        <w:rPr>
          <w:rFonts w:ascii="Times New Roman" w:hAnsi="Times New Roman" w:cs="Times New Roman"/>
          <w:sz w:val="28"/>
          <w:szCs w:val="28"/>
        </w:rPr>
      </w:pPr>
      <w:r w:rsidRPr="00B47A60">
        <w:rPr>
          <w:rFonts w:ascii="Times New Roman" w:hAnsi="Times New Roman" w:cs="Times New Roman"/>
          <w:sz w:val="28"/>
          <w:szCs w:val="28"/>
        </w:rPr>
        <w:t>аккредитацию).</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Pr="00B47A60" w:rsidRDefault="007D223E" w:rsidP="00B47A60">
      <w:pPr>
        <w:pStyle w:val="ab"/>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00B47A60" w:rsidRPr="00B47A60">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С.М. Ярцева</w:t>
      </w:r>
    </w:p>
    <w:p w:rsidR="00B47A60" w:rsidRPr="00B47A60" w:rsidRDefault="00B47A60" w:rsidP="00B47A60">
      <w:pPr>
        <w:pStyle w:val="ab"/>
        <w:jc w:val="both"/>
        <w:rPr>
          <w:rFonts w:ascii="Times New Roman" w:hAnsi="Times New Roman" w:cs="Times New Roman"/>
          <w:sz w:val="28"/>
          <w:szCs w:val="28"/>
        </w:rPr>
      </w:pPr>
    </w:p>
    <w:p w:rsidR="00B47A60" w:rsidRPr="00B47A60" w:rsidRDefault="00B47A60" w:rsidP="00B47A60">
      <w:pPr>
        <w:pStyle w:val="ab"/>
        <w:jc w:val="both"/>
        <w:rPr>
          <w:rFonts w:ascii="Times New Roman" w:hAnsi="Times New Roman" w:cs="Times New Roman"/>
          <w:sz w:val="28"/>
          <w:szCs w:val="28"/>
        </w:rPr>
      </w:pPr>
    </w:p>
    <w:p w:rsidR="00B47A60" w:rsidRDefault="00B47A60" w:rsidP="00B47A60">
      <w:pPr>
        <w:pStyle w:val="ab"/>
        <w:jc w:val="both"/>
        <w:rPr>
          <w:rFonts w:ascii="Times New Roman" w:hAnsi="Times New Roman" w:cs="Times New Roman"/>
          <w:sz w:val="28"/>
          <w:szCs w:val="28"/>
        </w:rPr>
      </w:pPr>
    </w:p>
    <w:p w:rsidR="00B47A60" w:rsidRDefault="00B47A60" w:rsidP="00A11721">
      <w:pPr>
        <w:pStyle w:val="ab"/>
        <w:jc w:val="center"/>
        <w:rPr>
          <w:rFonts w:ascii="Times New Roman" w:hAnsi="Times New Roman" w:cs="Times New Roman"/>
          <w:sz w:val="28"/>
          <w:szCs w:val="28"/>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B47A60" w:rsidRDefault="00B47A60" w:rsidP="00F16EE6">
      <w:pPr>
        <w:pStyle w:val="ConsPlusNormal"/>
        <w:jc w:val="right"/>
        <w:outlineLvl w:val="1"/>
        <w:rPr>
          <w:rFonts w:ascii="Times New Roman" w:hAnsi="Times New Roman" w:cs="Times New Roman"/>
          <w:sz w:val="24"/>
          <w:szCs w:val="24"/>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sectPr w:rsidR="00F16EE6" w:rsidRPr="0067024D" w:rsidSect="000C4598">
          <w:pgSz w:w="11906" w:h="16838"/>
          <w:pgMar w:top="1134" w:right="567" w:bottom="1134" w:left="851" w:header="709" w:footer="709" w:gutter="0"/>
          <w:cols w:space="708"/>
          <w:docGrid w:linePitch="360"/>
        </w:sectPr>
      </w:pPr>
    </w:p>
    <w:p w:rsidR="000206BD" w:rsidRPr="0067024D" w:rsidRDefault="000206BD" w:rsidP="007D223E">
      <w:pPr>
        <w:shd w:val="clear" w:color="auto" w:fill="FFFFFF"/>
        <w:spacing w:after="0" w:line="426" w:lineRule="atLeast"/>
        <w:contextualSpacing/>
        <w:textAlignment w:val="baseline"/>
        <w:rPr>
          <w:rFonts w:ascii="Times New Roman" w:hAnsi="Times New Roman" w:cs="Times New Roman"/>
          <w:sz w:val="28"/>
          <w:szCs w:val="28"/>
        </w:rPr>
      </w:pPr>
    </w:p>
    <w:sectPr w:rsidR="000206BD" w:rsidRPr="0067024D" w:rsidSect="00F16EE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2B" w:rsidRDefault="003E632B" w:rsidP="008F0163">
      <w:pPr>
        <w:spacing w:after="0" w:line="240" w:lineRule="auto"/>
      </w:pPr>
      <w:r>
        <w:separator/>
      </w:r>
    </w:p>
  </w:endnote>
  <w:endnote w:type="continuationSeparator" w:id="0">
    <w:p w:rsidR="003E632B" w:rsidRDefault="003E632B" w:rsidP="008F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2B" w:rsidRDefault="003E632B" w:rsidP="008F0163">
      <w:pPr>
        <w:spacing w:after="0" w:line="240" w:lineRule="auto"/>
      </w:pPr>
      <w:r>
        <w:separator/>
      </w:r>
    </w:p>
  </w:footnote>
  <w:footnote w:type="continuationSeparator" w:id="0">
    <w:p w:rsidR="003E632B" w:rsidRDefault="003E632B" w:rsidP="008F0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D6"/>
    <w:rsid w:val="000206BD"/>
    <w:rsid w:val="00023500"/>
    <w:rsid w:val="0005691F"/>
    <w:rsid w:val="0007394B"/>
    <w:rsid w:val="00094409"/>
    <w:rsid w:val="000C4598"/>
    <w:rsid w:val="00124411"/>
    <w:rsid w:val="00144938"/>
    <w:rsid w:val="001452E1"/>
    <w:rsid w:val="001A2D3A"/>
    <w:rsid w:val="001C16C1"/>
    <w:rsid w:val="00262EA1"/>
    <w:rsid w:val="0027015C"/>
    <w:rsid w:val="00271D9C"/>
    <w:rsid w:val="002A52EB"/>
    <w:rsid w:val="002D0B9A"/>
    <w:rsid w:val="002E335F"/>
    <w:rsid w:val="00343D69"/>
    <w:rsid w:val="00377691"/>
    <w:rsid w:val="003B399F"/>
    <w:rsid w:val="003C164F"/>
    <w:rsid w:val="003E632B"/>
    <w:rsid w:val="003E6422"/>
    <w:rsid w:val="00444129"/>
    <w:rsid w:val="004731F3"/>
    <w:rsid w:val="00482ACF"/>
    <w:rsid w:val="004A2ADF"/>
    <w:rsid w:val="004C4BF6"/>
    <w:rsid w:val="004D461F"/>
    <w:rsid w:val="004F51B8"/>
    <w:rsid w:val="00504C9C"/>
    <w:rsid w:val="0052796C"/>
    <w:rsid w:val="00542DBA"/>
    <w:rsid w:val="005711D5"/>
    <w:rsid w:val="0057783D"/>
    <w:rsid w:val="005A6AD6"/>
    <w:rsid w:val="00654B62"/>
    <w:rsid w:val="0067024D"/>
    <w:rsid w:val="0067169C"/>
    <w:rsid w:val="006D766F"/>
    <w:rsid w:val="006F1A46"/>
    <w:rsid w:val="0070556A"/>
    <w:rsid w:val="00721B8A"/>
    <w:rsid w:val="00724C1F"/>
    <w:rsid w:val="0074546E"/>
    <w:rsid w:val="00751EC5"/>
    <w:rsid w:val="00770B51"/>
    <w:rsid w:val="007915B3"/>
    <w:rsid w:val="007D223E"/>
    <w:rsid w:val="007F47BB"/>
    <w:rsid w:val="008014EF"/>
    <w:rsid w:val="00823777"/>
    <w:rsid w:val="008A114D"/>
    <w:rsid w:val="008A178D"/>
    <w:rsid w:val="008C6F94"/>
    <w:rsid w:val="008F0163"/>
    <w:rsid w:val="008F0C8B"/>
    <w:rsid w:val="009013D3"/>
    <w:rsid w:val="009101A6"/>
    <w:rsid w:val="00936481"/>
    <w:rsid w:val="00937E72"/>
    <w:rsid w:val="009629C1"/>
    <w:rsid w:val="009777FB"/>
    <w:rsid w:val="00984BC5"/>
    <w:rsid w:val="009A7539"/>
    <w:rsid w:val="009B7078"/>
    <w:rsid w:val="009E658E"/>
    <w:rsid w:val="009F2C91"/>
    <w:rsid w:val="00A11721"/>
    <w:rsid w:val="00A11DBD"/>
    <w:rsid w:val="00A4746D"/>
    <w:rsid w:val="00A76524"/>
    <w:rsid w:val="00A94BFE"/>
    <w:rsid w:val="00AB1009"/>
    <w:rsid w:val="00AC5C1E"/>
    <w:rsid w:val="00B436DE"/>
    <w:rsid w:val="00B47A60"/>
    <w:rsid w:val="00B9611E"/>
    <w:rsid w:val="00BA631B"/>
    <w:rsid w:val="00BB2468"/>
    <w:rsid w:val="00BE2651"/>
    <w:rsid w:val="00BF65D4"/>
    <w:rsid w:val="00C131C5"/>
    <w:rsid w:val="00C43D22"/>
    <w:rsid w:val="00C67BFB"/>
    <w:rsid w:val="00CC4A25"/>
    <w:rsid w:val="00CF2A84"/>
    <w:rsid w:val="00D07ED8"/>
    <w:rsid w:val="00D41C0E"/>
    <w:rsid w:val="00D52933"/>
    <w:rsid w:val="00D661CC"/>
    <w:rsid w:val="00D751AF"/>
    <w:rsid w:val="00D76151"/>
    <w:rsid w:val="00DF07EE"/>
    <w:rsid w:val="00E04CED"/>
    <w:rsid w:val="00E3382D"/>
    <w:rsid w:val="00E45C78"/>
    <w:rsid w:val="00E678BD"/>
    <w:rsid w:val="00EC54C3"/>
    <w:rsid w:val="00F1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6011E-70DB-4CAC-AC00-A118CCF9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6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A6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A6A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A6A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A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6A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6A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6AD6"/>
    <w:rPr>
      <w:rFonts w:ascii="Times New Roman" w:eastAsia="Times New Roman" w:hAnsi="Times New Roman" w:cs="Times New Roman"/>
      <w:b/>
      <w:bCs/>
      <w:sz w:val="24"/>
      <w:szCs w:val="24"/>
      <w:lang w:eastAsia="ru-RU"/>
    </w:rPr>
  </w:style>
  <w:style w:type="paragraph" w:customStyle="1" w:styleId="headertext">
    <w:name w:val="headertext"/>
    <w:basedOn w:val="a"/>
    <w:rsid w:val="005A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A6A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A6AD6"/>
    <w:rPr>
      <w:color w:val="0000FF"/>
      <w:u w:val="single"/>
    </w:rPr>
  </w:style>
  <w:style w:type="character" w:styleId="a4">
    <w:name w:val="FollowedHyperlink"/>
    <w:basedOn w:val="a0"/>
    <w:uiPriority w:val="99"/>
    <w:semiHidden/>
    <w:unhideWhenUsed/>
    <w:rsid w:val="005A6AD6"/>
    <w:rPr>
      <w:color w:val="800080"/>
      <w:u w:val="single"/>
    </w:rPr>
  </w:style>
  <w:style w:type="paragraph" w:styleId="a5">
    <w:name w:val="Normal (Web)"/>
    <w:basedOn w:val="a"/>
    <w:uiPriority w:val="99"/>
    <w:semiHidden/>
    <w:unhideWhenUsed/>
    <w:rsid w:val="005A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A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7394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7394B"/>
    <w:pPr>
      <w:widowControl w:val="0"/>
      <w:autoSpaceDE w:val="0"/>
      <w:autoSpaceDN w:val="0"/>
      <w:spacing w:after="0" w:line="240" w:lineRule="auto"/>
    </w:pPr>
    <w:rPr>
      <w:rFonts w:ascii="Calibri" w:eastAsia="Times New Roman" w:hAnsi="Calibri" w:cs="Calibri"/>
      <w:b/>
      <w:szCs w:val="20"/>
    </w:rPr>
  </w:style>
  <w:style w:type="paragraph" w:styleId="a6">
    <w:name w:val="Balloon Text"/>
    <w:basedOn w:val="a"/>
    <w:link w:val="a7"/>
    <w:uiPriority w:val="99"/>
    <w:semiHidden/>
    <w:unhideWhenUsed/>
    <w:rsid w:val="000739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394B"/>
    <w:rPr>
      <w:rFonts w:ascii="Tahoma" w:hAnsi="Tahoma" w:cs="Tahoma"/>
      <w:sz w:val="16"/>
      <w:szCs w:val="16"/>
    </w:rPr>
  </w:style>
  <w:style w:type="paragraph" w:styleId="a8">
    <w:name w:val="Subtitle"/>
    <w:basedOn w:val="a"/>
    <w:next w:val="a"/>
    <w:link w:val="a9"/>
    <w:uiPriority w:val="11"/>
    <w:qFormat/>
    <w:rsid w:val="002701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7015C"/>
    <w:rPr>
      <w:rFonts w:asciiTheme="majorHAnsi" w:eastAsiaTheme="majorEastAsia" w:hAnsiTheme="majorHAnsi" w:cstheme="majorBidi"/>
      <w:i/>
      <w:iCs/>
      <w:color w:val="4F81BD" w:themeColor="accent1"/>
      <w:spacing w:val="15"/>
      <w:sz w:val="24"/>
      <w:szCs w:val="24"/>
    </w:rPr>
  </w:style>
  <w:style w:type="character" w:styleId="aa">
    <w:name w:val="Subtle Emphasis"/>
    <w:basedOn w:val="a0"/>
    <w:uiPriority w:val="19"/>
    <w:qFormat/>
    <w:rsid w:val="0027015C"/>
    <w:rPr>
      <w:i/>
      <w:iCs/>
      <w:color w:val="808080" w:themeColor="text1" w:themeTint="7F"/>
    </w:rPr>
  </w:style>
  <w:style w:type="paragraph" w:styleId="ab">
    <w:name w:val="No Spacing"/>
    <w:uiPriority w:val="1"/>
    <w:qFormat/>
    <w:rsid w:val="00D76151"/>
    <w:pPr>
      <w:spacing w:after="0" w:line="240" w:lineRule="auto"/>
    </w:pPr>
  </w:style>
  <w:style w:type="paragraph" w:customStyle="1" w:styleId="ConsPlusNonformat">
    <w:name w:val="ConsPlusNonformat"/>
    <w:rsid w:val="00F16EE6"/>
    <w:pPr>
      <w:widowControl w:val="0"/>
      <w:autoSpaceDE w:val="0"/>
      <w:autoSpaceDN w:val="0"/>
      <w:spacing w:after="0" w:line="240" w:lineRule="auto"/>
    </w:pPr>
    <w:rPr>
      <w:rFonts w:ascii="Courier New" w:eastAsia="Calibri" w:hAnsi="Courier New" w:cs="Courier New"/>
      <w:sz w:val="20"/>
      <w:szCs w:val="20"/>
    </w:rPr>
  </w:style>
  <w:style w:type="paragraph" w:styleId="ac">
    <w:name w:val="header"/>
    <w:basedOn w:val="a"/>
    <w:link w:val="ad"/>
    <w:uiPriority w:val="99"/>
    <w:unhideWhenUsed/>
    <w:rsid w:val="008F01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F0163"/>
  </w:style>
  <w:style w:type="paragraph" w:styleId="ae">
    <w:name w:val="footer"/>
    <w:basedOn w:val="a"/>
    <w:link w:val="af"/>
    <w:uiPriority w:val="99"/>
    <w:unhideWhenUsed/>
    <w:rsid w:val="008F01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F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38902">
      <w:bodyDiv w:val="1"/>
      <w:marLeft w:val="0"/>
      <w:marRight w:val="0"/>
      <w:marTop w:val="0"/>
      <w:marBottom w:val="0"/>
      <w:divBdr>
        <w:top w:val="none" w:sz="0" w:space="0" w:color="auto"/>
        <w:left w:val="none" w:sz="0" w:space="0" w:color="auto"/>
        <w:bottom w:val="none" w:sz="0" w:space="0" w:color="auto"/>
        <w:right w:val="none" w:sz="0" w:space="0" w:color="auto"/>
      </w:divBdr>
      <w:divsChild>
        <w:div w:id="31344937">
          <w:marLeft w:val="0"/>
          <w:marRight w:val="0"/>
          <w:marTop w:val="0"/>
          <w:marBottom w:val="0"/>
          <w:divBdr>
            <w:top w:val="none" w:sz="0" w:space="0" w:color="auto"/>
            <w:left w:val="none" w:sz="0" w:space="0" w:color="auto"/>
            <w:bottom w:val="none" w:sz="0" w:space="0" w:color="auto"/>
            <w:right w:val="none" w:sz="0" w:space="0" w:color="auto"/>
          </w:divBdr>
          <w:divsChild>
            <w:div w:id="3504480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02dobroe@mail.ru" TargetMode="External"/><Relationship Id="rId18" Type="http://schemas.openxmlformats.org/officeDocument/2006/relationships/hyperlink" Target="mailto:borisovka_school@mail.ru" TargetMode="External"/><Relationship Id="rId26" Type="http://schemas.openxmlformats.org/officeDocument/2006/relationships/hyperlink" Target="mailto:dbe07@edu.lipetsk.ru" TargetMode="External"/><Relationship Id="rId39" Type="http://schemas.openxmlformats.org/officeDocument/2006/relationships/hyperlink" Target="mailto:scporoj@yandex.ru" TargetMode="External"/><Relationship Id="rId21" Type="http://schemas.openxmlformats.org/officeDocument/2006/relationships/hyperlink" Target="http://schkrutoe.ucoz.ru" TargetMode="External"/><Relationship Id="rId34" Type="http://schemas.openxmlformats.org/officeDocument/2006/relationships/hyperlink" Target="mailto:trubetchino-school@yandex.ru" TargetMode="External"/><Relationship Id="rId42" Type="http://schemas.openxmlformats.org/officeDocument/2006/relationships/theme" Target="theme/theme1.xml"/><Relationship Id="rId7" Type="http://schemas.openxmlformats.org/officeDocument/2006/relationships/hyperlink" Target="mailto:dbe08@mail.ru" TargetMode="External"/><Relationship Id="rId2" Type="http://schemas.openxmlformats.org/officeDocument/2006/relationships/styles" Target="styles.xml"/><Relationship Id="rId16" Type="http://schemas.openxmlformats.org/officeDocument/2006/relationships/hyperlink" Target="mailto:bhomutes@yandex.ru" TargetMode="External"/><Relationship Id="rId20" Type="http://schemas.openxmlformats.org/officeDocument/2006/relationships/hyperlink" Target="mailto:sch.krutoe@mail.ru" TargetMode="External"/><Relationship Id="rId29" Type="http://schemas.openxmlformats.org/officeDocument/2006/relationships/hyperlink" Target="http://shkolavolchie2.ucoz.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am-shkola@rambler.ru" TargetMode="External"/><Relationship Id="rId24" Type="http://schemas.openxmlformats.org/officeDocument/2006/relationships/hyperlink" Target="mailto:dbe06@mail.ru" TargetMode="External"/><Relationship Id="rId32" Type="http://schemas.openxmlformats.org/officeDocument/2006/relationships/hyperlink" Target="mailto:preobragenovka@mail.ru" TargetMode="External"/><Relationship Id="rId37" Type="http://schemas.openxmlformats.org/officeDocument/2006/relationships/hyperlink" Target="mailto:ekaterinovka-school@yandex.ru" TargetMode="External"/><Relationship Id="rId40" Type="http://schemas.openxmlformats.org/officeDocument/2006/relationships/hyperlink" Target="http://poroiskajashkol.ucoz.ru" TargetMode="External"/><Relationship Id="rId5" Type="http://schemas.openxmlformats.org/officeDocument/2006/relationships/footnotes" Target="footnotes.xml"/><Relationship Id="rId15" Type="http://schemas.openxmlformats.org/officeDocument/2006/relationships/hyperlink" Target="mailto:bhomutes@rambler.ru" TargetMode="External"/><Relationship Id="rId23" Type="http://schemas.openxmlformats.org/officeDocument/2006/relationships/hyperlink" Target="http://korenevshino.ucoz.ru" TargetMode="External"/><Relationship Id="rId28" Type="http://schemas.openxmlformats.org/officeDocument/2006/relationships/hyperlink" Target="mailto:volchie1@rambler.ru" TargetMode="External"/><Relationship Id="rId36" Type="http://schemas.openxmlformats.org/officeDocument/2006/relationships/hyperlink" Target="http://mahonovskaya.shkola.hc.ru" TargetMode="External"/><Relationship Id="rId10" Type="http://schemas.openxmlformats.org/officeDocument/2006/relationships/hyperlink" Target="http://dbe08sch01.narod.ru" TargetMode="External"/><Relationship Id="rId19" Type="http://schemas.openxmlformats.org/officeDocument/2006/relationships/hyperlink" Target="http://bhomutes.ucoz.ru" TargetMode="External"/><Relationship Id="rId31" Type="http://schemas.openxmlformats.org/officeDocument/2006/relationships/hyperlink" Target="http://panino-school.ru" TargetMode="External"/><Relationship Id="rId4" Type="http://schemas.openxmlformats.org/officeDocument/2006/relationships/webSettings" Target="webSettings.xml"/><Relationship Id="rId9" Type="http://schemas.openxmlformats.org/officeDocument/2006/relationships/hyperlink" Target="mailto:krivez2@rambler.ru" TargetMode="External"/><Relationship Id="rId14" Type="http://schemas.openxmlformats.org/officeDocument/2006/relationships/hyperlink" Target="http://sch02.dobroe.lipetsk.ru" TargetMode="External"/><Relationship Id="rId22" Type="http://schemas.openxmlformats.org/officeDocument/2006/relationships/hyperlink" Target="mailto:korenevshino@mail.ru" TargetMode="External"/><Relationship Id="rId27" Type="http://schemas.openxmlformats.org/officeDocument/2006/relationships/hyperlink" Target="http://kalikinok.narod.ru" TargetMode="External"/><Relationship Id="rId30" Type="http://schemas.openxmlformats.org/officeDocument/2006/relationships/hyperlink" Target="mailto:school-panino@yandex.ru" TargetMode="External"/><Relationship Id="rId35" Type="http://schemas.openxmlformats.org/officeDocument/2006/relationships/hyperlink" Target="http://trubetchino.ucoz.ru/" TargetMode="External"/><Relationship Id="rId8" Type="http://schemas.openxmlformats.org/officeDocument/2006/relationships/hyperlink" Target="http://dbe08sch01.narod.ru" TargetMode="External"/><Relationship Id="rId3" Type="http://schemas.openxmlformats.org/officeDocument/2006/relationships/settings" Target="settings.xml"/><Relationship Id="rId12" Type="http://schemas.openxmlformats.org/officeDocument/2006/relationships/hyperlink" Target="http://dbe08sch01.narod.ru" TargetMode="External"/><Relationship Id="rId17" Type="http://schemas.openxmlformats.org/officeDocument/2006/relationships/hyperlink" Target="http://bhomutes.ucoz.ru" TargetMode="External"/><Relationship Id="rId25" Type="http://schemas.openxmlformats.org/officeDocument/2006/relationships/hyperlink" Target="http://kalikino.dobroe.lipetsk.ru" TargetMode="External"/><Relationship Id="rId33" Type="http://schemas.openxmlformats.org/officeDocument/2006/relationships/hyperlink" Target="http://os-preob.narod.ru" TargetMode="External"/><Relationship Id="rId38" Type="http://schemas.openxmlformats.org/officeDocument/2006/relationships/hyperlink" Target="http://ekaterinovka.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DABF-1C8B-47ED-88D1-5BD2E0A7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8344</Words>
  <Characters>47564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Аверкина</dc:creator>
  <cp:keywords/>
  <dc:description/>
  <cp:lastModifiedBy>Пользователь Windows</cp:lastModifiedBy>
  <cp:revision>2</cp:revision>
  <cp:lastPrinted>2019-12-11T09:31:00Z</cp:lastPrinted>
  <dcterms:created xsi:type="dcterms:W3CDTF">2019-12-16T06:30:00Z</dcterms:created>
  <dcterms:modified xsi:type="dcterms:W3CDTF">2019-12-16T06:30:00Z</dcterms:modified>
</cp:coreProperties>
</file>