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D8" w:rsidRPr="00B36804" w:rsidRDefault="00B36804" w:rsidP="00B36804">
      <w:pPr>
        <w:spacing w:after="1" w:line="220" w:lineRule="atLeast"/>
        <w:jc w:val="right"/>
        <w:rPr>
          <w:rFonts w:ascii="Calibri" w:hAnsi="Calibri" w:cs="Calibri"/>
          <w:b/>
          <w:sz w:val="28"/>
        </w:rPr>
      </w:pPr>
      <w:r w:rsidRPr="00B36804">
        <w:rPr>
          <w:rFonts w:ascii="Calibri" w:hAnsi="Calibri" w:cs="Calibri"/>
          <w:b/>
          <w:sz w:val="28"/>
        </w:rPr>
        <w:t>П Р О Е К Т</w:t>
      </w:r>
    </w:p>
    <w:p w:rsidR="007B2A82" w:rsidRDefault="007B2A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ПОЛОЖЕНИЕ</w:t>
      </w:r>
    </w:p>
    <w:p w:rsidR="007B2A82" w:rsidRDefault="007B2A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ПРЕДОСТАВЛЕНИЯ РЕШЕНИЯ О СОГЛАСОВАНИИ</w:t>
      </w:r>
    </w:p>
    <w:p w:rsidR="007B2A82" w:rsidRDefault="007B2A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АРХИТЕКТУРНО-ГРАДОСТРОИТЕЛЬНОГО ОБЛИКА ОБЪЕКТА НА ТЕРРИТОРИИ</w:t>
      </w:r>
    </w:p>
    <w:p w:rsidR="007B2A82" w:rsidRDefault="007B2A8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СЕЛЬСКИХ ПОСЕЛЕНИЙ </w:t>
      </w:r>
      <w:r w:rsidR="00EE7C7D">
        <w:rPr>
          <w:rFonts w:ascii="Calibri" w:hAnsi="Calibri" w:cs="Calibri"/>
          <w:b/>
        </w:rPr>
        <w:t>ДОБРОВС</w:t>
      </w:r>
      <w:r>
        <w:rPr>
          <w:rFonts w:ascii="Calibri" w:hAnsi="Calibri" w:cs="Calibri"/>
          <w:b/>
        </w:rPr>
        <w:t>КОГО МУНИЦИПАЛЬНОГО РАЙОНА</w:t>
      </w:r>
    </w:p>
    <w:p w:rsidR="007B2A82" w:rsidRDefault="007B2A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ЛИПЕЦКОЙ ОБЛАСТИ</w:t>
      </w:r>
    </w:p>
    <w:p w:rsidR="007B2A82" w:rsidRDefault="007B2A82">
      <w:pPr>
        <w:spacing w:after="1" w:line="220" w:lineRule="atLeast"/>
        <w:jc w:val="both"/>
        <w:outlineLvl w:val="0"/>
      </w:pPr>
    </w:p>
    <w:p w:rsidR="007B2A82" w:rsidRDefault="007B2A8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 Общие положения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Положение о порядке предоставления решения о согласовании архитектурно-градостроительного облика объекта на территории сельских поселений </w:t>
      </w:r>
      <w:proofErr w:type="spellStart"/>
      <w:r w:rsidR="00EE7C7D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Липецкой области (далее - Положение) подготовлено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17.11.1995 N 169-ФЗ "Об архитектурной деятельности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30.04.2014 N 403 "Об исчерпывающем перечне процедур в сфере жилищного строительства",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proofErr w:type="spellStart"/>
      <w:r w:rsidR="00EE7C7D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Липецкой области Российской Федерации и устанавливает порядок, сроки и последовательность процедур при согласовании архитектурно-градостроительного облика объекта капитального строительства на те</w:t>
      </w:r>
      <w:r w:rsidR="00EE7C7D">
        <w:rPr>
          <w:rFonts w:ascii="Calibri" w:hAnsi="Calibri" w:cs="Calibri"/>
        </w:rPr>
        <w:t xml:space="preserve">рритории сельских поселений </w:t>
      </w:r>
      <w:proofErr w:type="spellStart"/>
      <w:r w:rsidR="00EE7C7D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зданиям и сооружениям, фасады которых определяют архитектурный облик застройки муниципального района, относятся все расположенные на те</w:t>
      </w:r>
      <w:r w:rsidR="00EE7C7D">
        <w:rPr>
          <w:rFonts w:ascii="Calibri" w:hAnsi="Calibri" w:cs="Calibri"/>
        </w:rPr>
        <w:t xml:space="preserve">рритории сельских поселений </w:t>
      </w:r>
      <w:proofErr w:type="spellStart"/>
      <w:r w:rsidR="00EE7C7D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эксплуатируемые, строящиеся, реконструируемые или капитально ремонтируемые здания административного, общественного, культурного назначения, здания и сооружения производственно-бытового назначения, жилые здания, за исключением объектов индивидуального жилищного строительства, при строительстве которых застройщик вправе по собственной инициативе обеспечить подготовку проектной документации, нестационарные (некапитальные) объекты.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Основными цел</w:t>
      </w:r>
      <w:bookmarkStart w:id="0" w:name="_GoBack"/>
      <w:bookmarkEnd w:id="0"/>
      <w:r>
        <w:rPr>
          <w:rFonts w:ascii="Calibri" w:hAnsi="Calibri" w:cs="Calibri"/>
        </w:rPr>
        <w:t>ями рассмотрения архитектурно-градостроительного облика объекта капитального строительства является сохранение архитектурног</w:t>
      </w:r>
      <w:r w:rsidR="00EE7C7D">
        <w:rPr>
          <w:rFonts w:ascii="Calibri" w:hAnsi="Calibri" w:cs="Calibri"/>
        </w:rPr>
        <w:t xml:space="preserve">о облика сельских поселений </w:t>
      </w:r>
      <w:proofErr w:type="spellStart"/>
      <w:r w:rsidR="00EE7C7D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с учетом современных стандартов качества организации жилых, общественных, производственных и рекреационных территорий,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</w:t>
      </w:r>
      <w:r w:rsidR="00EE7C7D">
        <w:rPr>
          <w:rFonts w:ascii="Calibri" w:hAnsi="Calibri" w:cs="Calibri"/>
        </w:rPr>
        <w:t xml:space="preserve">рриторий сельских поселений </w:t>
      </w:r>
      <w:proofErr w:type="spellStart"/>
      <w:r w:rsidR="00EE7C7D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2. Основные понятия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применения настоящего Положения используются следующие основные понятия и определения: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архитектурны</w:t>
      </w:r>
      <w:r w:rsidR="00C71CD3">
        <w:rPr>
          <w:rFonts w:ascii="Calibri" w:hAnsi="Calibri" w:cs="Calibri"/>
        </w:rPr>
        <w:t xml:space="preserve">й облик сельского поселения </w:t>
      </w:r>
      <w:proofErr w:type="spellStart"/>
      <w:r w:rsidR="00C71CD3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- визуально воспринимаемая и последовательно формируемая совокупность архитектурных объектов;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архитектурно-градостроительный облик объекта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объекты, имеющие важное градостроительное значение, влияющее на внешний архитектурный облик - здания, сооружения, размещаемые на земельных участках, имеющие важное градостроительное значение;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земельный участок, имеющий важное градостроительное значение - земельный участок, отвечающий одному из (или совокупности) признаков: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замыкающий визуальную ось магистрали районного значения;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оказывающий влияние на формирование панорамы въездов на территорию муниципального района;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котором планируется размещение здания, строения, сооружения, которое окажет влияние на формирование архитектурного облика площадей, магистральных улиц районного значения;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котором планируется размещение здания, строения, сооружения, которое будет являться акцентом (по высотности, цветовому решению) в рядовой застройке улицы;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котором планируется размещение здания, строения, сооружения, которое окажет влияние на пространственные условия зрительного восприятия сложившейся архитектурной композиции градостроительных объектов;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котором планируется строительство общественных объектов районного значения;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котором планируется строительство уникальных зданий, сооружений;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композиционный прием - взаимосвязанное и последовательное расположение частей и элементов архитектурного объекта;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фасадные решения объекта - решения объекта, определяющие высотные характеристики, материалы фасада, его членение и стилевые характеристики, его цветовые решения;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архитектурная </w:t>
      </w:r>
      <w:proofErr w:type="spellStart"/>
      <w:r>
        <w:rPr>
          <w:rFonts w:ascii="Calibri" w:hAnsi="Calibri" w:cs="Calibri"/>
        </w:rPr>
        <w:t>колористика</w:t>
      </w:r>
      <w:proofErr w:type="spellEnd"/>
      <w:r>
        <w:rPr>
          <w:rFonts w:ascii="Calibri" w:hAnsi="Calibri" w:cs="Calibri"/>
        </w:rPr>
        <w:t xml:space="preserve"> - совокупность композиционных и цветовых приемов и методов формирования гармоничного облика всех визуально воспринимаемых объектов на территориях муниципального района: зданий и сооружений, цветового решения их фасадов, малых архитектурных форм, мощения, озеленения, элементов освещения, в том числе ночного;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высотные характеристики объекта - высота объекта, его частей, включая нефункциональные элементы и тип кровли (решение по ее устройству);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материалы фасада объекта - материалы, применяемые для оформления и отделки фасадов;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членение фасада объекта - сочетание вертикальных и горизонтальных элементов фасада, соотношение проемов и простенков, влияющие на визуальное восприятие фасада;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стилевые характеристики - принадлежность объекта к архитектурному стилю;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зона визуального восприятия - зона зрительного восприятия архитектурно-планировочного пространства в сочетании с окружающей застройкой;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визуальный акцент - отдельные доминантные здания и сооружения, имеющие важное композиционное значение в объемно-пространственной структуре застройки.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Понятия, не указанные в настоящем разделе, употребляются в значениях, определенных действующим федеральным законодательством.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3. Предоставление решения о согласовании архитектурно-градостроительного облика объекта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Архитектурно-градостроительный облик объекта подлежит согласованию в случаях: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строительства зданий и сооружений;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реконструкции или капитального ремонта зданий и сооружений, в процессе которых полностью или частично меняется внешний вид их фасадов;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осуществления перепланировки помещений, в результате которой полностью или частично меняется внешний вид фасадов зданий и сооружений, в которых они расположены.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Решение о согласовании архитектурно-градостроительного облика объекта пре</w:t>
      </w:r>
      <w:r w:rsidR="00C71CD3">
        <w:rPr>
          <w:rFonts w:ascii="Calibri" w:hAnsi="Calibri" w:cs="Calibri"/>
        </w:rPr>
        <w:t xml:space="preserve">доставляется администрацией </w:t>
      </w:r>
      <w:proofErr w:type="spellStart"/>
      <w:r w:rsidR="00C71CD3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района, в лице отдела </w:t>
      </w:r>
      <w:r w:rsidR="00C71CD3">
        <w:rPr>
          <w:rFonts w:ascii="Calibri" w:hAnsi="Calibri" w:cs="Calibri"/>
        </w:rPr>
        <w:t>архитектуры</w:t>
      </w:r>
      <w:r w:rsidR="00C71CD3">
        <w:rPr>
          <w:rFonts w:ascii="Calibri" w:hAnsi="Calibri" w:cs="Calibri"/>
        </w:rPr>
        <w:t xml:space="preserve"> и строительства </w:t>
      </w:r>
      <w:r>
        <w:rPr>
          <w:rFonts w:ascii="Calibri" w:hAnsi="Calibri" w:cs="Calibri"/>
        </w:rPr>
        <w:t>(далее - уполномоченный орган).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Предоставление решения о согласовании архитектурно-градостроительного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наследия), индивидуальных жилых домов и линейных объектов.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Под изменением внешнего вида фасадов понимается: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изменение цветового решения и рисунка фасада, его частей;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изменение конструкции кровли, элементов ее безопасности, материала и цвета кровли, элементов организованного наружного водостока;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замена облицовочного материала;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создание или принципиальные изменения приемов архитектурно-художественного освещения и праздничной подсветки фасадов (при их наличии);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создание или принципиальные изменения решений комплексного проекта размещения на фасадах рекламы и информации (при его наличии);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любое существенное изменение фасадов зданий и сооружений, ограничивающих жилые кварталы, вдоль площадей, парков, скверов, набережных и других общественных территорий муниципального района (или хорошо просматриваемых с них), вследствие несанкционированных изменений фасадов или их отдельных частей, а также несанкционированной установки на фасадах и кровлях различного вида оборудования, или произвольного размещения на них объектов рекламы и информации.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Срок предоставления решения о согласовании архитектурно-градостроительного облика объекта не может превышать 20 рабочих дней со дня поступления заявления, указанного в </w:t>
      </w:r>
      <w:hyperlink w:anchor="P70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При новом строительстве разработка и предоставление паспорта архитектурно-градостроительного облика объекта является обязанностью заказчика (застройщика). Примерная форма </w:t>
      </w:r>
      <w:hyperlink w:anchor="P107" w:history="1">
        <w:r>
          <w:rPr>
            <w:rFonts w:ascii="Calibri" w:hAnsi="Calibri" w:cs="Calibri"/>
            <w:color w:val="0000FF"/>
          </w:rPr>
          <w:t>паспорта</w:t>
        </w:r>
      </w:hyperlink>
      <w:r>
        <w:rPr>
          <w:rFonts w:ascii="Calibri" w:hAnsi="Calibri" w:cs="Calibri"/>
        </w:rPr>
        <w:t xml:space="preserve"> архитектурно-градостроительного облика объекта установлена в Приложении 1 к настоящему Положению.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 При изменении внешнего вида фасада здания или сооружения при проведении его реконструкции или капитального ремонта подготовка паспорта архитектурно-градостроительного облика объекта является обязанностью собственника данного объекта, либо лица, действующего по соответствующему договору с собственником. При наличии нескольких собственников решение о выполнении реконструкции или капитального ремонта, затрагивающих внешний вид фасада объекта, должно быть согласовано всеми собственниками. Согласование с собственниками помещений в многоквартирных жилых домах должно осуществляться в порядке, установленном Жилищным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 Примерная форма </w:t>
      </w:r>
      <w:hyperlink w:anchor="P442" w:history="1">
        <w:r>
          <w:rPr>
            <w:rFonts w:ascii="Calibri" w:hAnsi="Calibri" w:cs="Calibri"/>
            <w:color w:val="0000FF"/>
          </w:rPr>
          <w:t>паспорта</w:t>
        </w:r>
      </w:hyperlink>
      <w:r>
        <w:rPr>
          <w:rFonts w:ascii="Calibri" w:hAnsi="Calibri" w:cs="Calibri"/>
        </w:rPr>
        <w:t xml:space="preserve"> архитектурно-градостроительного облика для таких объектов установлена в Приложении 2 к настоящему Положению.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Вне зависимости от размещения, назначения и эксплуатации объекта в паспорте архитектурно-градостроительного облика объекта должно быть отражено архитектурное и цветовое (колористическое) решение всех фасадов данного объекта, включая кровлю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другие) и оборудования (антенны, водосточные трубы, вентиляционные шахты и решетки, кондиционеры, защитные сетки, солнцезащитные решетки и устройства, домовые знаки и другие).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В зависимости от размещения, назначения или особенностей эксплуатации объектов в паспорте архитектурно-градостроительного облика объекта должно быть отражено: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решение по архитектурно-художественному освещению и праздничной подсветке фасадов для объектов, расположенных вдоль городских улиц, ограничивающих жилые кварталы, вдоль площадей, парков, скверов, набережных и других общественных территорий муниципального района (или хорошо просматриваемых с них), а также для всех объектов общественного назначения,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комплексное решение по размещению на фасадах рекламы и информации для объектов, на фасадах которых планируется размещение нескольких рекламных, информационных или декоративных элементов (рекламных вывесок, баннеров, перетяжек, панно, витрин, крышных установок, указателей, товарных или фирменных знаков и других), при разработке которого необходимо учитывать 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проезд), а также архитектурное и колористическое решения фасадов объекта, их особенностей, пропорций отдельных элементов, ограждающих конструкций, а также способов и материалов облицовки фасадов.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4. Решение о согласовании архитектурно-градостроительного облика объекта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ind w:firstLine="540"/>
        <w:jc w:val="both"/>
      </w:pPr>
      <w:bookmarkStart w:id="1" w:name="P63"/>
      <w:bookmarkEnd w:id="1"/>
      <w:r>
        <w:rPr>
          <w:rFonts w:ascii="Calibri" w:hAnsi="Calibri" w:cs="Calibri"/>
        </w:rPr>
        <w:t>1. Решение о согласовании архитектурно-градостроительного облика объекта предоставляется на основании оценки паспорта архитектурно-градостроительного облика объекта на соответствие либо несоответствие архитектурно-градостроительного облика объекта архитектурному</w:t>
      </w:r>
      <w:r w:rsidR="002B6BD8">
        <w:rPr>
          <w:rFonts w:ascii="Calibri" w:hAnsi="Calibri" w:cs="Calibri"/>
        </w:rPr>
        <w:t xml:space="preserve"> облику сельского поселения </w:t>
      </w:r>
      <w:proofErr w:type="spellStart"/>
      <w:r w:rsidR="002B6BD8">
        <w:rPr>
          <w:rFonts w:ascii="Calibri" w:hAnsi="Calibri" w:cs="Calibri"/>
        </w:rPr>
        <w:t>Добролвс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с учетом: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местоположения объекта относительно окружающих его архитектурных объектов и зон визуального восприятия (участие в формировании силуэта и/или панорамы, визуальный акцент);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местоположения объекта в структуре населенного пункта, относительно расположения фасада объекта к элементам улично-дорожной сети (по "красной" линии застройки, внутри застройки), с учетом планировки территории;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функционального назначения объекта (жилое, промышленное, административное, культурно-бытовое и другое), с учетом важности градостроительного значения, влияющего на внешний облик сельского поселения;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типа и стиля сложившейся окружающей застройки;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архитектурной </w:t>
      </w:r>
      <w:proofErr w:type="spellStart"/>
      <w:r>
        <w:rPr>
          <w:rFonts w:ascii="Calibri" w:hAnsi="Calibri" w:cs="Calibri"/>
        </w:rPr>
        <w:t>колористики</w:t>
      </w:r>
      <w:proofErr w:type="spellEnd"/>
      <w:r>
        <w:rPr>
          <w:rFonts w:ascii="Calibri" w:hAnsi="Calibri" w:cs="Calibri"/>
        </w:rPr>
        <w:t xml:space="preserve"> окружающей застройки;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Предметом оценки, указанной в </w:t>
      </w:r>
      <w:hyperlink w:anchor="P63" w:history="1">
        <w:r>
          <w:rPr>
            <w:rFonts w:ascii="Calibri" w:hAnsi="Calibri" w:cs="Calibri"/>
            <w:color w:val="0000FF"/>
          </w:rPr>
          <w:t>пункте 1 статьи 4</w:t>
        </w:r>
      </w:hyperlink>
      <w:r>
        <w:rPr>
          <w:rFonts w:ascii="Calibri" w:hAnsi="Calibri" w:cs="Calibri"/>
        </w:rPr>
        <w:t xml:space="preserve"> настоящего Положения, являются использованные композиционные приемы и фасадные решения объекта.</w:t>
      </w:r>
    </w:p>
    <w:p w:rsidR="007B2A82" w:rsidRDefault="007B2A82">
      <w:pPr>
        <w:spacing w:before="220" w:after="1" w:line="220" w:lineRule="atLeast"/>
        <w:ind w:firstLine="540"/>
        <w:jc w:val="both"/>
      </w:pPr>
      <w:bookmarkStart w:id="2" w:name="P70"/>
      <w:bookmarkEnd w:id="2"/>
      <w:r>
        <w:rPr>
          <w:rFonts w:ascii="Calibri" w:hAnsi="Calibri" w:cs="Calibri"/>
        </w:rPr>
        <w:t>3. Решение о согласовании архитектурно-градостроительного облика объекта предоставляется уполномоченным органом на основании заявления застройщика или технического заказчика (далее - заявитель).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 заявлению прилагаются следующие документы: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копия документа, удостоверяющего личность заявителя;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паспорт </w:t>
      </w:r>
      <w:proofErr w:type="gramStart"/>
      <w:r>
        <w:rPr>
          <w:rFonts w:ascii="Calibri" w:hAnsi="Calibri" w:cs="Calibri"/>
        </w:rPr>
        <w:t>архитектурно-градостроительного облика</w:t>
      </w:r>
      <w:proofErr w:type="gramEnd"/>
      <w:r>
        <w:rPr>
          <w:rFonts w:ascii="Calibri" w:hAnsi="Calibri" w:cs="Calibri"/>
        </w:rPr>
        <w:t xml:space="preserve"> создаваемого (реконструируемого, изменяемого) объекта в прошитом виде на бумажном носителе и на электронном носителе в двух экземплярах, подготовленный в соответствии с требованиями, установленными настоящим Положением.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копия ИНН, копия ОГРН (для юридических лиц).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Дополнительно заявитель по собственной инициативе вправе предоставить правоустанавливающие документы на земельный участок и (или) объекты капитального строительства, кадастровый паспорт земельного участка.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Документы, указанные в пункте 5 статьи 4 настоящего Положения, запрашиваются уполномоченным органом в исполнительных органах государственной власти, федеральных органах исполнительной власти, органах местного самоуправления, а также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По результатам оценки архитектурно-градостроительного паспорта объекта уполномоченный орган направляет заявителю решение о согласовании архитектурно-градостроительного облика объекта с приложением одного экземпляра паспорта объекта либо решение о несоответствии архитектурно-градостроительного облика объекта архитектурному</w:t>
      </w:r>
      <w:r w:rsidR="002B6BD8">
        <w:rPr>
          <w:rFonts w:ascii="Calibri" w:hAnsi="Calibri" w:cs="Calibri"/>
        </w:rPr>
        <w:t xml:space="preserve"> облику сельского поселения </w:t>
      </w:r>
      <w:proofErr w:type="spellStart"/>
      <w:r w:rsidR="002B6BD8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 с указанием причин принятия такого решения.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Физическое или юридическое лицо вправе оспорить в судебном порядке решение о согласовании архитектурно-градостроительного облика объекта либо решение о несоответствии архитектурно-градостроительного облика объекта архитектурному облику сельского поселен</w:t>
      </w:r>
      <w:r w:rsidR="002B6BD8">
        <w:rPr>
          <w:rFonts w:ascii="Calibri" w:hAnsi="Calibri" w:cs="Calibri"/>
        </w:rPr>
        <w:t xml:space="preserve">ия </w:t>
      </w:r>
      <w:proofErr w:type="spellStart"/>
      <w:r w:rsidR="002B6BD8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При устранении замечаний заявитель вправе повторно обратиться в уполномоченный орган с заявлением о предоставлении решения о согласовании архитектурно-градостроительного облика объекта в соответствии с порядком предоставления решения о согласовании архитектурно-градостроительного облика объекта, установленным настоящим Положением.</w:t>
      </w:r>
    </w:p>
    <w:p w:rsidR="007B2A82" w:rsidRDefault="007B2A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Решение о согласовании архитектурно-градостроительного облика объекта архитектурному облику подлежит размещению в информационной системе обеспечения градостроительной деятельности в установленном действующим законодательством порядке.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Глава </w:t>
      </w:r>
      <w:proofErr w:type="spellStart"/>
      <w:r w:rsidR="002B6BD8">
        <w:rPr>
          <w:rFonts w:ascii="Calibri" w:hAnsi="Calibri" w:cs="Calibri"/>
        </w:rPr>
        <w:t>Добровс</w:t>
      </w:r>
      <w:r>
        <w:rPr>
          <w:rFonts w:ascii="Calibri" w:hAnsi="Calibri" w:cs="Calibri"/>
        </w:rPr>
        <w:t>кого</w:t>
      </w:r>
      <w:proofErr w:type="spellEnd"/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7B2A82" w:rsidRDefault="002B6BD8">
      <w:pPr>
        <w:spacing w:after="1" w:line="220" w:lineRule="atLeast"/>
        <w:jc w:val="right"/>
      </w:pPr>
      <w:r>
        <w:rPr>
          <w:rFonts w:ascii="Calibri" w:hAnsi="Calibri" w:cs="Calibri"/>
        </w:rPr>
        <w:t>С.В.ГРИБАНОВ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о порядке согласования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архитектурно-градостроительного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облика объекта на территории</w:t>
      </w:r>
    </w:p>
    <w:p w:rsidR="007B2A82" w:rsidRDefault="002B6BD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сельских поселений </w:t>
      </w:r>
      <w:proofErr w:type="spellStart"/>
      <w:r>
        <w:rPr>
          <w:rFonts w:ascii="Calibri" w:hAnsi="Calibri" w:cs="Calibri"/>
        </w:rPr>
        <w:t>Добровс</w:t>
      </w:r>
      <w:r w:rsidR="007B2A82">
        <w:rPr>
          <w:rFonts w:ascii="Calibri" w:hAnsi="Calibri" w:cs="Calibri"/>
        </w:rPr>
        <w:t>кого</w:t>
      </w:r>
      <w:proofErr w:type="spellEnd"/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НАИМЕНОВАНИЕ ПРОЕКТНОЙ ОРГАНИЗАЦИИ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адрес, тел./факс, 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bookmarkStart w:id="3" w:name="P107"/>
      <w:bookmarkEnd w:id="3"/>
      <w:r>
        <w:rPr>
          <w:rFonts w:ascii="Courier New" w:hAnsi="Courier New" w:cs="Courier New"/>
          <w:sz w:val="20"/>
        </w:rPr>
        <w:t xml:space="preserve">                                  ПАСПОРТ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АРХИТЕКТУРНО-ГРАДОСТРОИТЕЛЬНОГО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ОБЛИКА ОБЪЕКТА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 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ОБЪЕКТА 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 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ЗАКАЗЧИК 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ШИФР 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ГОД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I. ОБЩИЕ СВЕДЕНИЯ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Адрес объекта: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Наименование объекта: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Заказчик: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Разработчик проекта: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Автор-архитектор: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Особые условия: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не дает право на производство работ.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II. СВЕДЕНИЯ ОБ ОБЪЕКТЕ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Градостроительная характеристика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1.1. Расположение объекта в структуре населенного пункта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1.2. Расположение объекта в структуре квартала: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доминирующее местоположение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рядовая застройка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1.3.  </w:t>
      </w:r>
      <w:proofErr w:type="gramStart"/>
      <w:r>
        <w:rPr>
          <w:rFonts w:ascii="Courier New" w:hAnsi="Courier New" w:cs="Courier New"/>
          <w:sz w:val="20"/>
        </w:rPr>
        <w:t>Территориальная  зона</w:t>
      </w:r>
      <w:proofErr w:type="gramEnd"/>
      <w:r>
        <w:rPr>
          <w:rFonts w:ascii="Courier New" w:hAnsi="Courier New" w:cs="Courier New"/>
          <w:sz w:val="20"/>
        </w:rPr>
        <w:t xml:space="preserve">  (в соответствии с генеральным планом сельского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поселения):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Функциональное назначение объекта: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жилое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нежилое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Архитектурно-художественная характеристика.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этажность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Материалы ограждающих конструкций: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Кровля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металлический кровельный лист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</w:rPr>
        <w:t>металлочерепица</w:t>
      </w:r>
      <w:proofErr w:type="spellEnd"/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иные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Стены: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облицовочный кирпич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кирпич, штукатурка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навесная панель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бетонный блок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металлическая утепленная панель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Ограждение балконов и лоджий: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металлическая панель (металлический профиль)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пластиковая панель (пластиковый профиль)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асбестоцементная панель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Оконные блоки (переплет)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деревянные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металлические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пластиковые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3.3. Отделка ограждающих конструкций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Кровля: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оцинковка/металл с полимерным покрытием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окраска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Стены: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облицовочный кирпич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облицовка </w:t>
      </w:r>
      <w:proofErr w:type="spellStart"/>
      <w:r>
        <w:rPr>
          <w:rFonts w:ascii="Courier New" w:hAnsi="Courier New" w:cs="Courier New"/>
          <w:sz w:val="20"/>
        </w:rPr>
        <w:t>керамогранитной</w:t>
      </w:r>
      <w:proofErr w:type="spellEnd"/>
      <w:r>
        <w:rPr>
          <w:rFonts w:ascii="Courier New" w:hAnsi="Courier New" w:cs="Courier New"/>
          <w:sz w:val="20"/>
        </w:rPr>
        <w:t xml:space="preserve"> плиткой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облицовка керамической плиткой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облицовка композитными панелями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облицовка металлическими панелями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облицовка натуральным камнем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Ограждение балконов и лоджий: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Цоколь: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Оконные блоки (переплет):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Дверные блоки: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окраска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 </w:t>
      </w:r>
      <w:proofErr w:type="gramStart"/>
      <w:r>
        <w:rPr>
          <w:rFonts w:ascii="Courier New" w:hAnsi="Courier New" w:cs="Courier New"/>
          <w:sz w:val="20"/>
        </w:rPr>
        <w:t>Местоположение  объекта</w:t>
      </w:r>
      <w:proofErr w:type="gramEnd"/>
      <w:r>
        <w:rPr>
          <w:rFonts w:ascii="Courier New" w:hAnsi="Courier New" w:cs="Courier New"/>
          <w:sz w:val="20"/>
        </w:rPr>
        <w:t xml:space="preserve">  в  структуре  населенного пункта (ситуационная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схема)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</w:t>
      </w:r>
      <w:proofErr w:type="spellStart"/>
      <w:r>
        <w:rPr>
          <w:rFonts w:ascii="Courier New" w:hAnsi="Courier New" w:cs="Courier New"/>
          <w:sz w:val="20"/>
        </w:rPr>
        <w:t>Фотофиксация</w:t>
      </w:r>
      <w:proofErr w:type="spellEnd"/>
      <w:r>
        <w:rPr>
          <w:rFonts w:ascii="Courier New" w:hAnsi="Courier New" w:cs="Courier New"/>
          <w:sz w:val="20"/>
        </w:rPr>
        <w:t xml:space="preserve"> окружающей застройки (среды) от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1 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2 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III. КОЛОРИСТИЧЕСКОЕ РЕШЕНИЕ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(М 1:50, 1:100, 1:200)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Автор колористического решения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Примечание: проектное решение в составе: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-  </w:t>
      </w:r>
      <w:proofErr w:type="gramStart"/>
      <w:r>
        <w:rPr>
          <w:rFonts w:ascii="Courier New" w:hAnsi="Courier New" w:cs="Courier New"/>
          <w:sz w:val="20"/>
        </w:rPr>
        <w:t>чертежи  фасадов</w:t>
      </w:r>
      <w:proofErr w:type="gramEnd"/>
      <w:r>
        <w:rPr>
          <w:rFonts w:ascii="Courier New" w:hAnsi="Courier New" w:cs="Courier New"/>
          <w:sz w:val="20"/>
        </w:rPr>
        <w:t xml:space="preserve">  и  фрагментов  фасадов  объекта (в цвете), в М 1:50, М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1:100, М:200 (в зависимости от габаритов объекта);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решение по рекламному оформлению объекта (обозначение места размещения 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габаритов вывесок, рекомендации по их внешнему виду) - при необходимости.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IV. ОКРАСКА И ОТДЕЛКА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* указан примерный перечень элементов фасадов</w:t>
      </w:r>
    </w:p>
    <w:p w:rsidR="007B2A82" w:rsidRDefault="007B2A82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175"/>
        <w:gridCol w:w="1304"/>
        <w:gridCol w:w="1191"/>
        <w:gridCol w:w="1667"/>
        <w:gridCol w:w="1077"/>
      </w:tblGrid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Кровля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Ограждение кровли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Трубы водостока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Подоконные сливы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ПОВЕРХНОСТИ СТЕН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Стены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Карниз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Пилястры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Наличники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Ограждение балконов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Цоколь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ЗАПОЛНЕНИЕ ПРОЕМОВ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Оконный проем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Дверной проем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Слуховое окно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Вентиляционный проем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ВХОДНЫЕ ГРУППЫ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Площадка входа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Лестница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Пандус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Ограждение лестниц и пандус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Козырьки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Ограждающая конструкция тамбура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Фриз тамбура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</w:tbl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Разработал: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     (подпись                   (расшифровка подписи)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Согласовано: главный архитектор проекта: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     (подпись)                  (расшифровка подписи)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Рассмотрено:   </w:t>
      </w:r>
      <w:proofErr w:type="gramEnd"/>
      <w:r>
        <w:rPr>
          <w:rFonts w:ascii="Courier New" w:hAnsi="Courier New" w:cs="Courier New"/>
          <w:sz w:val="20"/>
        </w:rPr>
        <w:t xml:space="preserve">начальник   отдела  </w:t>
      </w:r>
      <w:r w:rsidR="002B6BD8">
        <w:rPr>
          <w:rFonts w:ascii="Courier New" w:hAnsi="Courier New" w:cs="Courier New"/>
          <w:sz w:val="20"/>
        </w:rPr>
        <w:t xml:space="preserve">архитектуры и строительства </w:t>
      </w:r>
      <w:proofErr w:type="spellStart"/>
      <w:r w:rsidR="002B6BD8">
        <w:rPr>
          <w:rFonts w:ascii="Courier New" w:hAnsi="Courier New" w:cs="Courier New"/>
          <w:sz w:val="20"/>
        </w:rPr>
        <w:t>Добровс</w:t>
      </w:r>
      <w:r>
        <w:rPr>
          <w:rFonts w:ascii="Courier New" w:hAnsi="Courier New" w:cs="Courier New"/>
          <w:sz w:val="20"/>
        </w:rPr>
        <w:t>кого</w:t>
      </w:r>
      <w:proofErr w:type="spellEnd"/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района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</w:t>
      </w:r>
      <w:proofErr w:type="gramStart"/>
      <w:r>
        <w:rPr>
          <w:rFonts w:ascii="Courier New" w:hAnsi="Courier New" w:cs="Courier New"/>
          <w:sz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(расшифровка подписи)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М.П.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Основные требования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к наружной отделке фасадов зданий, строений и сооружений,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расположенных на территории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="002B6BD8">
        <w:rPr>
          <w:rFonts w:ascii="Courier New" w:hAnsi="Courier New" w:cs="Courier New"/>
          <w:sz w:val="20"/>
        </w:rPr>
        <w:t xml:space="preserve">        сельского поселения </w:t>
      </w:r>
      <w:proofErr w:type="spellStart"/>
      <w:r w:rsidR="002B6BD8">
        <w:rPr>
          <w:rFonts w:ascii="Courier New" w:hAnsi="Courier New" w:cs="Courier New"/>
          <w:sz w:val="20"/>
        </w:rPr>
        <w:t>Добровс</w:t>
      </w:r>
      <w:r>
        <w:rPr>
          <w:rFonts w:ascii="Courier New" w:hAnsi="Courier New" w:cs="Courier New"/>
          <w:sz w:val="20"/>
        </w:rPr>
        <w:t>кого</w:t>
      </w:r>
      <w:proofErr w:type="spellEnd"/>
      <w:r>
        <w:rPr>
          <w:rFonts w:ascii="Courier New" w:hAnsi="Courier New" w:cs="Courier New"/>
          <w:sz w:val="20"/>
        </w:rPr>
        <w:t xml:space="preserve"> муниципального района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</w:rPr>
        <w:t>Наличие  Паспорта</w:t>
      </w:r>
      <w:proofErr w:type="gramEnd"/>
      <w:r>
        <w:rPr>
          <w:rFonts w:ascii="Courier New" w:hAnsi="Courier New" w:cs="Courier New"/>
          <w:sz w:val="20"/>
        </w:rPr>
        <w:t xml:space="preserve">  архитектурно-градостроительного  облика объекта,</w:t>
      </w:r>
    </w:p>
    <w:p w:rsidR="002B6BD8" w:rsidRDefault="007B2A82" w:rsidP="002B6BD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рассмотренного  отделом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2B6BD8">
        <w:rPr>
          <w:rFonts w:ascii="Courier New" w:hAnsi="Courier New" w:cs="Courier New"/>
          <w:sz w:val="20"/>
        </w:rPr>
        <w:t xml:space="preserve">архитектуры и строительства </w:t>
      </w:r>
      <w:proofErr w:type="spellStart"/>
      <w:r w:rsidR="002B6BD8">
        <w:rPr>
          <w:rFonts w:ascii="Courier New" w:hAnsi="Courier New" w:cs="Courier New"/>
          <w:sz w:val="20"/>
        </w:rPr>
        <w:t>Добровского</w:t>
      </w:r>
      <w:proofErr w:type="spellEnd"/>
    </w:p>
    <w:p w:rsidR="007B2A82" w:rsidRDefault="002B6BD8" w:rsidP="002B6B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района</w:t>
      </w:r>
      <w:r w:rsidR="007B2A82">
        <w:rPr>
          <w:rFonts w:ascii="Courier New" w:hAnsi="Courier New" w:cs="Courier New"/>
          <w:sz w:val="20"/>
        </w:rPr>
        <w:t>.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Соблюдение требований нормативно-технической документации.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</w:rPr>
        <w:t>В  соответствии</w:t>
      </w:r>
      <w:proofErr w:type="gramEnd"/>
      <w:r>
        <w:rPr>
          <w:rFonts w:ascii="Courier New" w:hAnsi="Courier New" w:cs="Courier New"/>
          <w:sz w:val="20"/>
        </w:rPr>
        <w:t xml:space="preserve"> с разработанным колористическим решением настоящего</w:t>
      </w: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Паспорта  организация</w:t>
      </w:r>
      <w:proofErr w:type="gramEnd"/>
      <w:r>
        <w:rPr>
          <w:rFonts w:ascii="Courier New" w:hAnsi="Courier New" w:cs="Courier New"/>
          <w:sz w:val="20"/>
        </w:rPr>
        <w:t>,  проводящая  отделочные  работы,  выполняет  пробные</w:t>
      </w: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образцы  окраски</w:t>
      </w:r>
      <w:proofErr w:type="gramEnd"/>
      <w:r>
        <w:rPr>
          <w:rFonts w:ascii="Courier New" w:hAnsi="Courier New" w:cs="Courier New"/>
          <w:sz w:val="20"/>
        </w:rPr>
        <w:t>/отделки  и  наносит/размещает  их на видном участке фасада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(при необходимости).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</w:rPr>
        <w:t>В  случае</w:t>
      </w:r>
      <w:proofErr w:type="gramEnd"/>
      <w:r>
        <w:rPr>
          <w:rFonts w:ascii="Courier New" w:hAnsi="Courier New" w:cs="Courier New"/>
          <w:sz w:val="20"/>
        </w:rPr>
        <w:t xml:space="preserve">  необходимости  изменений отделочных материалов, заказчик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обращается к разработчику Паспорта наружной отделки за изготовлением нового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Паспорта архитектурно-градостроительного облика.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о порядке согласования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архитектурно-градостроительного</w:t>
      </w:r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облика объекта на территории</w:t>
      </w:r>
    </w:p>
    <w:p w:rsidR="007B2A82" w:rsidRDefault="002B6BD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сельских поселений </w:t>
      </w:r>
      <w:proofErr w:type="spellStart"/>
      <w:r>
        <w:rPr>
          <w:rFonts w:ascii="Calibri" w:hAnsi="Calibri" w:cs="Calibri"/>
        </w:rPr>
        <w:t>Дорбровс</w:t>
      </w:r>
      <w:r w:rsidR="007B2A82">
        <w:rPr>
          <w:rFonts w:ascii="Calibri" w:hAnsi="Calibri" w:cs="Calibri"/>
        </w:rPr>
        <w:t>кого</w:t>
      </w:r>
      <w:proofErr w:type="spellEnd"/>
    </w:p>
    <w:p w:rsidR="007B2A82" w:rsidRDefault="007B2A8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НАИМЕНОВАНИЕ ПРОЕКТНОЙ ОРГАНИЗАЦИИ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адрес, тел./факс, 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bookmarkStart w:id="4" w:name="P442"/>
      <w:bookmarkEnd w:id="4"/>
      <w:r>
        <w:rPr>
          <w:rFonts w:ascii="Courier New" w:hAnsi="Courier New" w:cs="Courier New"/>
          <w:sz w:val="20"/>
        </w:rPr>
        <w:t xml:space="preserve">                                  ПАСПОРТ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АРХИТЕКТУРНО-ГРАДОСТРОИТЕЛЬНОГО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ОБЛИКА ОБЪЕКТА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 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ОБЪЕКТА 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 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ЗАКАЗЧИК 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ШИФР 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ГОД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I. ОБЩИЕ СВЕДЕНИЯ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Адрес объекта: 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Наименование объекта: 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Год постройки: 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Автор-архитектор 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Объект культурного наследия (является/не является)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Согласование  с</w:t>
      </w:r>
      <w:proofErr w:type="gramEnd"/>
      <w:r>
        <w:rPr>
          <w:rFonts w:ascii="Courier New" w:hAnsi="Courier New" w:cs="Courier New"/>
          <w:sz w:val="20"/>
        </w:rPr>
        <w:t xml:space="preserve">  ГУК  "Государственная  дирекция по охране памятников 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наследия Липецкой области"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Согласовано: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Дата последнего ремонта 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Виды работ по объекту: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капитальный ремонт: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1). С устройством "вентилируемых фасадов"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2). С устройством штукатурных фасадов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ремонт и окраска фасадов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Заказчиков (наименование, телефон): 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II. СВЕДЕНИЯ ОБ ОБЪЕКТЕ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Градостроительная характеристика.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1.1. Расположение объекта в структуре населенного пункта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1.2. Расположение объекта в структуре квартала: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доминирующее местоположение -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рядовая застройка -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1.3.   Территориальная   </w:t>
      </w:r>
      <w:proofErr w:type="gramStart"/>
      <w:r>
        <w:rPr>
          <w:rFonts w:ascii="Courier New" w:hAnsi="Courier New" w:cs="Courier New"/>
          <w:sz w:val="20"/>
        </w:rPr>
        <w:t>зона  (</w:t>
      </w:r>
      <w:proofErr w:type="gramEnd"/>
      <w:r>
        <w:rPr>
          <w:rFonts w:ascii="Courier New" w:hAnsi="Courier New" w:cs="Courier New"/>
          <w:sz w:val="20"/>
        </w:rPr>
        <w:t>в  соответствии  с  генеральным  планом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сельского поселения):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Функциональное назначение объекта: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жилое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нежилое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Архитектурно-художественная характеристика.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3.1. Объект: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этажность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3.2. Материалы ограждающих конструкций: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Кровля: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металлический кровельный лист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металлочерепица</w:t>
      </w:r>
      <w:proofErr w:type="spellEnd"/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иные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Стены: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облицовочный кирпич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кирпич, штукатурка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навесная панель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бетонный блок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металлическая утепленная панель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Ограждение балконов и лоджий: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металлическая панель (металлический профиль)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пластиковая панель (пластиковый профиль)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асбестоцементная панель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Оконные блоки (переплет):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деревянные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металлические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пластиковые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Дверные блоки: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деревянные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металлические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пластиковые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3.3. Отделка ограждающих конструкций: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Кровля: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оцинковка/металл с полимерным покрытием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Стены: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облицовочный кирпич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облицовка </w:t>
      </w:r>
      <w:proofErr w:type="spellStart"/>
      <w:r>
        <w:rPr>
          <w:rFonts w:ascii="Courier New" w:hAnsi="Courier New" w:cs="Courier New"/>
          <w:sz w:val="20"/>
        </w:rPr>
        <w:t>керамогранитной</w:t>
      </w:r>
      <w:proofErr w:type="spellEnd"/>
      <w:r>
        <w:rPr>
          <w:rFonts w:ascii="Courier New" w:hAnsi="Courier New" w:cs="Courier New"/>
          <w:sz w:val="20"/>
        </w:rPr>
        <w:t xml:space="preserve"> плиткой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облицовка керамической плиткой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облицовка композитными панелями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облицовка металлическими панелями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облицовка натуральным камнем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Ограждение балконов и лоджий: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Цоколь -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Оконные блоки (переплет):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окраска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Дверные блоки: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окраска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4. Местоположение объекта в структуре населенного пункта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(ситуационная схема)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5. </w:t>
      </w:r>
      <w:proofErr w:type="spellStart"/>
      <w:r>
        <w:rPr>
          <w:rFonts w:ascii="Courier New" w:hAnsi="Courier New" w:cs="Courier New"/>
          <w:sz w:val="20"/>
        </w:rPr>
        <w:t>Фотофиксация</w:t>
      </w:r>
      <w:proofErr w:type="spellEnd"/>
      <w:r>
        <w:rPr>
          <w:rFonts w:ascii="Courier New" w:hAnsi="Courier New" w:cs="Courier New"/>
          <w:sz w:val="20"/>
        </w:rPr>
        <w:t xml:space="preserve"> состояния объекта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дата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1 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2 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6. </w:t>
      </w:r>
      <w:proofErr w:type="spellStart"/>
      <w:r>
        <w:rPr>
          <w:rFonts w:ascii="Courier New" w:hAnsi="Courier New" w:cs="Courier New"/>
          <w:sz w:val="20"/>
        </w:rPr>
        <w:t>Фотофиксация</w:t>
      </w:r>
      <w:proofErr w:type="spellEnd"/>
      <w:r>
        <w:rPr>
          <w:rFonts w:ascii="Courier New" w:hAnsi="Courier New" w:cs="Courier New"/>
          <w:sz w:val="20"/>
        </w:rPr>
        <w:t xml:space="preserve"> окружающей застройки (среды)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дата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4 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5 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Примечание:  </w:t>
      </w:r>
      <w:proofErr w:type="spellStart"/>
      <w:r>
        <w:rPr>
          <w:rFonts w:ascii="Courier New" w:hAnsi="Courier New" w:cs="Courier New"/>
          <w:sz w:val="20"/>
        </w:rPr>
        <w:t>фотофиксация</w:t>
      </w:r>
      <w:proofErr w:type="spellEnd"/>
      <w:proofErr w:type="gramEnd"/>
      <w:r>
        <w:rPr>
          <w:rFonts w:ascii="Courier New" w:hAnsi="Courier New" w:cs="Courier New"/>
          <w:sz w:val="20"/>
        </w:rPr>
        <w:t>, отражающая состояние всех фасадов, выполняется в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цвете, размер 10 x 15 (9 x 12) см горизонтального формата с указанием даты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III. КОЛОРИСТИЧЕСКОЕ РЕШЕНИЕ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(М 1:50, 1:100, 1:200)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V. ОКРАСКА И ОТДЕЛКА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* указан примерный перечень элементов фасадов</w:t>
      </w:r>
    </w:p>
    <w:p w:rsidR="007B2A82" w:rsidRDefault="007B2A82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175"/>
        <w:gridCol w:w="1304"/>
        <w:gridCol w:w="1191"/>
        <w:gridCol w:w="1667"/>
        <w:gridCol w:w="1077"/>
      </w:tblGrid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Кровля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Ограждение кровли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Трубы водостока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Подоконные сливы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ПОВЕРХНОСТИ СТЕН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Стены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Карниз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Пилястры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Наличники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Ограждение балконов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Цоколь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ЗАПОЛНЕНИЕ ПРОЕМОВ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Оконный проем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Дверной проем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Слуховое окно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Вентиляционный проем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9044" w:type="dxa"/>
            <w:gridSpan w:val="6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ВХОДНЫЕ ГРУППЫ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и/или вид отделки</w:t>
            </w: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цвета</w:t>
            </w: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 цвета по палитрам: RAL, NCS</w:t>
            </w: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Площадка входа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Лестница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Пандус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Ограждение лестниц и пандус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Козырьки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Ограждающая конструкция тамбура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  <w:tr w:rsidR="007B2A82">
        <w:tc>
          <w:tcPr>
            <w:tcW w:w="630" w:type="dxa"/>
          </w:tcPr>
          <w:p w:rsidR="007B2A82" w:rsidRDefault="007B2A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</w:tcPr>
          <w:p w:rsidR="007B2A82" w:rsidRDefault="007B2A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Фриз тамбура</w:t>
            </w:r>
          </w:p>
        </w:tc>
        <w:tc>
          <w:tcPr>
            <w:tcW w:w="1304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191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667" w:type="dxa"/>
          </w:tcPr>
          <w:p w:rsidR="007B2A82" w:rsidRDefault="007B2A82">
            <w:pPr>
              <w:spacing w:after="1" w:line="220" w:lineRule="atLeast"/>
            </w:pPr>
          </w:p>
        </w:tc>
        <w:tc>
          <w:tcPr>
            <w:tcW w:w="1077" w:type="dxa"/>
          </w:tcPr>
          <w:p w:rsidR="007B2A82" w:rsidRDefault="007B2A82">
            <w:pPr>
              <w:spacing w:after="1" w:line="220" w:lineRule="atLeast"/>
            </w:pPr>
          </w:p>
        </w:tc>
      </w:tr>
    </w:tbl>
    <w:p w:rsidR="007B2A82" w:rsidRDefault="007B2A82">
      <w:pPr>
        <w:spacing w:after="1" w:line="22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Разработал: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     (подпись)                  (расшифровка подписи)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Согласовано: главный архитектор проекта: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     (подпись)                  (расшифровка подписи)</w:t>
      </w:r>
    </w:p>
    <w:p w:rsidR="007B2A82" w:rsidRDefault="007B2A82">
      <w:pPr>
        <w:spacing w:after="1" w:line="200" w:lineRule="atLeast"/>
        <w:jc w:val="both"/>
      </w:pPr>
    </w:p>
    <w:p w:rsidR="002B6BD8" w:rsidRDefault="007B2A82" w:rsidP="002B6BD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Рассмотрено:   </w:t>
      </w:r>
      <w:proofErr w:type="gramEnd"/>
      <w:r>
        <w:rPr>
          <w:rFonts w:ascii="Courier New" w:hAnsi="Courier New" w:cs="Courier New"/>
          <w:sz w:val="20"/>
        </w:rPr>
        <w:t xml:space="preserve">начальник   отдела   </w:t>
      </w:r>
      <w:r w:rsidR="002B6BD8">
        <w:rPr>
          <w:rFonts w:ascii="Courier New" w:hAnsi="Courier New" w:cs="Courier New"/>
          <w:sz w:val="20"/>
        </w:rPr>
        <w:t xml:space="preserve">архитектуры и строительства </w:t>
      </w:r>
      <w:proofErr w:type="spellStart"/>
      <w:r w:rsidR="002B6BD8">
        <w:rPr>
          <w:rFonts w:ascii="Courier New" w:hAnsi="Courier New" w:cs="Courier New"/>
          <w:sz w:val="20"/>
        </w:rPr>
        <w:t>Добровского</w:t>
      </w:r>
      <w:proofErr w:type="spellEnd"/>
    </w:p>
    <w:p w:rsidR="002B6BD8" w:rsidRDefault="002B6BD8" w:rsidP="002B6B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района</w:t>
      </w:r>
    </w:p>
    <w:p w:rsidR="007B2A82" w:rsidRDefault="007B2A82" w:rsidP="002B6B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</w:t>
      </w:r>
      <w:proofErr w:type="gramStart"/>
      <w:r>
        <w:rPr>
          <w:rFonts w:ascii="Courier New" w:hAnsi="Courier New" w:cs="Courier New"/>
          <w:sz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(расшифровка подписи)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М.П.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___________________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ОСНОВНЫЕ ТРЕБОВАНИЯ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 наружной отделке фасадов зданий,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строений и сооружений, расположенных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на территории сельского поселения</w:t>
      </w:r>
    </w:p>
    <w:p w:rsidR="007B2A82" w:rsidRDefault="002B6B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</w:rPr>
        <w:t>Добровс</w:t>
      </w:r>
      <w:r w:rsidR="007B2A82">
        <w:rPr>
          <w:rFonts w:ascii="Courier New" w:hAnsi="Courier New" w:cs="Courier New"/>
          <w:sz w:val="20"/>
        </w:rPr>
        <w:t>кого</w:t>
      </w:r>
      <w:proofErr w:type="spellEnd"/>
      <w:r w:rsidR="007B2A82">
        <w:rPr>
          <w:rFonts w:ascii="Courier New" w:hAnsi="Courier New" w:cs="Courier New"/>
          <w:sz w:val="20"/>
        </w:rPr>
        <w:t xml:space="preserve"> муниципального района</w:t>
      </w:r>
    </w:p>
    <w:p w:rsidR="007B2A82" w:rsidRDefault="007B2A82">
      <w:pPr>
        <w:spacing w:after="1" w:line="200" w:lineRule="atLeast"/>
        <w:jc w:val="both"/>
      </w:pP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</w:rPr>
        <w:t>Наличие  Паспорта</w:t>
      </w:r>
      <w:proofErr w:type="gramEnd"/>
      <w:r>
        <w:rPr>
          <w:rFonts w:ascii="Courier New" w:hAnsi="Courier New" w:cs="Courier New"/>
          <w:sz w:val="20"/>
        </w:rPr>
        <w:t xml:space="preserve">  архитектурно-градостроительного  облика объекта,</w:t>
      </w:r>
    </w:p>
    <w:p w:rsidR="002B6BD8" w:rsidRDefault="007B2A82" w:rsidP="002B6BD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рассмотренного  отделом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2B6BD8">
        <w:rPr>
          <w:rFonts w:ascii="Courier New" w:hAnsi="Courier New" w:cs="Courier New"/>
          <w:sz w:val="20"/>
        </w:rPr>
        <w:t xml:space="preserve">архитектуры и строительства </w:t>
      </w:r>
      <w:proofErr w:type="spellStart"/>
      <w:r w:rsidR="002B6BD8">
        <w:rPr>
          <w:rFonts w:ascii="Courier New" w:hAnsi="Courier New" w:cs="Courier New"/>
          <w:sz w:val="20"/>
        </w:rPr>
        <w:t>Добровского</w:t>
      </w:r>
      <w:proofErr w:type="spellEnd"/>
    </w:p>
    <w:p w:rsidR="007B2A82" w:rsidRDefault="002B6BD8" w:rsidP="002B6B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района</w:t>
      </w:r>
      <w:r w:rsidR="007B2A82">
        <w:rPr>
          <w:rFonts w:ascii="Courier New" w:hAnsi="Courier New" w:cs="Courier New"/>
          <w:sz w:val="20"/>
        </w:rPr>
        <w:t>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Соблюдение требований нормативно-технической документации.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</w:rPr>
        <w:t>До  проведения</w:t>
      </w:r>
      <w:proofErr w:type="gramEnd"/>
      <w:r>
        <w:rPr>
          <w:rFonts w:ascii="Courier New" w:hAnsi="Courier New" w:cs="Courier New"/>
          <w:sz w:val="20"/>
        </w:rPr>
        <w:t xml:space="preserve">  отделочных  работ  необходимо выполнить ремонт всех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наружных   </w:t>
      </w:r>
      <w:proofErr w:type="gramStart"/>
      <w:r>
        <w:rPr>
          <w:rFonts w:ascii="Courier New" w:hAnsi="Courier New" w:cs="Courier New"/>
          <w:sz w:val="20"/>
        </w:rPr>
        <w:t>частей  здания</w:t>
      </w:r>
      <w:proofErr w:type="gramEnd"/>
      <w:r>
        <w:rPr>
          <w:rFonts w:ascii="Courier New" w:hAnsi="Courier New" w:cs="Courier New"/>
          <w:sz w:val="20"/>
        </w:rPr>
        <w:t>/строения/сооружения,  восстановить  архитектурные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детали, а также удалить с фасадов все предметы, мешающие выполнению работ и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нарушающие </w:t>
      </w:r>
      <w:proofErr w:type="gramStart"/>
      <w:r>
        <w:rPr>
          <w:rFonts w:ascii="Courier New" w:hAnsi="Courier New" w:cs="Courier New"/>
          <w:sz w:val="20"/>
        </w:rPr>
        <w:t>архитектурный  облик</w:t>
      </w:r>
      <w:proofErr w:type="gramEnd"/>
      <w:r>
        <w:rPr>
          <w:rFonts w:ascii="Courier New" w:hAnsi="Courier New" w:cs="Courier New"/>
          <w:sz w:val="20"/>
        </w:rPr>
        <w:t xml:space="preserve">  здания/сооружения,  в  том  числе вывески,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рекламу, размещенные без разрешения.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</w:rPr>
        <w:t>В  соответствии</w:t>
      </w:r>
      <w:proofErr w:type="gramEnd"/>
      <w:r>
        <w:rPr>
          <w:rFonts w:ascii="Courier New" w:hAnsi="Courier New" w:cs="Courier New"/>
          <w:sz w:val="20"/>
        </w:rPr>
        <w:t xml:space="preserve"> с разработанным колористическим решением настоящего</w:t>
      </w: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Паспорта  организация</w:t>
      </w:r>
      <w:proofErr w:type="gramEnd"/>
      <w:r>
        <w:rPr>
          <w:rFonts w:ascii="Courier New" w:hAnsi="Courier New" w:cs="Courier New"/>
          <w:sz w:val="20"/>
        </w:rPr>
        <w:t>,  проводящая  отделочные  работы,  выполняет  пробные</w:t>
      </w: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образцы  окраски</w:t>
      </w:r>
      <w:proofErr w:type="gramEnd"/>
      <w:r>
        <w:rPr>
          <w:rFonts w:ascii="Courier New" w:hAnsi="Courier New" w:cs="Courier New"/>
          <w:sz w:val="20"/>
        </w:rPr>
        <w:t>/отделки  и  наносит/размещает  их на видном участке фасада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(при необходимости).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Проверку и утверждение отделочных образцов производит автор проекта.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</w:rPr>
        <w:t>В  случае</w:t>
      </w:r>
      <w:proofErr w:type="gramEnd"/>
      <w:r>
        <w:rPr>
          <w:rFonts w:ascii="Courier New" w:hAnsi="Courier New" w:cs="Courier New"/>
          <w:sz w:val="20"/>
        </w:rPr>
        <w:t xml:space="preserve">  необходимости  изменения отделочных материалов, заказчик</w:t>
      </w:r>
    </w:p>
    <w:p w:rsidR="007B2A82" w:rsidRDefault="007B2A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обращается  к</w:t>
      </w:r>
      <w:proofErr w:type="gramEnd"/>
      <w:r>
        <w:rPr>
          <w:rFonts w:ascii="Courier New" w:hAnsi="Courier New" w:cs="Courier New"/>
          <w:sz w:val="20"/>
        </w:rPr>
        <w:t xml:space="preserve">  разработчику Паспорта архитектурно-градостроительного облика</w:t>
      </w:r>
    </w:p>
    <w:p w:rsidR="007B2A82" w:rsidRDefault="007B2A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объекта за изготовлением нового Паспорта.</w:t>
      </w:r>
    </w:p>
    <w:p w:rsidR="00EC689F" w:rsidRDefault="00EC689F"/>
    <w:sectPr w:rsidR="00EC689F" w:rsidSect="00E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7E"/>
    <w:rsid w:val="002A197E"/>
    <w:rsid w:val="002B6BD8"/>
    <w:rsid w:val="006A7EFB"/>
    <w:rsid w:val="007B2A82"/>
    <w:rsid w:val="00AE6459"/>
    <w:rsid w:val="00B36804"/>
    <w:rsid w:val="00C71CD3"/>
    <w:rsid w:val="00EC689F"/>
    <w:rsid w:val="00E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9391-1728-45E0-A6F6-E2059A7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35B4FD904FE0E556484B424AF04D4E163E0F5AF1CAFFED2F15EAC64L2d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D35B4FD904FE0E55649AB932C358DBE268BDFEA21AA7A18CAE05F133265BBCL5d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35B4FD904FE0E556484B424AF04D4E06AE5F5A215AFFED2F15EAC642F51EB1245CDDDFA5E7F4DL0dAJ" TargetMode="External"/><Relationship Id="rId5" Type="http://schemas.openxmlformats.org/officeDocument/2006/relationships/hyperlink" Target="consultantplus://offline/ref=03D35B4FD904FE0E556484B424AF04D4E362E4F0AD1CAFFED2F15EAC64L2d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D35B4FD904FE0E556484B424AF04D4E163E7F0AF18AFFED2F15EAC64L2d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2018-08-14T05:48:00Z</cp:lastPrinted>
  <dcterms:created xsi:type="dcterms:W3CDTF">2018-08-14T05:15:00Z</dcterms:created>
  <dcterms:modified xsi:type="dcterms:W3CDTF">2018-08-14T05:48:00Z</dcterms:modified>
</cp:coreProperties>
</file>